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FDF3" w14:textId="77777777" w:rsidR="003E4F6D" w:rsidRPr="00F77AC6" w:rsidRDefault="003E4F6D" w:rsidP="003E4F6D">
      <w:pPr>
        <w:spacing w:before="240" w:after="240"/>
        <w:jc w:val="both"/>
        <w:rPr>
          <w:rFonts w:ascii="Roboto" w:hAnsi="Roboto"/>
          <w:b/>
          <w:bCs/>
          <w:lang w:val="ca-ES-valencia"/>
        </w:rPr>
      </w:pPr>
      <w:r w:rsidRPr="00F77AC6">
        <w:rPr>
          <w:rFonts w:ascii="Roboto" w:hAnsi="Roboto"/>
          <w:b/>
          <w:bCs/>
          <w:lang w:val="ca-ES-valencia"/>
        </w:rPr>
        <w:t>Orde de la Conselleria d'Educació, Cultura i Universitats per la qual es regulen les comissions de servici del personal funcionari docent dependent de l'àmbit de gestió de la Generalitat Valenciana</w:t>
      </w:r>
    </w:p>
    <w:p w14:paraId="72C136C8" w14:textId="77777777" w:rsidR="003E4F6D" w:rsidRPr="00F77AC6" w:rsidRDefault="003E4F6D" w:rsidP="003E4F6D">
      <w:pPr>
        <w:spacing w:before="240" w:after="240"/>
        <w:jc w:val="both"/>
        <w:rPr>
          <w:rFonts w:ascii="Roboto" w:hAnsi="Roboto"/>
          <w:b/>
          <w:bCs/>
          <w:lang w:val="ca-ES-valencia"/>
        </w:rPr>
      </w:pPr>
    </w:p>
    <w:sdt>
      <w:sdtPr>
        <w:rPr>
          <w:rFonts w:ascii="Roboto" w:eastAsiaTheme="minorEastAsia" w:hAnsi="Roboto" w:cstheme="minorBidi"/>
          <w:color w:val="auto"/>
          <w:kern w:val="2"/>
          <w:sz w:val="24"/>
          <w:szCs w:val="24"/>
          <w:lang w:val="ca-ES-valencia" w:eastAsia="en-US"/>
          <w14:ligatures w14:val="standardContextual"/>
        </w:rPr>
        <w:id w:val="49506181"/>
        <w:docPartObj>
          <w:docPartGallery w:val="Table of Contents"/>
          <w:docPartUnique/>
        </w:docPartObj>
      </w:sdtPr>
      <w:sdtEndPr>
        <w:rPr>
          <w:b/>
          <w:bCs/>
          <w:kern w:val="0"/>
          <w14:ligatures w14:val="none"/>
        </w:rPr>
      </w:sdtEndPr>
      <w:sdtContent>
        <w:p w14:paraId="795F78E2" w14:textId="77777777" w:rsidR="003E4F6D" w:rsidRPr="00F77AC6" w:rsidRDefault="003E4F6D" w:rsidP="003E4F6D">
          <w:pPr>
            <w:pStyle w:val="TtuloTDC"/>
            <w:suppressAutoHyphens/>
            <w:spacing w:after="240"/>
            <w:jc w:val="both"/>
            <w:rPr>
              <w:rFonts w:ascii="Roboto" w:hAnsi="Roboto"/>
              <w:sz w:val="24"/>
              <w:szCs w:val="24"/>
              <w:lang w:val="ca-ES-valencia"/>
            </w:rPr>
          </w:pPr>
        </w:p>
        <w:p w14:paraId="5EAD7B66"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r w:rsidRPr="00F77AC6">
            <w:rPr>
              <w:rFonts w:ascii="Roboto" w:hAnsi="Roboto"/>
              <w:sz w:val="24"/>
              <w:szCs w:val="24"/>
              <w:lang w:val="ca-ES-valencia"/>
            </w:rPr>
            <w:fldChar w:fldCharType="begin"/>
          </w:r>
          <w:r w:rsidRPr="00F77AC6">
            <w:rPr>
              <w:rFonts w:ascii="Roboto" w:hAnsi="Roboto"/>
              <w:sz w:val="24"/>
              <w:szCs w:val="24"/>
              <w:lang w:val="ca-ES-valencia"/>
            </w:rPr>
            <w:instrText xml:space="preserve"> TOC \o "1-3" \h \z \u </w:instrText>
          </w:r>
          <w:r w:rsidRPr="00F77AC6">
            <w:rPr>
              <w:rFonts w:ascii="Roboto" w:hAnsi="Roboto"/>
              <w:sz w:val="24"/>
              <w:szCs w:val="24"/>
              <w:lang w:val="ca-ES-valencia"/>
            </w:rPr>
            <w:fldChar w:fldCharType="separate"/>
          </w:r>
          <w:hyperlink w:anchor="_Toc221690847" w:history="1">
            <w:r w:rsidRPr="00F77AC6">
              <w:rPr>
                <w:rStyle w:val="Hipervnculo"/>
                <w:rFonts w:ascii="Roboto" w:hAnsi="Roboto"/>
                <w:noProof/>
                <w:lang w:val="ca-ES-valencia"/>
              </w:rPr>
              <w:t>Preàmbul</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_Toc221690847 \h </w:instrText>
            </w:r>
            <w:r w:rsidRPr="00F77AC6">
              <w:rPr>
                <w:noProof/>
                <w:webHidden/>
                <w:lang w:val="ca-ES-valencia"/>
              </w:rPr>
            </w:r>
            <w:r w:rsidRPr="00F77AC6">
              <w:rPr>
                <w:noProof/>
                <w:webHidden/>
                <w:lang w:val="ca-ES-valencia"/>
              </w:rPr>
              <w:fldChar w:fldCharType="separate"/>
            </w:r>
            <w:r w:rsidRPr="00F77AC6">
              <w:rPr>
                <w:noProof/>
                <w:webHidden/>
                <w:lang w:val="ca-ES-valencia"/>
              </w:rPr>
              <w:t>2</w:t>
            </w:r>
            <w:r w:rsidRPr="00F77AC6">
              <w:rPr>
                <w:noProof/>
                <w:webHidden/>
                <w:lang w:val="ca-ES-valencia"/>
              </w:rPr>
              <w:fldChar w:fldCharType="end"/>
            </w:r>
          </w:hyperlink>
        </w:p>
        <w:p w14:paraId="4063D74A"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48" w:history="1">
            <w:r w:rsidRPr="00F77AC6">
              <w:rPr>
                <w:rStyle w:val="Hipervnculo"/>
                <w:rFonts w:ascii="Roboto" w:hAnsi="Roboto"/>
                <w:noProof/>
                <w:lang w:val="ca-ES-valencia"/>
              </w:rPr>
              <w:t>Article 1. Objecte</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_Toc221690848 \h </w:instrText>
            </w:r>
            <w:r w:rsidRPr="00F77AC6">
              <w:rPr>
                <w:noProof/>
                <w:webHidden/>
                <w:lang w:val="ca-ES-valencia"/>
              </w:rPr>
            </w:r>
            <w:r w:rsidRPr="00F77AC6">
              <w:rPr>
                <w:noProof/>
                <w:webHidden/>
                <w:lang w:val="ca-ES-valencia"/>
              </w:rPr>
              <w:fldChar w:fldCharType="separate"/>
            </w:r>
            <w:r w:rsidRPr="00F77AC6">
              <w:rPr>
                <w:noProof/>
                <w:webHidden/>
                <w:lang w:val="ca-ES-valencia"/>
              </w:rPr>
              <w:t>4</w:t>
            </w:r>
            <w:r w:rsidRPr="00F77AC6">
              <w:rPr>
                <w:noProof/>
                <w:webHidden/>
                <w:lang w:val="ca-ES-valencia"/>
              </w:rPr>
              <w:fldChar w:fldCharType="end"/>
            </w:r>
          </w:hyperlink>
        </w:p>
        <w:p w14:paraId="5147068D"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49" w:history="1">
            <w:r w:rsidRPr="00F77AC6">
              <w:rPr>
                <w:rStyle w:val="Hipervnculo"/>
                <w:rFonts w:ascii="Roboto" w:hAnsi="Roboto"/>
                <w:noProof/>
                <w:lang w:val="ca-ES-valencia"/>
              </w:rPr>
              <w:t>Article 2. Cobertura de llocs en règim de comissió de servicis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_Toc221690849 \h </w:instrText>
            </w:r>
            <w:r w:rsidRPr="00F77AC6">
              <w:rPr>
                <w:noProof/>
                <w:webHidden/>
                <w:lang w:val="ca-ES-valencia"/>
              </w:rPr>
            </w:r>
            <w:r w:rsidRPr="00F77AC6">
              <w:rPr>
                <w:noProof/>
                <w:webHidden/>
                <w:lang w:val="ca-ES-valencia"/>
              </w:rPr>
              <w:fldChar w:fldCharType="separate"/>
            </w:r>
            <w:r w:rsidRPr="00F77AC6">
              <w:rPr>
                <w:noProof/>
                <w:webHidden/>
                <w:lang w:val="ca-ES-valencia"/>
              </w:rPr>
              <w:t>5</w:t>
            </w:r>
            <w:r w:rsidRPr="00F77AC6">
              <w:rPr>
                <w:noProof/>
                <w:webHidden/>
                <w:lang w:val="ca-ES-valencia"/>
              </w:rPr>
              <w:fldChar w:fldCharType="end"/>
            </w:r>
          </w:hyperlink>
        </w:p>
        <w:p w14:paraId="2CD332CE"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0" w:history="1">
            <w:r w:rsidRPr="00F77AC6">
              <w:rPr>
                <w:rStyle w:val="Hipervnculo"/>
                <w:rFonts w:ascii="Roboto" w:hAnsi="Roboto"/>
                <w:noProof/>
                <w:lang w:val="ca-ES-valencia"/>
              </w:rPr>
              <w:t>Article 3. Requisits del personal sol·licitant</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_Toc221690850 \h </w:instrText>
            </w:r>
            <w:r w:rsidRPr="00F77AC6">
              <w:rPr>
                <w:noProof/>
                <w:webHidden/>
                <w:lang w:val="ca-ES-valencia"/>
              </w:rPr>
            </w:r>
            <w:r w:rsidRPr="00F77AC6">
              <w:rPr>
                <w:noProof/>
                <w:webHidden/>
                <w:lang w:val="ca-ES-valencia"/>
              </w:rPr>
              <w:fldChar w:fldCharType="separate"/>
            </w:r>
            <w:r w:rsidRPr="00F77AC6">
              <w:rPr>
                <w:noProof/>
                <w:webHidden/>
                <w:lang w:val="ca-ES-valencia"/>
              </w:rPr>
              <w:t>5</w:t>
            </w:r>
            <w:r w:rsidRPr="00F77AC6">
              <w:rPr>
                <w:noProof/>
                <w:webHidden/>
                <w:lang w:val="ca-ES-valencia"/>
              </w:rPr>
              <w:fldChar w:fldCharType="end"/>
            </w:r>
          </w:hyperlink>
        </w:p>
        <w:p w14:paraId="3D50CBAC"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1" w:history="1">
            <w:r w:rsidRPr="00F77AC6">
              <w:rPr>
                <w:rStyle w:val="Hipervnculo"/>
                <w:rFonts w:ascii="Roboto" w:hAnsi="Roboto"/>
                <w:noProof/>
                <w:lang w:val="ca-ES-valencia"/>
              </w:rPr>
              <w:t>Article 4. Modalitats de participació</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_Toc221690851 \h </w:instrText>
            </w:r>
            <w:r w:rsidRPr="00F77AC6">
              <w:rPr>
                <w:noProof/>
                <w:webHidden/>
                <w:lang w:val="ca-ES-valencia"/>
              </w:rPr>
            </w:r>
            <w:r w:rsidRPr="00F77AC6">
              <w:rPr>
                <w:noProof/>
                <w:webHidden/>
                <w:lang w:val="ca-ES-valencia"/>
              </w:rPr>
              <w:fldChar w:fldCharType="separate"/>
            </w:r>
            <w:r w:rsidRPr="00F77AC6">
              <w:rPr>
                <w:noProof/>
                <w:webHidden/>
                <w:lang w:val="ca-ES-valencia"/>
              </w:rPr>
              <w:t>6</w:t>
            </w:r>
            <w:r w:rsidRPr="00F77AC6">
              <w:rPr>
                <w:noProof/>
                <w:webHidden/>
                <w:lang w:val="ca-ES-valencia"/>
              </w:rPr>
              <w:fldChar w:fldCharType="end"/>
            </w:r>
          </w:hyperlink>
        </w:p>
        <w:p w14:paraId="5FA26039"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2" w:history="1">
            <w:r w:rsidRPr="00F77AC6">
              <w:rPr>
                <w:rStyle w:val="Hipervnculo"/>
                <w:rFonts w:ascii="Roboto" w:hAnsi="Roboto"/>
                <w:noProof/>
                <w:lang w:val="ca-ES-valencia"/>
              </w:rPr>
              <w:t>Article 5. Concurrència de sol·licituds i puntuació</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_Toc221690852 \h </w:instrText>
            </w:r>
            <w:r w:rsidRPr="00F77AC6">
              <w:rPr>
                <w:noProof/>
                <w:webHidden/>
                <w:lang w:val="ca-ES-valencia"/>
              </w:rPr>
            </w:r>
            <w:r w:rsidRPr="00F77AC6">
              <w:rPr>
                <w:noProof/>
                <w:webHidden/>
                <w:lang w:val="ca-ES-valencia"/>
              </w:rPr>
              <w:fldChar w:fldCharType="separate"/>
            </w:r>
            <w:r w:rsidRPr="00F77AC6">
              <w:rPr>
                <w:noProof/>
                <w:webHidden/>
                <w:lang w:val="ca-ES-valencia"/>
              </w:rPr>
              <w:t>8</w:t>
            </w:r>
            <w:r w:rsidRPr="00F77AC6">
              <w:rPr>
                <w:noProof/>
                <w:webHidden/>
                <w:lang w:val="ca-ES-valencia"/>
              </w:rPr>
              <w:fldChar w:fldCharType="end"/>
            </w:r>
          </w:hyperlink>
        </w:p>
        <w:p w14:paraId="73524345"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3" w:history="1">
            <w:r w:rsidRPr="00F77AC6">
              <w:rPr>
                <w:rStyle w:val="Hipervnculo"/>
                <w:rFonts w:ascii="Roboto" w:hAnsi="Roboto"/>
                <w:noProof/>
                <w:lang w:val="ca-ES-valencia"/>
              </w:rPr>
              <w:t>Article 6. Determinació i oferta de llocs vacants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_Toc221690853 \h </w:instrText>
            </w:r>
            <w:r w:rsidRPr="00F77AC6">
              <w:rPr>
                <w:noProof/>
                <w:webHidden/>
                <w:lang w:val="ca-ES-valencia"/>
              </w:rPr>
            </w:r>
            <w:r w:rsidRPr="00F77AC6">
              <w:rPr>
                <w:noProof/>
                <w:webHidden/>
                <w:lang w:val="ca-ES-valencia"/>
              </w:rPr>
              <w:fldChar w:fldCharType="separate"/>
            </w:r>
            <w:r w:rsidRPr="00F77AC6">
              <w:rPr>
                <w:noProof/>
                <w:webHidden/>
                <w:lang w:val="ca-ES-valencia"/>
              </w:rPr>
              <w:t>8</w:t>
            </w:r>
            <w:r w:rsidRPr="00F77AC6">
              <w:rPr>
                <w:noProof/>
                <w:webHidden/>
                <w:lang w:val="ca-ES-valencia"/>
              </w:rPr>
              <w:fldChar w:fldCharType="end"/>
            </w:r>
          </w:hyperlink>
        </w:p>
        <w:p w14:paraId="35EBA2BB"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4" w:history="1">
            <w:r w:rsidRPr="00F77AC6">
              <w:rPr>
                <w:rStyle w:val="Hipervnculo"/>
                <w:rFonts w:ascii="Roboto" w:hAnsi="Roboto"/>
                <w:noProof/>
                <w:lang w:val="ca-ES-valencia"/>
              </w:rPr>
              <w:t>Article 7. Procediment i mitjans electrònics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_Toc221690854 \h </w:instrText>
            </w:r>
            <w:r w:rsidRPr="00F77AC6">
              <w:rPr>
                <w:noProof/>
                <w:webHidden/>
                <w:lang w:val="ca-ES-valencia"/>
              </w:rPr>
            </w:r>
            <w:r w:rsidRPr="00F77AC6">
              <w:rPr>
                <w:noProof/>
                <w:webHidden/>
                <w:lang w:val="ca-ES-valencia"/>
              </w:rPr>
              <w:fldChar w:fldCharType="separate"/>
            </w:r>
            <w:r w:rsidRPr="00F77AC6">
              <w:rPr>
                <w:noProof/>
                <w:webHidden/>
                <w:lang w:val="ca-ES-valencia"/>
              </w:rPr>
              <w:t>8</w:t>
            </w:r>
            <w:r w:rsidRPr="00F77AC6">
              <w:rPr>
                <w:noProof/>
                <w:webHidden/>
                <w:lang w:val="ca-ES-valencia"/>
              </w:rPr>
              <w:fldChar w:fldCharType="end"/>
            </w:r>
          </w:hyperlink>
        </w:p>
        <w:p w14:paraId="2BCEB2BB"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5" w:history="1">
            <w:r w:rsidRPr="00F77AC6">
              <w:rPr>
                <w:rStyle w:val="Hipervnculo"/>
                <w:rFonts w:ascii="Roboto" w:hAnsi="Roboto"/>
                <w:noProof/>
                <w:lang w:val="ca-ES-valencia"/>
              </w:rPr>
              <w:t>Article 8. Òrgans competents per a la resolució</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_Toc221690855 \h </w:instrText>
            </w:r>
            <w:r w:rsidRPr="00F77AC6">
              <w:rPr>
                <w:noProof/>
                <w:webHidden/>
                <w:lang w:val="ca-ES-valencia"/>
              </w:rPr>
            </w:r>
            <w:r w:rsidRPr="00F77AC6">
              <w:rPr>
                <w:noProof/>
                <w:webHidden/>
                <w:lang w:val="ca-ES-valencia"/>
              </w:rPr>
              <w:fldChar w:fldCharType="separate"/>
            </w:r>
            <w:r w:rsidRPr="00F77AC6">
              <w:rPr>
                <w:noProof/>
                <w:webHidden/>
                <w:lang w:val="ca-ES-valencia"/>
              </w:rPr>
              <w:t>9</w:t>
            </w:r>
            <w:r w:rsidRPr="00F77AC6">
              <w:rPr>
                <w:noProof/>
                <w:webHidden/>
                <w:lang w:val="ca-ES-valencia"/>
              </w:rPr>
              <w:fldChar w:fldCharType="end"/>
            </w:r>
          </w:hyperlink>
        </w:p>
        <w:p w14:paraId="33AB7EC2"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6" w:history="1">
            <w:r w:rsidRPr="00F77AC6">
              <w:rPr>
                <w:rStyle w:val="Hipervnculo"/>
                <w:rFonts w:ascii="Roboto" w:hAnsi="Roboto"/>
                <w:noProof/>
                <w:lang w:val="ca-ES-valencia"/>
              </w:rPr>
              <w:t>Article 9. Comissions de valoració</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_Toc221690856 \h </w:instrText>
            </w:r>
            <w:r w:rsidRPr="00F77AC6">
              <w:rPr>
                <w:noProof/>
                <w:webHidden/>
                <w:lang w:val="ca-ES-valencia"/>
              </w:rPr>
            </w:r>
            <w:r w:rsidRPr="00F77AC6">
              <w:rPr>
                <w:noProof/>
                <w:webHidden/>
                <w:lang w:val="ca-ES-valencia"/>
              </w:rPr>
              <w:fldChar w:fldCharType="separate"/>
            </w:r>
            <w:r w:rsidRPr="00F77AC6">
              <w:rPr>
                <w:noProof/>
                <w:webHidden/>
                <w:lang w:val="ca-ES-valencia"/>
              </w:rPr>
              <w:t>9</w:t>
            </w:r>
            <w:r w:rsidRPr="00F77AC6">
              <w:rPr>
                <w:noProof/>
                <w:webHidden/>
                <w:lang w:val="ca-ES-valencia"/>
              </w:rPr>
              <w:fldChar w:fldCharType="end"/>
            </w:r>
          </w:hyperlink>
        </w:p>
        <w:p w14:paraId="552AB59D"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7" w:history="1">
            <w:r w:rsidRPr="00F77AC6">
              <w:rPr>
                <w:rStyle w:val="Hipervnculo"/>
                <w:rFonts w:ascii="Roboto" w:hAnsi="Roboto"/>
                <w:noProof/>
                <w:lang w:val="ca-ES-valencia"/>
              </w:rPr>
              <w:t>Article 10. Comissió tècnica paritària</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_Toc221690857 \h </w:instrText>
            </w:r>
            <w:r w:rsidRPr="00F77AC6">
              <w:rPr>
                <w:noProof/>
                <w:webHidden/>
                <w:lang w:val="ca-ES-valencia"/>
              </w:rPr>
            </w:r>
            <w:r w:rsidRPr="00F77AC6">
              <w:rPr>
                <w:noProof/>
                <w:webHidden/>
                <w:lang w:val="ca-ES-valencia"/>
              </w:rPr>
              <w:fldChar w:fldCharType="separate"/>
            </w:r>
            <w:r w:rsidRPr="00F77AC6">
              <w:rPr>
                <w:noProof/>
                <w:webHidden/>
                <w:lang w:val="ca-ES-valencia"/>
              </w:rPr>
              <w:t>10</w:t>
            </w:r>
            <w:r w:rsidRPr="00F77AC6">
              <w:rPr>
                <w:noProof/>
                <w:webHidden/>
                <w:lang w:val="ca-ES-valencia"/>
              </w:rPr>
              <w:fldChar w:fldCharType="end"/>
            </w:r>
          </w:hyperlink>
        </w:p>
        <w:p w14:paraId="62861968"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8" w:history="1">
            <w:r w:rsidRPr="00F77AC6">
              <w:rPr>
                <w:rStyle w:val="Hipervnculo"/>
                <w:rFonts w:ascii="Roboto" w:hAnsi="Roboto"/>
                <w:noProof/>
                <w:lang w:val="ca-ES-valencia"/>
              </w:rPr>
              <w:t>Article 11. Procediments específics per a la provisió de llocs de naturalesa singular mitjançant comissió de servicis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_Toc221690858 \h </w:instrText>
            </w:r>
            <w:r w:rsidRPr="00F77AC6">
              <w:rPr>
                <w:noProof/>
                <w:webHidden/>
                <w:lang w:val="ca-ES-valencia"/>
              </w:rPr>
            </w:r>
            <w:r w:rsidRPr="00F77AC6">
              <w:rPr>
                <w:noProof/>
                <w:webHidden/>
                <w:lang w:val="ca-ES-valencia"/>
              </w:rPr>
              <w:fldChar w:fldCharType="separate"/>
            </w:r>
            <w:r w:rsidRPr="00F77AC6">
              <w:rPr>
                <w:noProof/>
                <w:webHidden/>
                <w:lang w:val="ca-ES-valencia"/>
              </w:rPr>
              <w:t>10</w:t>
            </w:r>
            <w:r w:rsidRPr="00F77AC6">
              <w:rPr>
                <w:noProof/>
                <w:webHidden/>
                <w:lang w:val="ca-ES-valencia"/>
              </w:rPr>
              <w:fldChar w:fldCharType="end"/>
            </w:r>
          </w:hyperlink>
        </w:p>
        <w:p w14:paraId="4D898EA9"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59" w:history="1">
            <w:r w:rsidRPr="00F77AC6">
              <w:rPr>
                <w:rStyle w:val="Hipervnculo"/>
                <w:rFonts w:ascii="Roboto" w:hAnsi="Roboto"/>
                <w:noProof/>
                <w:lang w:val="ca-ES-valencia"/>
              </w:rPr>
              <w:t>DISPOSICIONS ADDICIONALS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_Toc221690859 \h </w:instrText>
            </w:r>
            <w:r w:rsidRPr="00F77AC6">
              <w:rPr>
                <w:noProof/>
                <w:webHidden/>
                <w:lang w:val="ca-ES-valencia"/>
              </w:rPr>
            </w:r>
            <w:r w:rsidRPr="00F77AC6">
              <w:rPr>
                <w:noProof/>
                <w:webHidden/>
                <w:lang w:val="ca-ES-valencia"/>
              </w:rPr>
              <w:fldChar w:fldCharType="separate"/>
            </w:r>
            <w:r w:rsidRPr="00F77AC6">
              <w:rPr>
                <w:noProof/>
                <w:webHidden/>
                <w:lang w:val="ca-ES-valencia"/>
              </w:rPr>
              <w:t>11</w:t>
            </w:r>
            <w:r w:rsidRPr="00F77AC6">
              <w:rPr>
                <w:noProof/>
                <w:webHidden/>
                <w:lang w:val="ca-ES-valencia"/>
              </w:rPr>
              <w:fldChar w:fldCharType="end"/>
            </w:r>
          </w:hyperlink>
        </w:p>
        <w:p w14:paraId="3132C81B"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0" w:history="1">
            <w:r w:rsidRPr="00F77AC6">
              <w:rPr>
                <w:rStyle w:val="Hipervnculo"/>
                <w:rFonts w:ascii="Roboto" w:hAnsi="Roboto"/>
                <w:noProof/>
                <w:lang w:val="ca-ES-valencia"/>
              </w:rPr>
              <w:t>Disposició addicional primera. Protecció de víctimes de violència de gènere</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_Toc221690860 \h </w:instrText>
            </w:r>
            <w:r w:rsidRPr="00F77AC6">
              <w:rPr>
                <w:noProof/>
                <w:webHidden/>
                <w:lang w:val="ca-ES-valencia"/>
              </w:rPr>
            </w:r>
            <w:r w:rsidRPr="00F77AC6">
              <w:rPr>
                <w:noProof/>
                <w:webHidden/>
                <w:lang w:val="ca-ES-valencia"/>
              </w:rPr>
              <w:fldChar w:fldCharType="separate"/>
            </w:r>
            <w:r w:rsidRPr="00F77AC6">
              <w:rPr>
                <w:noProof/>
                <w:webHidden/>
                <w:lang w:val="ca-ES-valencia"/>
              </w:rPr>
              <w:t>11</w:t>
            </w:r>
            <w:r w:rsidRPr="00F77AC6">
              <w:rPr>
                <w:noProof/>
                <w:webHidden/>
                <w:lang w:val="ca-ES-valencia"/>
              </w:rPr>
              <w:fldChar w:fldCharType="end"/>
            </w:r>
          </w:hyperlink>
        </w:p>
        <w:p w14:paraId="04337E11"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1" w:history="1">
            <w:r w:rsidRPr="00F77AC6">
              <w:rPr>
                <w:rStyle w:val="Hipervnculo"/>
                <w:rFonts w:ascii="Roboto" w:hAnsi="Roboto"/>
                <w:noProof/>
                <w:lang w:val="ca-ES-valencia"/>
              </w:rPr>
              <w:t>Disposició addicional segona. Comissions de servicis de docents procedents d'altres Administracions educatives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_Toc221690861 \h </w:instrText>
            </w:r>
            <w:r w:rsidRPr="00F77AC6">
              <w:rPr>
                <w:noProof/>
                <w:webHidden/>
                <w:lang w:val="ca-ES-valencia"/>
              </w:rPr>
            </w:r>
            <w:r w:rsidRPr="00F77AC6">
              <w:rPr>
                <w:noProof/>
                <w:webHidden/>
                <w:lang w:val="ca-ES-valencia"/>
              </w:rPr>
              <w:fldChar w:fldCharType="separate"/>
            </w:r>
            <w:r w:rsidRPr="00F77AC6">
              <w:rPr>
                <w:noProof/>
                <w:webHidden/>
                <w:lang w:val="ca-ES-valencia"/>
              </w:rPr>
              <w:t>11</w:t>
            </w:r>
            <w:r w:rsidRPr="00F77AC6">
              <w:rPr>
                <w:noProof/>
                <w:webHidden/>
                <w:lang w:val="ca-ES-valencia"/>
              </w:rPr>
              <w:fldChar w:fldCharType="end"/>
            </w:r>
          </w:hyperlink>
        </w:p>
        <w:p w14:paraId="467805E0"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2" w:history="1">
            <w:r w:rsidRPr="00F77AC6">
              <w:rPr>
                <w:rStyle w:val="Hipervnculo"/>
                <w:rFonts w:ascii="Roboto" w:hAnsi="Roboto"/>
                <w:noProof/>
                <w:lang w:val="ca-ES-valencia"/>
              </w:rPr>
              <w:t>Disposició addicional tercera. Personal funcionari en fase de pràctiques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_Toc221690862 \h </w:instrText>
            </w:r>
            <w:r w:rsidRPr="00F77AC6">
              <w:rPr>
                <w:noProof/>
                <w:webHidden/>
                <w:lang w:val="ca-ES-valencia"/>
              </w:rPr>
            </w:r>
            <w:r w:rsidRPr="00F77AC6">
              <w:rPr>
                <w:noProof/>
                <w:webHidden/>
                <w:lang w:val="ca-ES-valencia"/>
              </w:rPr>
              <w:fldChar w:fldCharType="separate"/>
            </w:r>
            <w:r w:rsidRPr="00F77AC6">
              <w:rPr>
                <w:noProof/>
                <w:webHidden/>
                <w:lang w:val="ca-ES-valencia"/>
              </w:rPr>
              <w:t>11</w:t>
            </w:r>
            <w:r w:rsidRPr="00F77AC6">
              <w:rPr>
                <w:noProof/>
                <w:webHidden/>
                <w:lang w:val="ca-ES-valencia"/>
              </w:rPr>
              <w:fldChar w:fldCharType="end"/>
            </w:r>
          </w:hyperlink>
        </w:p>
        <w:p w14:paraId="058648F5"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3" w:history="1">
            <w:r w:rsidRPr="00F77AC6">
              <w:rPr>
                <w:rStyle w:val="Hipervnculo"/>
                <w:rFonts w:ascii="Roboto" w:hAnsi="Roboto"/>
                <w:noProof/>
                <w:lang w:val="ca-ES-valencia"/>
              </w:rPr>
              <w:t>Disposició addicional quarta. Protecció en situacions de maternitat, paternitat, adopció, guarda amb finalitats d'adopció o acolliment</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_Toc221690863 \h </w:instrText>
            </w:r>
            <w:r w:rsidRPr="00F77AC6">
              <w:rPr>
                <w:noProof/>
                <w:webHidden/>
                <w:lang w:val="ca-ES-valencia"/>
              </w:rPr>
            </w:r>
            <w:r w:rsidRPr="00F77AC6">
              <w:rPr>
                <w:noProof/>
                <w:webHidden/>
                <w:lang w:val="ca-ES-valencia"/>
              </w:rPr>
              <w:fldChar w:fldCharType="separate"/>
            </w:r>
            <w:r w:rsidRPr="00F77AC6">
              <w:rPr>
                <w:noProof/>
                <w:webHidden/>
                <w:lang w:val="ca-ES-valencia"/>
              </w:rPr>
              <w:t>12</w:t>
            </w:r>
            <w:r w:rsidRPr="00F77AC6">
              <w:rPr>
                <w:noProof/>
                <w:webHidden/>
                <w:lang w:val="ca-ES-valencia"/>
              </w:rPr>
              <w:fldChar w:fldCharType="end"/>
            </w:r>
          </w:hyperlink>
        </w:p>
        <w:p w14:paraId="0BA985AC"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4" w:history="1">
            <w:r w:rsidRPr="00F77AC6">
              <w:rPr>
                <w:rStyle w:val="Hipervnculo"/>
                <w:rFonts w:ascii="Roboto" w:hAnsi="Roboto"/>
                <w:noProof/>
                <w:lang w:val="ca-ES-valencia"/>
              </w:rPr>
              <w:t>Disposició addicional quinta. No incremente del gasto públic</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_Toc221690864 \h </w:instrText>
            </w:r>
            <w:r w:rsidRPr="00F77AC6">
              <w:rPr>
                <w:noProof/>
                <w:webHidden/>
                <w:lang w:val="ca-ES-valencia"/>
              </w:rPr>
            </w:r>
            <w:r w:rsidRPr="00F77AC6">
              <w:rPr>
                <w:noProof/>
                <w:webHidden/>
                <w:lang w:val="ca-ES-valencia"/>
              </w:rPr>
              <w:fldChar w:fldCharType="separate"/>
            </w:r>
            <w:r w:rsidRPr="00F77AC6">
              <w:rPr>
                <w:noProof/>
                <w:webHidden/>
                <w:lang w:val="ca-ES-valencia"/>
              </w:rPr>
              <w:t>12</w:t>
            </w:r>
            <w:r w:rsidRPr="00F77AC6">
              <w:rPr>
                <w:noProof/>
                <w:webHidden/>
                <w:lang w:val="ca-ES-valencia"/>
              </w:rPr>
              <w:fldChar w:fldCharType="end"/>
            </w:r>
          </w:hyperlink>
        </w:p>
        <w:p w14:paraId="0179C079"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5" w:history="1">
            <w:r w:rsidRPr="00F77AC6">
              <w:rPr>
                <w:rStyle w:val="Hipervnculo"/>
                <w:rFonts w:ascii="Roboto" w:hAnsi="Roboto"/>
                <w:noProof/>
                <w:lang w:val="ca-ES-valencia"/>
              </w:rPr>
              <w:t>DISPOSICIÓ TRANSITÒRIA</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_Toc221690865 \h </w:instrText>
            </w:r>
            <w:r w:rsidRPr="00F77AC6">
              <w:rPr>
                <w:noProof/>
                <w:webHidden/>
                <w:lang w:val="ca-ES-valencia"/>
              </w:rPr>
            </w:r>
            <w:r w:rsidRPr="00F77AC6">
              <w:rPr>
                <w:noProof/>
                <w:webHidden/>
                <w:lang w:val="ca-ES-valencia"/>
              </w:rPr>
              <w:fldChar w:fldCharType="separate"/>
            </w:r>
            <w:r w:rsidRPr="00F77AC6">
              <w:rPr>
                <w:noProof/>
                <w:webHidden/>
                <w:lang w:val="ca-ES-valencia"/>
              </w:rPr>
              <w:t>12</w:t>
            </w:r>
            <w:r w:rsidRPr="00F77AC6">
              <w:rPr>
                <w:noProof/>
                <w:webHidden/>
                <w:lang w:val="ca-ES-valencia"/>
              </w:rPr>
              <w:fldChar w:fldCharType="end"/>
            </w:r>
          </w:hyperlink>
        </w:p>
        <w:p w14:paraId="36D9A325"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6" w:history="1">
            <w:r w:rsidRPr="00F77AC6">
              <w:rPr>
                <w:rStyle w:val="Hipervnculo"/>
                <w:rFonts w:ascii="Roboto" w:hAnsi="Roboto"/>
                <w:noProof/>
                <w:lang w:val="ca-ES-valencia"/>
              </w:rPr>
              <w:t>Disposició transitòria Única. Aplicació progressiva</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_Toc221690866 \h </w:instrText>
            </w:r>
            <w:r w:rsidRPr="00F77AC6">
              <w:rPr>
                <w:noProof/>
                <w:webHidden/>
                <w:lang w:val="ca-ES-valencia"/>
              </w:rPr>
            </w:r>
            <w:r w:rsidRPr="00F77AC6">
              <w:rPr>
                <w:noProof/>
                <w:webHidden/>
                <w:lang w:val="ca-ES-valencia"/>
              </w:rPr>
              <w:fldChar w:fldCharType="separate"/>
            </w:r>
            <w:r w:rsidRPr="00F77AC6">
              <w:rPr>
                <w:noProof/>
                <w:webHidden/>
                <w:lang w:val="ca-ES-valencia"/>
              </w:rPr>
              <w:t>12</w:t>
            </w:r>
            <w:r w:rsidRPr="00F77AC6">
              <w:rPr>
                <w:noProof/>
                <w:webHidden/>
                <w:lang w:val="ca-ES-valencia"/>
              </w:rPr>
              <w:fldChar w:fldCharType="end"/>
            </w:r>
          </w:hyperlink>
        </w:p>
        <w:p w14:paraId="56549D54"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7" w:history="1">
            <w:r w:rsidRPr="00F77AC6">
              <w:rPr>
                <w:rStyle w:val="Hipervnculo"/>
                <w:rFonts w:ascii="Roboto" w:hAnsi="Roboto"/>
                <w:noProof/>
                <w:lang w:val="ca-ES-valencia"/>
              </w:rPr>
              <w:t>DISPOSICIONS FINALS</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_Toc221690867 \h </w:instrText>
            </w:r>
            <w:r w:rsidRPr="00F77AC6">
              <w:rPr>
                <w:noProof/>
                <w:webHidden/>
                <w:lang w:val="ca-ES-valencia"/>
              </w:rPr>
            </w:r>
            <w:r w:rsidRPr="00F77AC6">
              <w:rPr>
                <w:noProof/>
                <w:webHidden/>
                <w:lang w:val="ca-ES-valencia"/>
              </w:rPr>
              <w:fldChar w:fldCharType="separate"/>
            </w:r>
            <w:r w:rsidRPr="00F77AC6">
              <w:rPr>
                <w:noProof/>
                <w:webHidden/>
                <w:lang w:val="ca-ES-valencia"/>
              </w:rPr>
              <w:t>12</w:t>
            </w:r>
            <w:r w:rsidRPr="00F77AC6">
              <w:rPr>
                <w:noProof/>
                <w:webHidden/>
                <w:lang w:val="ca-ES-valencia"/>
              </w:rPr>
              <w:fldChar w:fldCharType="end"/>
            </w:r>
          </w:hyperlink>
        </w:p>
        <w:p w14:paraId="0724917C"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8" w:history="1">
            <w:r w:rsidRPr="00F77AC6">
              <w:rPr>
                <w:rStyle w:val="Hipervnculo"/>
                <w:rFonts w:ascii="Roboto" w:hAnsi="Roboto"/>
                <w:noProof/>
                <w:lang w:val="ca-ES-valencia"/>
              </w:rPr>
              <w:t>Disposició final primera. Facultat de desenrotllament i aplicació</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_Toc221690868 \h </w:instrText>
            </w:r>
            <w:r w:rsidRPr="00F77AC6">
              <w:rPr>
                <w:noProof/>
                <w:webHidden/>
                <w:lang w:val="ca-ES-valencia"/>
              </w:rPr>
            </w:r>
            <w:r w:rsidRPr="00F77AC6">
              <w:rPr>
                <w:noProof/>
                <w:webHidden/>
                <w:lang w:val="ca-ES-valencia"/>
              </w:rPr>
              <w:fldChar w:fldCharType="separate"/>
            </w:r>
            <w:r w:rsidRPr="00F77AC6">
              <w:rPr>
                <w:noProof/>
                <w:webHidden/>
                <w:lang w:val="ca-ES-valencia"/>
              </w:rPr>
              <w:t>12</w:t>
            </w:r>
            <w:r w:rsidRPr="00F77AC6">
              <w:rPr>
                <w:noProof/>
                <w:webHidden/>
                <w:lang w:val="ca-ES-valencia"/>
              </w:rPr>
              <w:fldChar w:fldCharType="end"/>
            </w:r>
          </w:hyperlink>
        </w:p>
        <w:p w14:paraId="20EE0017" w14:textId="77777777" w:rsidR="003E4F6D" w:rsidRPr="00F77AC6" w:rsidRDefault="003E4F6D" w:rsidP="003E4F6D">
          <w:pPr>
            <w:pStyle w:val="TDC3"/>
            <w:tabs>
              <w:tab w:val="right" w:leader="dot" w:pos="9736"/>
            </w:tabs>
            <w:jc w:val="both"/>
            <w:rPr>
              <w:rFonts w:eastAsiaTheme="minorEastAsia"/>
              <w:noProof/>
              <w:sz w:val="24"/>
              <w:szCs w:val="24"/>
              <w:lang w:val="ca-ES-valencia" w:eastAsia="es-ES"/>
            </w:rPr>
          </w:pPr>
          <w:hyperlink w:anchor="_Toc221690869" w:history="1">
            <w:r w:rsidRPr="00F77AC6">
              <w:rPr>
                <w:rStyle w:val="Hipervnculo"/>
                <w:rFonts w:ascii="Roboto" w:hAnsi="Roboto"/>
                <w:noProof/>
                <w:lang w:val="ca-ES-valencia"/>
              </w:rPr>
              <w:t>Disposició final segona. Entrada en vigor</w:t>
            </w:r>
            <w:r w:rsidRPr="00F77AC6">
              <w:rPr>
                <w:noProof/>
                <w:webHidden/>
                <w:lang w:val="ca-ES-valencia"/>
              </w:rPr>
              <w:tab/>
            </w:r>
            <w:r w:rsidRPr="00F77AC6">
              <w:rPr>
                <w:noProof/>
                <w:webHidden/>
                <w:lang w:val="ca-ES-valencia"/>
              </w:rPr>
              <w:fldChar w:fldCharType="begin"/>
            </w:r>
            <w:r w:rsidRPr="00F77AC6">
              <w:rPr>
                <w:noProof/>
                <w:webHidden/>
                <w:lang w:val="ca-ES-valencia"/>
              </w:rPr>
              <w:instrText xml:space="preserve"> PAGEREF _Toc221690869 \h </w:instrText>
            </w:r>
            <w:r w:rsidRPr="00F77AC6">
              <w:rPr>
                <w:noProof/>
                <w:webHidden/>
                <w:lang w:val="ca-ES-valencia"/>
              </w:rPr>
            </w:r>
            <w:r w:rsidRPr="00F77AC6">
              <w:rPr>
                <w:noProof/>
                <w:webHidden/>
                <w:lang w:val="ca-ES-valencia"/>
              </w:rPr>
              <w:fldChar w:fldCharType="separate"/>
            </w:r>
            <w:r w:rsidRPr="00F77AC6">
              <w:rPr>
                <w:noProof/>
                <w:webHidden/>
                <w:lang w:val="ca-ES-valencia"/>
              </w:rPr>
              <w:t>13</w:t>
            </w:r>
            <w:r w:rsidRPr="00F77AC6">
              <w:rPr>
                <w:noProof/>
                <w:webHidden/>
                <w:lang w:val="ca-ES-valencia"/>
              </w:rPr>
              <w:fldChar w:fldCharType="end"/>
            </w:r>
          </w:hyperlink>
        </w:p>
        <w:p w14:paraId="6586351D" w14:textId="77777777" w:rsidR="003E4F6D" w:rsidRPr="00F77AC6" w:rsidRDefault="003E4F6D" w:rsidP="003E4F6D">
          <w:pPr>
            <w:spacing w:before="240" w:after="240"/>
            <w:jc w:val="both"/>
            <w:rPr>
              <w:rFonts w:ascii="Roboto" w:hAnsi="Roboto"/>
              <w:lang w:val="ca-ES-valencia"/>
            </w:rPr>
          </w:pPr>
          <w:r w:rsidRPr="00F77AC6">
            <w:rPr>
              <w:rFonts w:ascii="Roboto" w:hAnsi="Roboto"/>
              <w:b/>
              <w:bCs/>
              <w:lang w:val="ca-ES-valencia"/>
            </w:rPr>
            <w:fldChar w:fldCharType="end"/>
          </w:r>
        </w:p>
      </w:sdtContent>
    </w:sdt>
    <w:p w14:paraId="591DE3CE"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0" w:name="_Toc221690847"/>
      <w:r w:rsidRPr="00F77AC6">
        <w:rPr>
          <w:rFonts w:ascii="Roboto" w:hAnsi="Roboto"/>
          <w:sz w:val="24"/>
          <w:szCs w:val="24"/>
          <w:lang w:val="ca-ES-valencia"/>
        </w:rPr>
        <w:lastRenderedPageBreak/>
        <w:t>Preàmbul</w:t>
      </w:r>
      <w:bookmarkEnd w:id="0"/>
      <w:r w:rsidRPr="00F77AC6">
        <w:rPr>
          <w:rFonts w:ascii="Roboto" w:hAnsi="Roboto"/>
          <w:sz w:val="24"/>
          <w:szCs w:val="24"/>
          <w:lang w:val="ca-ES-valencia"/>
        </w:rPr>
        <w:t xml:space="preserve"> </w:t>
      </w:r>
    </w:p>
    <w:p w14:paraId="6AB94A1F"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La present Orde respon a la necessitat d'establir un marc normatiu específic que regule el procediment i les condicions per a la concessió de comissions de servici del personal funcionari docent de la Generalitat Valenciana. Esta regulació aspira a configurar un sistema que, assegurant primer les necessitats de l'Administració educativa, es mostre igualment sensible a atendre les circumstàncies personals, familiars i professionals del personal docent.</w:t>
      </w:r>
    </w:p>
    <w:p w14:paraId="615D83DE"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La present Orde es dicta a l'empara del que s'establix en la </w:t>
      </w:r>
      <w:hyperlink r:id="rId10" w:history="1">
        <w:r w:rsidRPr="00F77AC6">
          <w:rPr>
            <w:rStyle w:val="Hipervnculo"/>
            <w:rFonts w:ascii="Roboto" w:hAnsi="Roboto"/>
            <w:lang w:val="ca-ES-valencia"/>
          </w:rPr>
          <w:t>Llei orgànica 2/2006, de 3 de maig,</w:t>
        </w:r>
      </w:hyperlink>
      <w:r w:rsidRPr="00F77AC6">
        <w:rPr>
          <w:rFonts w:ascii="Roboto" w:hAnsi="Roboto"/>
          <w:lang w:val="ca-ES-valencia"/>
        </w:rPr>
        <w:t xml:space="preserve"> d'Educació, que configura el marc general dels drets i deures del personal docent en el sistema educatiu espanyol. Així mateix, es fonamenta en els principis reguladors de la funció pública valenciana establits en la </w:t>
      </w:r>
      <w:hyperlink r:id="rId11" w:history="1">
        <w:r w:rsidRPr="00F77AC6">
          <w:rPr>
            <w:rStyle w:val="Hipervnculo"/>
            <w:rFonts w:ascii="Roboto" w:hAnsi="Roboto"/>
            <w:lang w:val="ca-ES-valencia"/>
          </w:rPr>
          <w:t>Llei 4/2021, que definix la comissió de servicis</w:t>
        </w:r>
      </w:hyperlink>
      <w:r w:rsidRPr="00F77AC6">
        <w:rPr>
          <w:rFonts w:ascii="Roboto" w:hAnsi="Roboto"/>
          <w:lang w:val="ca-ES-valencia"/>
        </w:rPr>
        <w:t xml:space="preserve"> com una forma voluntària, temporal i excepcional de provisió de llocs de treball que únicament procedix en supòsits específicament establits per la normativa.</w:t>
      </w:r>
    </w:p>
    <w:p w14:paraId="5B98B81C"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Conforme al que es preveu en la Llei 4/2021, per a l'acompliment en comissió de servicis d'un lloc de treball, el personal funcionari de carrera haurà de pertànyer necessàriament al mateix cos, escala, agrupació professional funcionarial o, si és el cas, agrupació de llocs, de conformitat amb el que s'establix en l'article 40.3 d'aquella llei, així com reunir els requisits específics exigits per a l'acompliment del lloc que pretenga ocupar en comissió de servicis.</w:t>
      </w:r>
    </w:p>
    <w:p w14:paraId="0CDBE98F" w14:textId="6B17F79C"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El procediment que s'establix en esta Orde es basa en els principis de publicitat, objectivitat i eficàcia, elements essencials de l'activitat administrativa segons la </w:t>
      </w:r>
      <w:hyperlink r:id="rId12">
        <w:r w:rsidRPr="00F77AC6">
          <w:rPr>
            <w:rStyle w:val="Hipervnculo"/>
            <w:rFonts w:ascii="Roboto" w:hAnsi="Roboto"/>
            <w:lang w:val="ca-ES-valencia"/>
          </w:rPr>
          <w:t>Llei 40/2015, d'1 d'octubre,</w:t>
        </w:r>
      </w:hyperlink>
      <w:r w:rsidRPr="00F77AC6">
        <w:rPr>
          <w:rFonts w:ascii="Roboto" w:hAnsi="Roboto"/>
          <w:lang w:val="ca-ES-valencia"/>
        </w:rPr>
        <w:t xml:space="preserve"> de règim jurídic del sector públic. Per a posar en pràctica estos principis, s'establix un mecanisme transparent per a la sol·licitud de comissions servicis i es crea un llistat de pública consulta que contemple la concessió o denegació d'estes , garantint així la igualtat de tracte i la no discriminació en la seua adjudicació.</w:t>
      </w:r>
    </w:p>
    <w:p w14:paraId="6B9BCF30" w14:textId="7406547D" w:rsidR="003E4F6D" w:rsidRPr="00F77AC6" w:rsidRDefault="003E4F6D" w:rsidP="003E4F6D">
      <w:pPr>
        <w:spacing w:before="240" w:after="240"/>
        <w:jc w:val="both"/>
        <w:rPr>
          <w:rFonts w:ascii="Roboto" w:hAnsi="Roboto"/>
          <w:lang w:val="ca-ES-valencia"/>
        </w:rPr>
      </w:pPr>
      <w:r w:rsidRPr="00F77AC6">
        <w:rPr>
          <w:rFonts w:ascii="Roboto" w:hAnsi="Roboto"/>
          <w:lang w:val="ca-ES-valencia"/>
        </w:rPr>
        <w:t>Les comissions de servici constituïxen una modalitat de destinació de caràcter excepcional, la concessió del qual ha d'estar justificada en circumstàncies específiques que ho facen necessari. Esta excepcionalitat es fonamenta en el principi d'estabilitat del personal funcionari en el seu lloc de treball, que constituïx una estratègia essencial per a garantir la continuïtat dels projectes educatius i la millora de la qualitat de l'educació.</w:t>
      </w:r>
    </w:p>
    <w:p w14:paraId="53686623" w14:textId="6C922066" w:rsidR="003E4F6D" w:rsidRPr="00F77AC6" w:rsidRDefault="003E4F6D" w:rsidP="003E4F6D">
      <w:pPr>
        <w:spacing w:before="240" w:after="240"/>
        <w:jc w:val="both"/>
        <w:rPr>
          <w:rFonts w:ascii="Roboto" w:hAnsi="Roboto"/>
          <w:lang w:val="ca-ES-valencia"/>
        </w:rPr>
      </w:pPr>
      <w:r w:rsidRPr="00F77AC6">
        <w:rPr>
          <w:rFonts w:ascii="Roboto" w:hAnsi="Roboto"/>
          <w:lang w:val="ca-ES-valencia"/>
        </w:rPr>
        <w:t>La Conselleria competent en matèria d'educació ha desenrotllat processos selectius d'oposició i concurs, celebrant anualment concursos de trasllats amb l'objectiu prioritari de facilitar la cobertura dels llocs vacants i permetre al personal funcionari docent estabilitzar-se en els seus destins. Esta estratègia de provisió de llocs garantix que el professorat puga desenrotllar els seus projectes pedagògics en una situació de seguretat i permanència, la qual cosa redunda en una millor resposta a les necessitats educatives de l'alumnat i en una millora substancial de la qualitat de l'educació en general.</w:t>
      </w:r>
    </w:p>
    <w:p w14:paraId="672336BC" w14:textId="43951712"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No obstant, l'Administració és conscient que el personal docent pot trobar-se en circumstàncies socials i metgesses que, fins i tot no ajustant-se al procediment ordinari de </w:t>
      </w:r>
      <w:r w:rsidRPr="00F77AC6">
        <w:rPr>
          <w:rFonts w:ascii="Roboto" w:hAnsi="Roboto"/>
          <w:lang w:val="ca-ES-valencia"/>
        </w:rPr>
        <w:lastRenderedPageBreak/>
        <w:t>provisió de llocs, justifiquen l'adopció de mesures excepcionals que faciliten el canvi de destinació. Entre estes situacions es troben la malaltia pròpia o de familiars, les necessitats de conciliació de la vida professional i familiar, particularment en casos de cura de fills menors, l'existència de riscos laborals causats per les condicions del lloc de treball docent que exigisquen un canvi d'este, l'acompliment  de càrrecs electes, o l'atenció de situacions de dependència o discapacitat de familiars.</w:t>
      </w:r>
    </w:p>
    <w:p w14:paraId="4CF7CB53"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Estes circumstàncies requerixen que l'Administració arbitre mesures que permeten al personal funcionari docent canviar de lloc de manera provisional, facilitant l'acompliment de les seues funcions en les millors condicions possibles i garantint, així mateix, el dret a la protecció de la seua salut i al gaudi d'una vida personal i familiar.</w:t>
      </w:r>
    </w:p>
    <w:p w14:paraId="594000BF" w14:textId="35FE6C3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Més enllà de les circumstàncies anteriors, l'Administració també reconeix el legítim interés professional del personal docent que desitja vincular-se amb altres centres educatius. Esta modalitat, que constituïx un segon grau de prioritat per a l'Administració, requerix de l'establiment d'un procediment objectiu basat en un concurs de mèrits. Este sistema permet adjudicar els </w:t>
      </w:r>
      <w:r w:rsidR="00EB423A">
        <w:rPr>
          <w:rFonts w:ascii="Roboto" w:hAnsi="Roboto"/>
          <w:lang w:val="ca-ES-valencia"/>
        </w:rPr>
        <w:t>llocs</w:t>
      </w:r>
      <w:r w:rsidRPr="00F77AC6">
        <w:rPr>
          <w:rFonts w:ascii="Roboto" w:hAnsi="Roboto"/>
          <w:lang w:val="ca-ES-valencia"/>
        </w:rPr>
        <w:t xml:space="preserve"> d'acord amb un escalafó que inclou factors com l'antiguitat, les titulacions, els coneixements de llengües, la competència digital i, si és el cas, la valoració motivada de la direcció del centre educatiu.</w:t>
      </w:r>
    </w:p>
    <w:p w14:paraId="0769982D" w14:textId="7D4443CE"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Paral·lelament, esta Orde atén una demanda històrica dels centres educatius i les seues adreces. Els equips directius han sol·licitat reiteradament l'establiment d'un procediment objectiu i transparent que facilite la incorporació a les seues plantilles de personal funcionari docent que, pel seu perfil professional o trajectòria, puga contribuir significativament al desenrotllament del projecte educatiu del centre. Per a atendre esta demanda, una vegada cobertes les necessitats derivades de circumstàncies mèdic-socials del personal docent, es preveu la possibilitat que la direcció del centre puga participar en la selecció de personal docent funcionari de carrera per a un percentatge dels llocs vacants disponibles, prioritzant a aquells professionals l'acompliment dels quals siga valorat positivament en relació amb el projecte pedagògic del centre.. </w:t>
      </w:r>
    </w:p>
    <w:p w14:paraId="78FFA254"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Amb el present marc normatiu s'adopta la decisió d'ampliar  el règim de comissions de servici a tots els cossos docents d'ensenyances no universitàries, incloent explícitament al personal funcionari de la inspecció d'educació, que fins a la data no havia sigut contemplat en estes convocatòries. Esta extensió respon a la necessitat d'oferir al personal de la inspecció les mateixes oportunitats i proteccions que a la resta del personal docent, garantint així la igualtat de tracte en tots els col·lectius professionals dependents de la Conselleria competent en matèria d'educació.</w:t>
      </w:r>
    </w:p>
    <w:p w14:paraId="02036243" w14:textId="4BC7E54C"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Finalment, la present Orde constituïx un instrument d'avanç en l'estratègia  de simplificació administrativa de la Generalitat  Valenciana, regulada en la </w:t>
      </w:r>
      <w:hyperlink r:id="rId13" w:history="1">
        <w:r w:rsidRPr="00F77AC6">
          <w:rPr>
            <w:rStyle w:val="Hipervnculo"/>
            <w:rFonts w:ascii="Roboto" w:hAnsi="Roboto"/>
            <w:lang w:val="ca-ES-valencia"/>
          </w:rPr>
          <w:t>Llei 6/2024, de 5 de desembre</w:t>
        </w:r>
      </w:hyperlink>
      <w:r w:rsidRPr="00F77AC6">
        <w:rPr>
          <w:rFonts w:ascii="Roboto" w:hAnsi="Roboto"/>
          <w:lang w:val="ca-ES-valencia"/>
        </w:rPr>
        <w:t xml:space="preserve">, mitjançant l'establiment d'un procediment que maximitza l'eficiència en la gestió i reduïx les càrregues administratives innecessàries. Amb este objectiu, l'Orde preveu que la participació de les persones sol·licitants es realitze exclusivament a través de ferramentes informàtiques habilitades a este efecte, utilitzant la informació que l'Administració ja posseïx i té </w:t>
      </w:r>
      <w:r w:rsidRPr="00F77AC6">
        <w:rPr>
          <w:rFonts w:ascii="Roboto" w:hAnsi="Roboto"/>
          <w:lang w:val="ca-ES-valencia"/>
        </w:rPr>
        <w:lastRenderedPageBreak/>
        <w:t>degudament registrada en l'Expedient  Docent Electrònic Normalitzat (</w:t>
      </w:r>
      <w:hyperlink r:id="rId14" w:history="1">
        <w:r w:rsidRPr="00F77AC6">
          <w:rPr>
            <w:rStyle w:val="Hipervnculo"/>
            <w:rFonts w:ascii="Roboto" w:hAnsi="Roboto"/>
            <w:b/>
            <w:bCs/>
            <w:lang w:val="ca-ES-valencia"/>
          </w:rPr>
          <w:t>EDEN</w:t>
        </w:r>
      </w:hyperlink>
      <w:r w:rsidRPr="00F77AC6">
        <w:rPr>
          <w:rFonts w:ascii="Roboto" w:hAnsi="Roboto"/>
          <w:lang w:val="ca-ES-valencia"/>
        </w:rPr>
        <w:t>).</w:t>
      </w:r>
    </w:p>
    <w:p w14:paraId="56DD4DA0"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D'esta manera, el procediment evita l'aportació de documents per part dels sol·licitants, en aprofitar les dades administratives ja existents en els registres de l'Administració educativa, amb el que s'optimitzen els processos, es reduïxen els terminis de tramitació i s'afavorix una gestió més àgil i eficient dels recursos administratius.</w:t>
      </w:r>
    </w:p>
    <w:p w14:paraId="02F7D031"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De conformitat amb el que es disposa en l'article 129 de la Llei 39/2015, d'1 d'octubre, del procediment administratiu comú de les administracions públiques, en l'elaboració de la present Orde s'han observat els principis de bona regulació de necessitat, eficàcia, proporcionalitat, seguretat jurídica, transparència i eficiència, en tant que respon a una raó d'interés general relacionada amb l'adequada ordenació de les comissions de servici del personal funcionari docent, constituïx l'instrument normatiu més adequat per a la consecució d'esta finalitat, conté la regulació imprescindible per a atendre la necessitat identificada, s'integra coherentment en el marc normatiu vigent, ha sigut sotmesa als tràmits de participació i informació preceptius i contribuïx a la simplificació administrativa i a la reducció de càrregues mitjançant l'ús intensiu de mitjans electrònics i de la informació ja obrant en poder de l'Administració.</w:t>
      </w:r>
    </w:p>
    <w:p w14:paraId="77FAA2D7"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De conformitat amb el que es disposa en l'article 53.1 de l'Estatut </w:t>
      </w:r>
      <w:hyperlink r:id="rId15">
        <w:r w:rsidRPr="00F77AC6">
          <w:rPr>
            <w:rStyle w:val="Hipervnculo"/>
            <w:rFonts w:ascii="Roboto" w:hAnsi="Roboto"/>
            <w:lang w:val="ca-ES-valencia"/>
          </w:rPr>
          <w:t>d'Autonomia de la Comunitat Valenciana</w:t>
        </w:r>
      </w:hyperlink>
      <w:r w:rsidRPr="00F77AC6">
        <w:rPr>
          <w:rFonts w:ascii="Roboto" w:hAnsi="Roboto"/>
          <w:lang w:val="ca-ES-valencia"/>
        </w:rPr>
        <w:t>, la Generalitat té la competència exclusiva en matèria d'Educació; en el </w:t>
      </w:r>
      <w:hyperlink r:id="rId16">
        <w:r w:rsidRPr="00F77AC6">
          <w:rPr>
            <w:rStyle w:val="Hipervnculo"/>
            <w:rFonts w:ascii="Roboto" w:hAnsi="Roboto"/>
            <w:lang w:val="ca-ES-valencia"/>
          </w:rPr>
          <w:t>Decret 173/2024, de 3 de desembre, del Consell</w:t>
        </w:r>
      </w:hyperlink>
      <w:r w:rsidRPr="00F77AC6">
        <w:rPr>
          <w:rFonts w:ascii="Roboto" w:hAnsi="Roboto"/>
          <w:lang w:val="ca-ES-valencia"/>
        </w:rPr>
        <w:t>, pel qual establix l'estructura orgànica bàsica de la Presidència i de les conselleries de la Generalitat; en  el </w:t>
      </w:r>
      <w:hyperlink r:id="rId17">
        <w:r w:rsidRPr="00F77AC6">
          <w:rPr>
            <w:rStyle w:val="Hipervnculo"/>
            <w:rFonts w:ascii="Roboto" w:hAnsi="Roboto"/>
            <w:lang w:val="ca-ES-valencia"/>
          </w:rPr>
          <w:t>Decret 38/2025, de 4 de març, del Consell</w:t>
        </w:r>
      </w:hyperlink>
      <w:r w:rsidRPr="00F77AC6">
        <w:rPr>
          <w:rFonts w:ascii="Roboto" w:hAnsi="Roboto"/>
          <w:lang w:val="ca-ES-valencia"/>
        </w:rPr>
        <w:t>, d'aprovació del Reglament orgànic i funcional de la Conselleria d'Educació, Cultura, Universitats i Ocupació; i una vegada emés l'informe de l'Advocacia de la Generalitat i la resta dels informes preceptius, prèvia audiència a les entitats representants dels col·lectius afectats, fent ús de les facultats que em conferix l'article 28 de la </w:t>
      </w:r>
      <w:hyperlink r:id="rId18">
        <w:r w:rsidRPr="00F77AC6">
          <w:rPr>
            <w:rStyle w:val="Hipervnculo"/>
            <w:rFonts w:ascii="Roboto" w:hAnsi="Roboto"/>
            <w:lang w:val="ca-ES-valencia"/>
          </w:rPr>
          <w:t>Llei 5/1983, de 30 de desembre, del Consell</w:t>
        </w:r>
      </w:hyperlink>
      <w:r w:rsidRPr="00F77AC6">
        <w:rPr>
          <w:rFonts w:ascii="Roboto" w:hAnsi="Roboto"/>
          <w:lang w:val="ca-ES-valencia"/>
        </w:rPr>
        <w:t>, i a proposta de la Direcció General de Personal Docent, </w:t>
      </w:r>
    </w:p>
    <w:p w14:paraId="65461767" w14:textId="77777777" w:rsidR="003E4F6D" w:rsidRPr="00F77AC6" w:rsidRDefault="003E4F6D" w:rsidP="003E4F6D">
      <w:pPr>
        <w:spacing w:before="240" w:after="240"/>
        <w:jc w:val="center"/>
        <w:rPr>
          <w:rFonts w:ascii="Roboto" w:hAnsi="Roboto"/>
          <w:lang w:val="ca-ES-valencia"/>
        </w:rPr>
      </w:pPr>
      <w:r w:rsidRPr="00F77AC6">
        <w:rPr>
          <w:rFonts w:ascii="Roboto" w:hAnsi="Roboto"/>
          <w:lang w:val="ca-ES-valencia"/>
        </w:rPr>
        <w:t>DISPOSE</w:t>
      </w:r>
    </w:p>
    <w:p w14:paraId="4CFCC094"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 w:name="_Toc221690848"/>
      <w:r w:rsidRPr="00F77AC6">
        <w:rPr>
          <w:rFonts w:ascii="Roboto" w:hAnsi="Roboto"/>
          <w:sz w:val="24"/>
          <w:szCs w:val="24"/>
          <w:lang w:val="ca-ES-valencia"/>
        </w:rPr>
        <w:t>Article 1. Objecte</w:t>
      </w:r>
      <w:bookmarkEnd w:id="1"/>
    </w:p>
    <w:p w14:paraId="1774D8C4"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El present Orde regula les modalitats, els requisits i el procediment per a la concessió de comissions de servicis al personal funcionari docent dependent de la Generalitat Valenciana que exercix funcions en centres educatius pertanyents als cossos docents a què es referix la disposició addicional sèptima de la Llei orgànica 2/2006, de 3 de maig, d'educació. </w:t>
      </w:r>
    </w:p>
    <w:p w14:paraId="78AC995D"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2" w:name="_Toc221690849"/>
      <w:r w:rsidRPr="00F77AC6">
        <w:rPr>
          <w:rFonts w:ascii="Roboto" w:hAnsi="Roboto"/>
          <w:sz w:val="24"/>
          <w:szCs w:val="24"/>
          <w:lang w:val="ca-ES-valencia"/>
        </w:rPr>
        <w:t>Article 2. Cobertura de llocs en règim de comissió de servicis</w:t>
      </w:r>
      <w:bookmarkEnd w:id="2"/>
    </w:p>
    <w:p w14:paraId="10846D8A" w14:textId="04BE7AD9" w:rsidR="003E4F6D" w:rsidRPr="00F77AC6" w:rsidRDefault="003E4F6D" w:rsidP="003E4F6D">
      <w:pPr>
        <w:spacing w:before="240" w:after="240"/>
        <w:jc w:val="both"/>
        <w:rPr>
          <w:rFonts w:ascii="Roboto" w:hAnsi="Roboto"/>
          <w:lang w:val="ca-ES-valencia"/>
        </w:rPr>
      </w:pPr>
      <w:r w:rsidRPr="00F77AC6">
        <w:rPr>
          <w:rFonts w:ascii="Roboto" w:hAnsi="Roboto"/>
          <w:lang w:val="ca-ES-valencia"/>
        </w:rPr>
        <w:t>1. Per a concedir una comissió de servicis serà imprescindible que el lloc sol·licitat es trobe vacant i que es complisquen les condicions o requisits establits en esta orde.</w:t>
      </w:r>
    </w:p>
    <w:p w14:paraId="436AF836" w14:textId="3A9554E8"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2. El personal funcionari docent a qui es concedisca una comissió de servicis haurà de participar, durant el curs acadèmic anterior al que se sol·licita, en els procediments </w:t>
      </w:r>
      <w:r w:rsidRPr="00F77AC6">
        <w:rPr>
          <w:rFonts w:ascii="Roboto" w:hAnsi="Roboto"/>
          <w:lang w:val="ca-ES-valencia"/>
        </w:rPr>
        <w:lastRenderedPageBreak/>
        <w:t>d'adjudicació de destins provisionals que siguen convocats per part de la direcció general competent en  matèria de personal docent, amb el fi d'obtindre l'efectiva assignació d'una destinació provisional.</w:t>
      </w:r>
    </w:p>
    <w:p w14:paraId="79C1087B" w14:textId="1BBFDB6C"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3. Les corresponents comissions de servicis deuran sol·licitar-se anualment, dins dels terminis i procediment que s'establisquen en la convocatòria que dicte la direcció general competent en matèria de personal docent. </w:t>
      </w:r>
    </w:p>
    <w:p w14:paraId="7D6F40DB"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3" w:name="_Toc221690850"/>
      <w:r w:rsidRPr="00F77AC6">
        <w:rPr>
          <w:rFonts w:ascii="Roboto" w:hAnsi="Roboto"/>
          <w:sz w:val="24"/>
          <w:szCs w:val="24"/>
          <w:lang w:val="ca-ES-valencia"/>
        </w:rPr>
        <w:t>Article 3. Requisits del personal sol·licitant</w:t>
      </w:r>
      <w:bookmarkEnd w:id="3"/>
    </w:p>
    <w:p w14:paraId="3017FA3C"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1. Podrà participar voluntàriament en el procediment d'adjudicació de llocs en règim de comissió de servicis el personal funcionari de carrera que complisca, com a mínim, els següents requisits:</w:t>
      </w:r>
    </w:p>
    <w:p w14:paraId="22E7A032" w14:textId="77777777" w:rsidR="003E4F6D" w:rsidRPr="00F77AC6" w:rsidRDefault="003E4F6D" w:rsidP="003E4F6D">
      <w:pPr>
        <w:pStyle w:val="Prrafodelista"/>
        <w:numPr>
          <w:ilvl w:val="0"/>
          <w:numId w:val="2"/>
        </w:numPr>
        <w:spacing w:before="240" w:after="240"/>
        <w:jc w:val="both"/>
        <w:rPr>
          <w:rFonts w:ascii="Roboto" w:hAnsi="Roboto"/>
          <w:lang w:val="ca-ES-valencia"/>
        </w:rPr>
      </w:pPr>
      <w:r w:rsidRPr="00F77AC6">
        <w:rPr>
          <w:rFonts w:ascii="Roboto" w:hAnsi="Roboto"/>
          <w:lang w:val="ca-ES-valencia"/>
        </w:rPr>
        <w:t>Ser personal funcionari de carrera dependent de la Generalitat Valenciana que es trobe en situació de servici actiu, servicis especials o excedència per cura de familiars.</w:t>
      </w:r>
      <w:r w:rsidRPr="00F77AC6">
        <w:rPr>
          <w:rFonts w:ascii="Segoe UI" w:hAnsi="Segoe UI" w:cs="Segoe UI"/>
          <w:lang w:val="ca-ES-valencia"/>
        </w:rPr>
        <w:t xml:space="preserve"> </w:t>
      </w:r>
      <w:r w:rsidRPr="00F77AC6">
        <w:rPr>
          <w:rFonts w:ascii="Roboto" w:hAnsi="Roboto"/>
          <w:lang w:val="ca-ES-valencia"/>
        </w:rPr>
        <w:t>S'entendrà, a este efecte, que les situacions de maternitat, paternitat, adopció, guarda amb finalitats d'adopció o acolliment, així com les situacions assimilades previstes en la normativa vigent, no impedixen la participació en el procediment ni l'obtenció de comissió de servicis, sense perjuí del règim de reserva del lloc de treball establit en la disposició addicional quinta.</w:t>
      </w:r>
    </w:p>
    <w:p w14:paraId="2AF9742F" w14:textId="77777777" w:rsidR="003E4F6D" w:rsidRPr="00F77AC6" w:rsidRDefault="003E4F6D" w:rsidP="003E4F6D">
      <w:pPr>
        <w:pStyle w:val="Prrafodelista"/>
        <w:numPr>
          <w:ilvl w:val="0"/>
          <w:numId w:val="2"/>
        </w:numPr>
        <w:spacing w:before="240" w:after="240"/>
        <w:jc w:val="both"/>
        <w:rPr>
          <w:rFonts w:ascii="Roboto" w:hAnsi="Roboto"/>
          <w:lang w:val="ca-ES-valencia"/>
        </w:rPr>
      </w:pPr>
      <w:r w:rsidRPr="00F77AC6">
        <w:rPr>
          <w:rFonts w:ascii="Roboto" w:hAnsi="Roboto"/>
          <w:lang w:val="ca-ES-valencia"/>
        </w:rPr>
        <w:t>Acreditar un nivell de, almenys, C1 o equivalent de valencià, de conformitat amb el Marc Europeu de Referència per a les Llengües, quan així s'exigisca com a requisit lingüístic conforme a la normativa vigent. Este requisit haurà de constar degudament registrat en el compte de formació del professorat en la data en què finalitze el termini de presentació de sol·licituds de la convocatòria corresponent.</w:t>
      </w:r>
    </w:p>
    <w:p w14:paraId="3EEAF6A2" w14:textId="77777777" w:rsidR="003E4F6D" w:rsidRPr="00F77AC6" w:rsidRDefault="003E4F6D" w:rsidP="003E4F6D">
      <w:pPr>
        <w:pStyle w:val="Prrafodelista"/>
        <w:spacing w:before="240" w:after="240"/>
        <w:jc w:val="both"/>
        <w:rPr>
          <w:rFonts w:ascii="Roboto" w:hAnsi="Roboto"/>
          <w:lang w:val="ca-ES-valencia"/>
        </w:rPr>
      </w:pPr>
      <w:r w:rsidRPr="00F77AC6">
        <w:rPr>
          <w:rFonts w:ascii="Roboto" w:hAnsi="Roboto"/>
          <w:lang w:val="ca-ES-valencia"/>
        </w:rPr>
        <w:t>Sense perjuí de l'anterior, el personal funcionari docent que no acredite el requisit lingüístic de valencià podrà accedir, en règim de comissió de servicis, a llocs en centres docents públics situats en localitats amb predomini lingüístic castellà, en els termes i amb les limitacions que establisca la normativa vigent.</w:t>
      </w:r>
    </w:p>
    <w:p w14:paraId="57046A3C" w14:textId="34C9E850"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2. El personal funcionari haurà de reunir, a més, aquells requisits específics de titulació, </w:t>
      </w:r>
      <w:r w:rsidR="00F77AC6" w:rsidRPr="00F77AC6">
        <w:rPr>
          <w:rFonts w:ascii="Roboto" w:hAnsi="Roboto"/>
          <w:lang w:val="ca-ES-valencia"/>
        </w:rPr>
        <w:t>certificats</w:t>
      </w:r>
      <w:r w:rsidRPr="00F77AC6">
        <w:rPr>
          <w:rFonts w:ascii="Roboto" w:hAnsi="Roboto"/>
          <w:lang w:val="ca-ES-valencia"/>
        </w:rPr>
        <w:t xml:space="preserve"> lingüístic</w:t>
      </w:r>
      <w:r w:rsidR="00F77AC6" w:rsidRPr="00F77AC6">
        <w:rPr>
          <w:rFonts w:ascii="Roboto" w:hAnsi="Roboto"/>
          <w:lang w:val="ca-ES-valencia"/>
        </w:rPr>
        <w:t>s</w:t>
      </w:r>
      <w:r w:rsidRPr="00F77AC6">
        <w:rPr>
          <w:rFonts w:ascii="Roboto" w:hAnsi="Roboto"/>
          <w:lang w:val="ca-ES-valencia"/>
        </w:rPr>
        <w:t xml:space="preserve"> o altres que resulten exigibles per a determinats llocs, conformement al que es disposa en la catalogació establida per la Direcció General competent en matèria de personal docent o en la normativa vigent.</w:t>
      </w:r>
    </w:p>
    <w:p w14:paraId="5F6C6147"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4" w:name="_Toc221690851"/>
      <w:r w:rsidRPr="00F77AC6">
        <w:rPr>
          <w:rFonts w:ascii="Roboto" w:hAnsi="Roboto"/>
          <w:sz w:val="24"/>
          <w:szCs w:val="24"/>
          <w:lang w:val="ca-ES-valencia"/>
        </w:rPr>
        <w:t>Article 4. Modalitats de participació</w:t>
      </w:r>
      <w:bookmarkEnd w:id="4"/>
    </w:p>
    <w:p w14:paraId="5BDCC6B2"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Les comissions de servici es concediran conforme a les següents modalitats, citades per orde de prelació:</w:t>
      </w:r>
    </w:p>
    <w:p w14:paraId="3FBF75B4"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4.1 Comissions de servici per causes mèdic-socials</w:t>
      </w:r>
    </w:p>
    <w:p w14:paraId="2F134878" w14:textId="77777777" w:rsidR="003E4F6D" w:rsidRPr="00F77AC6" w:rsidRDefault="003E4F6D" w:rsidP="003E4F6D">
      <w:pPr>
        <w:pStyle w:val="Prrafodelista"/>
        <w:numPr>
          <w:ilvl w:val="0"/>
          <w:numId w:val="3"/>
        </w:numPr>
        <w:spacing w:before="240" w:after="240"/>
        <w:ind w:left="0" w:firstLine="0"/>
        <w:jc w:val="both"/>
        <w:rPr>
          <w:rFonts w:ascii="Roboto" w:hAnsi="Roboto"/>
          <w:i/>
          <w:iCs/>
          <w:lang w:val="ca-ES-valencia"/>
        </w:rPr>
      </w:pPr>
      <w:r w:rsidRPr="00F77AC6">
        <w:rPr>
          <w:rFonts w:ascii="Roboto" w:hAnsi="Roboto"/>
          <w:i/>
          <w:iCs/>
          <w:lang w:val="ca-ES-valencia"/>
        </w:rPr>
        <w:t>Per malaltia greu del personal sol·licitant</w:t>
      </w:r>
    </w:p>
    <w:p w14:paraId="11CFE16A"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 xml:space="preserve">El personal funcionari docent podrà sol·licitar comissió de servicis quan patisca malaltia </w:t>
      </w:r>
      <w:r w:rsidRPr="00F77AC6">
        <w:rPr>
          <w:rFonts w:ascii="Roboto" w:hAnsi="Roboto"/>
          <w:lang w:val="ca-ES-valencia"/>
        </w:rPr>
        <w:lastRenderedPageBreak/>
        <w:t>greu que no exigisca la declaració d'incapacitat permanent.</w:t>
      </w:r>
    </w:p>
    <w:p w14:paraId="6F074D5D"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Perquè  siga concedida serà imprescindible aportar informes mèdics actualitzats que acrediten la malaltia al·legada, així com aquells altres que es determinen en la convocatòria d'este procediment.</w:t>
      </w:r>
    </w:p>
    <w:p w14:paraId="062FC8EC" w14:textId="77777777" w:rsidR="003E4F6D" w:rsidRPr="00F77AC6" w:rsidRDefault="003E4F6D" w:rsidP="003E4F6D">
      <w:pPr>
        <w:pStyle w:val="Prrafodelista"/>
        <w:numPr>
          <w:ilvl w:val="0"/>
          <w:numId w:val="3"/>
        </w:numPr>
        <w:spacing w:before="240" w:after="240"/>
        <w:ind w:left="709" w:hanging="709"/>
        <w:jc w:val="both"/>
        <w:rPr>
          <w:rFonts w:ascii="Roboto" w:hAnsi="Roboto"/>
          <w:lang w:val="ca-ES-valencia"/>
        </w:rPr>
      </w:pPr>
      <w:r w:rsidRPr="00F77AC6">
        <w:rPr>
          <w:rFonts w:ascii="Roboto" w:hAnsi="Roboto"/>
          <w:lang w:val="ca-ES-valencia"/>
        </w:rPr>
        <w:t>Per discapacitat del personal sol·licitant.</w:t>
      </w:r>
    </w:p>
    <w:p w14:paraId="723BBB01" w14:textId="73BC8601"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 xml:space="preserve">El personal funcionari docent podrà sol·licitar comissió de servicis quan tinga reconeguda una discapacitat en grau igual o superior al 33 per cent, sempre que esta situació dificulte l'acompliment del seu lloc de treball en </w:t>
      </w:r>
      <w:r w:rsidR="00F77AC6" w:rsidRPr="00F77AC6">
        <w:rPr>
          <w:rFonts w:ascii="Roboto" w:hAnsi="Roboto"/>
          <w:lang w:val="ca-ES-valencia"/>
        </w:rPr>
        <w:t>la</w:t>
      </w:r>
      <w:r w:rsidRPr="00F77AC6">
        <w:rPr>
          <w:rFonts w:ascii="Roboto" w:hAnsi="Roboto"/>
          <w:lang w:val="ca-ES-valencia"/>
        </w:rPr>
        <w:t xml:space="preserve"> destinació definiti</w:t>
      </w:r>
      <w:r w:rsidR="00F77AC6" w:rsidRPr="00F77AC6">
        <w:rPr>
          <w:rFonts w:ascii="Roboto" w:hAnsi="Roboto"/>
          <w:lang w:val="ca-ES-valencia"/>
        </w:rPr>
        <w:t>va</w:t>
      </w:r>
      <w:r w:rsidRPr="00F77AC6">
        <w:rPr>
          <w:rFonts w:ascii="Roboto" w:hAnsi="Roboto"/>
          <w:lang w:val="ca-ES-valencia"/>
        </w:rPr>
        <w:t xml:space="preserve"> i es considere convenient el seu canvi a un altre lloc docent. Per a la concessió serà imprescindible aportar la resolució de reconeixement de la discapacitat i, si és el cas, els informes mèdics complementaris que s'establisquen en la convocatòria corresponent.</w:t>
      </w:r>
    </w:p>
    <w:p w14:paraId="78821B2F" w14:textId="77777777" w:rsidR="003E4F6D" w:rsidRPr="00F77AC6" w:rsidRDefault="003E4F6D" w:rsidP="003E4F6D">
      <w:pPr>
        <w:pStyle w:val="Prrafodelista"/>
        <w:numPr>
          <w:ilvl w:val="0"/>
          <w:numId w:val="3"/>
        </w:numPr>
        <w:spacing w:before="240" w:after="240"/>
        <w:ind w:left="0" w:firstLine="0"/>
        <w:jc w:val="both"/>
        <w:rPr>
          <w:rFonts w:ascii="Roboto" w:hAnsi="Roboto"/>
          <w:i/>
          <w:iCs/>
          <w:lang w:val="ca-ES-valencia"/>
        </w:rPr>
      </w:pPr>
      <w:r w:rsidRPr="00F77AC6">
        <w:rPr>
          <w:rFonts w:ascii="Roboto" w:hAnsi="Roboto"/>
          <w:i/>
          <w:iCs/>
          <w:lang w:val="ca-ES-valencia"/>
        </w:rPr>
        <w:t>Per raons de malaltia greu de familiars de primer grau</w:t>
      </w:r>
    </w:p>
    <w:p w14:paraId="3259C3CD"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El personal funcionari docent podrà sol·licitar comissió de servicis quan existisquen raons de malaltia greu, situació de dependència reconeguda en grau III o discapacitat reconeguda en grau igual o superior al 65%  dels seus cònjuges, parelles de fet o familiars de primer grau de consanguinitat o afinitat amb els quals convisquen.</w:t>
      </w:r>
    </w:p>
    <w:p w14:paraId="38B94E57"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Per a la concessió de la comissió de servicis serà imprescindible aportar o acreditar informes mèdics actualitzats que demostren la malaltia o situació al·legada, així com aquells altres documents que es determinen en la convocatòria corresponent.</w:t>
      </w:r>
    </w:p>
    <w:p w14:paraId="37FF224B" w14:textId="77777777" w:rsidR="003E4F6D" w:rsidRPr="00F77AC6" w:rsidRDefault="003E4F6D" w:rsidP="003E4F6D">
      <w:pPr>
        <w:pStyle w:val="Prrafodelista"/>
        <w:numPr>
          <w:ilvl w:val="0"/>
          <w:numId w:val="3"/>
        </w:numPr>
        <w:spacing w:before="240" w:after="240"/>
        <w:ind w:left="0" w:firstLine="0"/>
        <w:jc w:val="both"/>
        <w:rPr>
          <w:rFonts w:ascii="Roboto" w:hAnsi="Roboto"/>
          <w:i/>
          <w:iCs/>
          <w:lang w:val="ca-ES-valencia"/>
        </w:rPr>
      </w:pPr>
      <w:r w:rsidRPr="00F77AC6">
        <w:rPr>
          <w:rFonts w:ascii="Roboto" w:hAnsi="Roboto"/>
          <w:i/>
          <w:iCs/>
          <w:lang w:val="ca-ES-valencia"/>
        </w:rPr>
        <w:t>Per risc laboral en el lloc de treball</w:t>
      </w:r>
    </w:p>
    <w:p w14:paraId="51D3640C" w14:textId="147B85B5"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 xml:space="preserve">El personal funcionari docent podrà sol·licitar comissió de servicis quan, amb anterioritat a la convocatòria corresponent, dispose d'un  informe d'aptitud medico laboral emés pel Servici de Prevenció de Riscos del sector docent de la Generalitat Valenciana. Este informe haurà de prescriure i motivar la necessitat del canvie a un altre lloc docent per l'existència de risc laboral causat per les condicions específiques del lloc de treball que ocupa, conforme al que s'establix en la </w:t>
      </w:r>
      <w:hyperlink r:id="rId19">
        <w:r w:rsidRPr="00F77AC6">
          <w:rPr>
            <w:rStyle w:val="Hipervnculo"/>
            <w:rFonts w:ascii="Roboto" w:hAnsi="Roboto"/>
            <w:lang w:val="ca-ES-valencia"/>
          </w:rPr>
          <w:t>Llei 31/1995, de prevenció de riscos laborals</w:t>
        </w:r>
      </w:hyperlink>
      <w:r w:rsidRPr="00F77AC6">
        <w:rPr>
          <w:rFonts w:ascii="Roboto" w:hAnsi="Roboto"/>
          <w:lang w:val="ca-ES-valencia"/>
        </w:rPr>
        <w:t>, o en aquells supòsits en què resulte necessària l'adaptació del lloc de treball  .</w:t>
      </w:r>
    </w:p>
    <w:p w14:paraId="35B2012B" w14:textId="77777777" w:rsidR="003E4F6D" w:rsidRPr="00F77AC6" w:rsidRDefault="003E4F6D" w:rsidP="003E4F6D">
      <w:pPr>
        <w:pStyle w:val="Prrafodelista"/>
        <w:numPr>
          <w:ilvl w:val="0"/>
          <w:numId w:val="3"/>
        </w:numPr>
        <w:spacing w:before="240" w:after="240"/>
        <w:ind w:left="0" w:firstLine="0"/>
        <w:jc w:val="both"/>
        <w:rPr>
          <w:rFonts w:ascii="Roboto" w:hAnsi="Roboto"/>
          <w:i/>
          <w:iCs/>
          <w:lang w:val="ca-ES-valencia"/>
        </w:rPr>
      </w:pPr>
      <w:r w:rsidRPr="00F77AC6">
        <w:rPr>
          <w:rFonts w:ascii="Roboto" w:hAnsi="Roboto"/>
          <w:i/>
          <w:iCs/>
          <w:lang w:val="ca-ES-valencia"/>
        </w:rPr>
        <w:t>Per raons de conciliació de la vida personal, familiar i laboral</w:t>
      </w:r>
    </w:p>
    <w:p w14:paraId="08E39C2D"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El personal funcionari de carrera podrà sol·licitar comissió de servicis quan existisquen raons relacionades amb la conciliació de la vida personal, familiar i laboral.</w:t>
      </w:r>
    </w:p>
    <w:p w14:paraId="1EEB1DC0"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En esta modalitat es contemplen les següents circumstàncies:</w:t>
      </w:r>
    </w:p>
    <w:p w14:paraId="3CE11974" w14:textId="47BD1C1F" w:rsidR="003E4F6D" w:rsidRPr="00F77AC6" w:rsidRDefault="003E4F6D" w:rsidP="003E4F6D">
      <w:pPr>
        <w:pStyle w:val="Prrafodelista"/>
        <w:numPr>
          <w:ilvl w:val="0"/>
          <w:numId w:val="17"/>
        </w:numPr>
        <w:spacing w:before="240" w:after="240"/>
        <w:jc w:val="both"/>
        <w:rPr>
          <w:rFonts w:ascii="Roboto" w:hAnsi="Roboto"/>
          <w:lang w:val="ca-ES-valencia"/>
        </w:rPr>
      </w:pPr>
      <w:r w:rsidRPr="00F77AC6">
        <w:rPr>
          <w:rFonts w:ascii="Roboto" w:hAnsi="Roboto"/>
          <w:lang w:val="ca-ES-valencia"/>
        </w:rPr>
        <w:t xml:space="preserve">Cura de fills i filles menors de 16 anys, sent l'edat determinant la que tinguen </w:t>
      </w:r>
      <w:r w:rsidR="00F77AC6" w:rsidRPr="00F77AC6">
        <w:rPr>
          <w:rFonts w:ascii="Roboto" w:hAnsi="Roboto"/>
          <w:lang w:val="ca-ES-valencia"/>
        </w:rPr>
        <w:t>en</w:t>
      </w:r>
      <w:r w:rsidRPr="00F77AC6">
        <w:rPr>
          <w:rFonts w:ascii="Roboto" w:hAnsi="Roboto"/>
          <w:lang w:val="ca-ES-valencia"/>
        </w:rPr>
        <w:t xml:space="preserve"> la data d'1 de setembre del curs acadèmic per al qual se sol·licita la comissió de servicis.</w:t>
      </w:r>
    </w:p>
    <w:p w14:paraId="229A54A7" w14:textId="77777777" w:rsidR="003E4F6D" w:rsidRPr="00F77AC6" w:rsidRDefault="003E4F6D" w:rsidP="003E4F6D">
      <w:pPr>
        <w:pStyle w:val="Prrafodelista"/>
        <w:numPr>
          <w:ilvl w:val="0"/>
          <w:numId w:val="17"/>
        </w:numPr>
        <w:spacing w:before="240" w:after="240"/>
        <w:jc w:val="both"/>
        <w:rPr>
          <w:rFonts w:ascii="Roboto" w:hAnsi="Roboto"/>
          <w:lang w:val="ca-ES-valencia"/>
        </w:rPr>
      </w:pPr>
      <w:r w:rsidRPr="00F77AC6">
        <w:rPr>
          <w:rFonts w:ascii="Roboto" w:hAnsi="Roboto"/>
          <w:lang w:val="ca-ES-valencia"/>
        </w:rPr>
        <w:t>Per raons de malaltia del personal sol·licitant que no es troben compreses en el que s'establix en l'apartat 4.1.a, d'este article.</w:t>
      </w:r>
    </w:p>
    <w:p w14:paraId="15AE5885" w14:textId="77777777" w:rsidR="003E4F6D" w:rsidRPr="00F77AC6" w:rsidRDefault="003E4F6D" w:rsidP="003E4F6D">
      <w:pPr>
        <w:pStyle w:val="Prrafodelista"/>
        <w:numPr>
          <w:ilvl w:val="0"/>
          <w:numId w:val="17"/>
        </w:numPr>
        <w:spacing w:before="240" w:after="240"/>
        <w:jc w:val="both"/>
        <w:rPr>
          <w:rFonts w:ascii="Roboto" w:hAnsi="Roboto"/>
          <w:lang w:val="ca-ES-valencia"/>
        </w:rPr>
      </w:pPr>
      <w:r w:rsidRPr="00F77AC6">
        <w:rPr>
          <w:rFonts w:ascii="Roboto" w:hAnsi="Roboto"/>
          <w:lang w:val="ca-ES-valencia"/>
        </w:rPr>
        <w:t>Cura de familiars de primer grau d'afinitat per raó de malaltia crònica o discapacitat reconeguda, sempre que no estiguen inclosos en el que es preveu en l'apartat 4.1.b d'este article.</w:t>
      </w:r>
    </w:p>
    <w:p w14:paraId="5C86B597" w14:textId="77777777" w:rsidR="003E4F6D" w:rsidRPr="00F77AC6" w:rsidRDefault="003E4F6D" w:rsidP="003E4F6D">
      <w:pPr>
        <w:pStyle w:val="Prrafodelista"/>
        <w:numPr>
          <w:ilvl w:val="0"/>
          <w:numId w:val="3"/>
        </w:numPr>
        <w:spacing w:before="240" w:after="240"/>
        <w:ind w:left="0" w:firstLine="0"/>
        <w:jc w:val="both"/>
        <w:rPr>
          <w:rFonts w:ascii="Roboto" w:hAnsi="Roboto"/>
          <w:i/>
          <w:iCs/>
          <w:lang w:val="ca-ES-valencia"/>
        </w:rPr>
      </w:pPr>
      <w:r w:rsidRPr="00F77AC6">
        <w:rPr>
          <w:rFonts w:ascii="Roboto" w:hAnsi="Roboto"/>
          <w:i/>
          <w:iCs/>
          <w:lang w:val="ca-ES-valencia"/>
        </w:rPr>
        <w:t>Per raons d'exercici de càrrec electiu</w:t>
      </w:r>
    </w:p>
    <w:p w14:paraId="36F14270" w14:textId="5C9222AA"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 xml:space="preserve">El personal funcionari docent que haja sigut triat membre d'una corporació local, que no tinga dedicació exclusiva en esta condició i que tinga destinació en una localitat distinta a la de la corporació per a la qual va ser triat, podrà sol·licitar comissió de servicis en el municipi corresponent a la corporació o, en defecte d'això, en un altre municipi pròxim, quan existisca </w:t>
      </w:r>
      <w:r w:rsidRPr="00F77AC6">
        <w:rPr>
          <w:rFonts w:ascii="Roboto" w:hAnsi="Roboto"/>
          <w:lang w:val="ca-ES-valencia"/>
        </w:rPr>
        <w:lastRenderedPageBreak/>
        <w:t xml:space="preserve">vacant disponible. </w:t>
      </w:r>
    </w:p>
    <w:p w14:paraId="608EA1B2" w14:textId="77777777" w:rsidR="003E4F6D" w:rsidRPr="00F77AC6" w:rsidRDefault="003E4F6D" w:rsidP="003E4F6D">
      <w:pPr>
        <w:pStyle w:val="Prrafodelista"/>
        <w:numPr>
          <w:ilvl w:val="0"/>
          <w:numId w:val="3"/>
        </w:numPr>
        <w:spacing w:before="240" w:after="240"/>
        <w:ind w:left="0" w:firstLine="0"/>
        <w:jc w:val="both"/>
        <w:rPr>
          <w:rFonts w:ascii="Roboto" w:hAnsi="Roboto"/>
          <w:i/>
          <w:iCs/>
          <w:lang w:val="ca-ES-valencia"/>
        </w:rPr>
      </w:pPr>
      <w:r w:rsidRPr="00F77AC6">
        <w:rPr>
          <w:rFonts w:ascii="Roboto" w:hAnsi="Roboto"/>
          <w:i/>
          <w:iCs/>
          <w:lang w:val="ca-ES-valencia"/>
        </w:rPr>
        <w:t>Altres causes mèdic-socials</w:t>
      </w:r>
    </w:p>
    <w:p w14:paraId="5ADE0FCA"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La convocatòria de comissions de servicis podrà preveure la inclusió d'altres causes mèdic-socials a més de les expressament previstes en els apartats anteriors, sempre que responguen a circumstàncies excepcionals que justifiquen la seua inclusió.</w:t>
      </w:r>
    </w:p>
    <w:p w14:paraId="1410A854"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4.2 Comissions de servici per interés professional</w:t>
      </w:r>
    </w:p>
    <w:p w14:paraId="5E16603A" w14:textId="77777777" w:rsidR="003E4F6D" w:rsidRPr="00F77AC6" w:rsidRDefault="003E4F6D" w:rsidP="003E4F6D">
      <w:pPr>
        <w:pStyle w:val="Prrafodelista"/>
        <w:numPr>
          <w:ilvl w:val="0"/>
          <w:numId w:val="4"/>
        </w:numPr>
        <w:spacing w:before="240" w:after="240"/>
        <w:jc w:val="both"/>
        <w:rPr>
          <w:rFonts w:ascii="Roboto" w:hAnsi="Roboto"/>
          <w:lang w:val="ca-ES-valencia"/>
        </w:rPr>
      </w:pPr>
      <w:r w:rsidRPr="00F77AC6">
        <w:rPr>
          <w:rFonts w:ascii="Roboto" w:hAnsi="Roboto"/>
          <w:lang w:val="ca-ES-valencia"/>
        </w:rPr>
        <w:t>El personal docent que no es trobe comprés en cap de les causes mèdic-socials previstes en l'apartat 4.1 anterior podrà sol·licitar un lloc provisional en règim de comissió de servicis per interés professional a ser adscrit a un altre centre educatiu.</w:t>
      </w:r>
    </w:p>
    <w:p w14:paraId="1B767660" w14:textId="77777777" w:rsidR="003E4F6D" w:rsidRPr="00F77AC6" w:rsidRDefault="003E4F6D" w:rsidP="003E4F6D">
      <w:pPr>
        <w:pStyle w:val="Prrafodelista"/>
        <w:numPr>
          <w:ilvl w:val="0"/>
          <w:numId w:val="4"/>
        </w:numPr>
        <w:spacing w:before="240" w:after="240"/>
        <w:jc w:val="both"/>
        <w:rPr>
          <w:rFonts w:ascii="Roboto" w:hAnsi="Roboto"/>
          <w:lang w:val="ca-ES-valencia"/>
        </w:rPr>
      </w:pPr>
      <w:r w:rsidRPr="00F77AC6">
        <w:rPr>
          <w:rFonts w:ascii="Roboto" w:hAnsi="Roboto"/>
          <w:lang w:val="ca-ES-valencia"/>
        </w:rPr>
        <w:t>En estos casos, l'Administració podrà desenrotllar un procediment de concurs de mèrits que permeta objectivar l'orde de prioritat en la concessió d'estes comissions de servicis. El concurs podrà contemplar, entre altres criteris:</w:t>
      </w:r>
    </w:p>
    <w:p w14:paraId="2AA80A88" w14:textId="77777777" w:rsidR="003E4F6D" w:rsidRPr="00F77AC6" w:rsidRDefault="003E4F6D" w:rsidP="003E4F6D">
      <w:pPr>
        <w:widowControl/>
        <w:numPr>
          <w:ilvl w:val="0"/>
          <w:numId w:val="16"/>
        </w:numPr>
        <w:autoSpaceDN/>
        <w:spacing w:before="240" w:after="240" w:line="259" w:lineRule="auto"/>
        <w:jc w:val="both"/>
        <w:textAlignment w:val="auto"/>
        <w:rPr>
          <w:rFonts w:ascii="Roboto" w:hAnsi="Roboto"/>
          <w:lang w:val="ca-ES-valencia"/>
        </w:rPr>
      </w:pPr>
      <w:r w:rsidRPr="00F77AC6">
        <w:rPr>
          <w:rFonts w:ascii="Roboto" w:hAnsi="Roboto"/>
          <w:lang w:val="ca-ES-valencia"/>
        </w:rPr>
        <w:t>L'antiguitat de servicis en el cos pel qual es participa.</w:t>
      </w:r>
    </w:p>
    <w:p w14:paraId="0BA8CC17" w14:textId="77777777" w:rsidR="003E4F6D" w:rsidRPr="00F77AC6" w:rsidRDefault="003E4F6D" w:rsidP="003E4F6D">
      <w:pPr>
        <w:widowControl/>
        <w:numPr>
          <w:ilvl w:val="0"/>
          <w:numId w:val="16"/>
        </w:numPr>
        <w:autoSpaceDN/>
        <w:spacing w:before="240" w:after="240" w:line="259" w:lineRule="auto"/>
        <w:jc w:val="both"/>
        <w:textAlignment w:val="auto"/>
        <w:rPr>
          <w:rFonts w:ascii="Roboto" w:hAnsi="Roboto"/>
          <w:lang w:val="ca-ES-valencia"/>
        </w:rPr>
      </w:pPr>
      <w:r w:rsidRPr="00F77AC6">
        <w:rPr>
          <w:rFonts w:ascii="Roboto" w:hAnsi="Roboto"/>
          <w:lang w:val="ca-ES-valencia"/>
        </w:rPr>
        <w:t>Les titulacions acadèmiques oficials que posseïsca el sol·licitant.</w:t>
      </w:r>
    </w:p>
    <w:p w14:paraId="65AA492C" w14:textId="77777777" w:rsidR="003E4F6D" w:rsidRPr="00F77AC6" w:rsidRDefault="003E4F6D" w:rsidP="003E4F6D">
      <w:pPr>
        <w:widowControl/>
        <w:numPr>
          <w:ilvl w:val="0"/>
          <w:numId w:val="16"/>
        </w:numPr>
        <w:autoSpaceDN/>
        <w:spacing w:before="240" w:after="240" w:line="259" w:lineRule="auto"/>
        <w:jc w:val="both"/>
        <w:textAlignment w:val="auto"/>
        <w:rPr>
          <w:rFonts w:ascii="Roboto" w:hAnsi="Roboto"/>
          <w:lang w:val="ca-ES-valencia"/>
        </w:rPr>
      </w:pPr>
      <w:r w:rsidRPr="00F77AC6">
        <w:rPr>
          <w:rFonts w:ascii="Roboto" w:hAnsi="Roboto"/>
          <w:lang w:val="ca-ES-valencia"/>
        </w:rPr>
        <w:t>Els certificats oficials de coneixement de llengües estrangeres i del valencià.</w:t>
      </w:r>
    </w:p>
    <w:p w14:paraId="50C60D60" w14:textId="77777777" w:rsidR="003E4F6D" w:rsidRPr="00F77AC6" w:rsidRDefault="003E4F6D" w:rsidP="003E4F6D">
      <w:pPr>
        <w:widowControl/>
        <w:numPr>
          <w:ilvl w:val="0"/>
          <w:numId w:val="16"/>
        </w:numPr>
        <w:autoSpaceDN/>
        <w:spacing w:before="240" w:after="240" w:line="259" w:lineRule="auto"/>
        <w:jc w:val="both"/>
        <w:textAlignment w:val="auto"/>
        <w:rPr>
          <w:rFonts w:ascii="Roboto" w:hAnsi="Roboto"/>
          <w:lang w:val="ca-ES-valencia"/>
        </w:rPr>
      </w:pPr>
      <w:r w:rsidRPr="00F77AC6">
        <w:rPr>
          <w:rFonts w:ascii="Roboto" w:hAnsi="Roboto"/>
          <w:lang w:val="ca-ES-valencia"/>
        </w:rPr>
        <w:t>El nivell de competència digital docent acreditat.</w:t>
      </w:r>
    </w:p>
    <w:p w14:paraId="58FC0765" w14:textId="77777777" w:rsidR="003E4F6D" w:rsidRPr="00F77AC6" w:rsidRDefault="003E4F6D" w:rsidP="003E4F6D">
      <w:pPr>
        <w:widowControl/>
        <w:numPr>
          <w:ilvl w:val="0"/>
          <w:numId w:val="16"/>
        </w:numPr>
        <w:autoSpaceDN/>
        <w:spacing w:before="240" w:after="240" w:line="259" w:lineRule="auto"/>
        <w:jc w:val="both"/>
        <w:textAlignment w:val="auto"/>
        <w:rPr>
          <w:rFonts w:ascii="Roboto" w:hAnsi="Roboto"/>
          <w:lang w:val="ca-ES-valencia"/>
        </w:rPr>
      </w:pPr>
      <w:r w:rsidRPr="00F77AC6">
        <w:rPr>
          <w:rFonts w:ascii="Roboto" w:hAnsi="Roboto"/>
          <w:lang w:val="ca-ES-valencia"/>
        </w:rPr>
        <w:t>La valoració motivada emesa per la direcció del centre sol·licitat, quan siga aplicable.</w:t>
      </w:r>
    </w:p>
    <w:p w14:paraId="57B4A0A1" w14:textId="58106FBE" w:rsidR="003E4F6D" w:rsidRPr="00F77AC6" w:rsidRDefault="003E4F6D" w:rsidP="003E4F6D">
      <w:pPr>
        <w:pStyle w:val="Prrafodelista"/>
        <w:numPr>
          <w:ilvl w:val="0"/>
          <w:numId w:val="4"/>
        </w:numPr>
        <w:spacing w:before="240" w:after="240"/>
        <w:jc w:val="both"/>
        <w:rPr>
          <w:rFonts w:ascii="Roboto" w:hAnsi="Roboto"/>
          <w:lang w:val="ca-ES-valencia"/>
        </w:rPr>
      </w:pPr>
      <w:r w:rsidRPr="00F77AC6">
        <w:rPr>
          <w:rFonts w:ascii="Roboto" w:hAnsi="Roboto"/>
          <w:lang w:val="ca-ES-valencia"/>
        </w:rPr>
        <w:t>Este procediment es desenrotllarà, amb caràcter general, sobre la base de la informació i els mèrits que el personal docent tinga registrats en l'Expedient  docent electrònic norma</w:t>
      </w:r>
      <w:r w:rsidR="00150C76">
        <w:rPr>
          <w:rFonts w:ascii="Roboto" w:hAnsi="Roboto"/>
          <w:lang w:val="ca-ES-valencia"/>
        </w:rPr>
        <w:t>lit</w:t>
      </w:r>
      <w:r w:rsidRPr="00F77AC6">
        <w:rPr>
          <w:rFonts w:ascii="Roboto" w:hAnsi="Roboto"/>
          <w:lang w:val="ca-ES-valencia"/>
        </w:rPr>
        <w:t xml:space="preserve">zat (EDEN), no requerint l'aportació de documentació per part dels interessats, llevat que siga necessari l'informe motivat emés per </w:t>
      </w:r>
      <w:r w:rsidR="00F77AC6" w:rsidRPr="00F77AC6">
        <w:rPr>
          <w:rFonts w:ascii="Roboto" w:hAnsi="Roboto"/>
          <w:lang w:val="ca-ES-valencia"/>
        </w:rPr>
        <w:t>la direcció</w:t>
      </w:r>
      <w:r w:rsidRPr="00F77AC6">
        <w:rPr>
          <w:rFonts w:ascii="Roboto" w:hAnsi="Roboto"/>
          <w:lang w:val="ca-ES-valencia"/>
        </w:rPr>
        <w:t xml:space="preserve"> del centre quan la convocatòria així ho establisca.</w:t>
      </w:r>
    </w:p>
    <w:p w14:paraId="478332C1" w14:textId="77777777" w:rsidR="003E4F6D" w:rsidRPr="00F77AC6" w:rsidRDefault="003E4F6D" w:rsidP="003E4F6D">
      <w:pPr>
        <w:pStyle w:val="Prrafodelista"/>
        <w:spacing w:before="240" w:after="240"/>
        <w:jc w:val="both"/>
        <w:rPr>
          <w:rFonts w:ascii="Roboto" w:hAnsi="Roboto"/>
          <w:lang w:val="ca-ES-valencia"/>
        </w:rPr>
      </w:pPr>
    </w:p>
    <w:p w14:paraId="0F3EF008" w14:textId="77777777" w:rsidR="003E4F6D" w:rsidRPr="00F77AC6" w:rsidRDefault="003E4F6D" w:rsidP="003E4F6D">
      <w:pPr>
        <w:pStyle w:val="Prrafodelista"/>
        <w:numPr>
          <w:ilvl w:val="0"/>
          <w:numId w:val="4"/>
        </w:numPr>
        <w:spacing w:before="240" w:after="240"/>
        <w:jc w:val="both"/>
        <w:rPr>
          <w:rFonts w:ascii="Roboto" w:hAnsi="Roboto"/>
          <w:lang w:val="ca-ES-valencia"/>
        </w:rPr>
      </w:pPr>
      <w:r w:rsidRPr="00F77AC6">
        <w:rPr>
          <w:rFonts w:ascii="Roboto" w:hAnsi="Roboto"/>
          <w:lang w:val="ca-ES-valencia"/>
        </w:rPr>
        <w:t>Dins de la modalitat de comissions de servicis per interés professional, la convocatòria podrà incloure la possibilitat que la direcció del centre propose al personal funcionari de carrera docent que millor resposta educativa oferix al projecte educatiu del centre, amb els següents límits:</w:t>
      </w:r>
    </w:p>
    <w:p w14:paraId="7C8B152E" w14:textId="77777777" w:rsidR="003E4F6D" w:rsidRPr="00F77AC6" w:rsidRDefault="003E4F6D" w:rsidP="003E4F6D">
      <w:pPr>
        <w:pStyle w:val="Prrafodelista"/>
        <w:jc w:val="both"/>
        <w:rPr>
          <w:rFonts w:ascii="Roboto" w:hAnsi="Roboto"/>
          <w:lang w:val="ca-ES-valencia"/>
        </w:rPr>
      </w:pPr>
    </w:p>
    <w:p w14:paraId="7EB88157" w14:textId="77777777" w:rsidR="003E4F6D" w:rsidRPr="00F77AC6" w:rsidRDefault="003E4F6D" w:rsidP="003E4F6D">
      <w:pPr>
        <w:pStyle w:val="Prrafodelista"/>
        <w:numPr>
          <w:ilvl w:val="1"/>
          <w:numId w:val="15"/>
        </w:numPr>
        <w:spacing w:before="240" w:after="240"/>
        <w:jc w:val="both"/>
        <w:rPr>
          <w:rFonts w:ascii="Roboto" w:hAnsi="Roboto"/>
          <w:lang w:val="ca-ES-valencia"/>
        </w:rPr>
      </w:pPr>
      <w:r w:rsidRPr="00F77AC6">
        <w:rPr>
          <w:rFonts w:ascii="Roboto" w:hAnsi="Roboto"/>
          <w:lang w:val="ca-ES-valencia"/>
        </w:rPr>
        <w:t>En els centres el nombre de llocs dels quals de personal docent siga igual o inferior a 25, la direcció podrà proposar fins a una persona funcionara docent.</w:t>
      </w:r>
    </w:p>
    <w:p w14:paraId="0746DBB9" w14:textId="29825E06" w:rsidR="003E4F6D" w:rsidRPr="00F77AC6" w:rsidRDefault="003E4F6D" w:rsidP="003E4F6D">
      <w:pPr>
        <w:pStyle w:val="Prrafodelista"/>
        <w:numPr>
          <w:ilvl w:val="1"/>
          <w:numId w:val="15"/>
        </w:numPr>
        <w:spacing w:before="240" w:after="240"/>
        <w:jc w:val="both"/>
        <w:rPr>
          <w:rFonts w:ascii="Roboto" w:hAnsi="Roboto"/>
          <w:lang w:val="ca-ES-valencia"/>
        </w:rPr>
      </w:pPr>
      <w:r w:rsidRPr="00F77AC6">
        <w:rPr>
          <w:rFonts w:ascii="Roboto" w:hAnsi="Roboto"/>
          <w:lang w:val="ca-ES-valencia"/>
        </w:rPr>
        <w:t>En els centres el nombre de llocs dels quals de personal docent siga entre 26 i 50, la direcció podrà proposar fins a dos persones funcionàries docents.</w:t>
      </w:r>
    </w:p>
    <w:p w14:paraId="4467F816" w14:textId="77777777" w:rsidR="003E4F6D" w:rsidRPr="00F77AC6" w:rsidRDefault="003E4F6D" w:rsidP="003E4F6D">
      <w:pPr>
        <w:pStyle w:val="Prrafodelista"/>
        <w:numPr>
          <w:ilvl w:val="1"/>
          <w:numId w:val="15"/>
        </w:numPr>
        <w:spacing w:before="240" w:after="240"/>
        <w:jc w:val="both"/>
        <w:rPr>
          <w:rFonts w:ascii="Roboto" w:hAnsi="Roboto"/>
          <w:lang w:val="ca-ES-valencia"/>
        </w:rPr>
      </w:pPr>
      <w:r w:rsidRPr="00F77AC6">
        <w:rPr>
          <w:rFonts w:ascii="Roboto" w:hAnsi="Roboto"/>
          <w:lang w:val="ca-ES-valencia"/>
        </w:rPr>
        <w:t>En els centres el nombre de llocs dels quals de personal docent siga superior a 50, la direcció podrà proposar fins a tres persones funcionàries docents.</w:t>
      </w:r>
    </w:p>
    <w:p w14:paraId="63A54074" w14:textId="77777777" w:rsidR="003E4F6D" w:rsidRPr="00F77AC6" w:rsidRDefault="003E4F6D" w:rsidP="003E4F6D">
      <w:pPr>
        <w:pStyle w:val="Prrafodelista"/>
        <w:spacing w:before="240" w:after="240"/>
        <w:ind w:left="1440"/>
        <w:jc w:val="both"/>
        <w:rPr>
          <w:rFonts w:ascii="Roboto" w:hAnsi="Roboto"/>
          <w:lang w:val="ca-ES-valencia"/>
        </w:rPr>
      </w:pPr>
    </w:p>
    <w:p w14:paraId="55A68186" w14:textId="77777777" w:rsidR="003E4F6D" w:rsidRPr="00F77AC6" w:rsidRDefault="003E4F6D" w:rsidP="003E4F6D">
      <w:pPr>
        <w:pStyle w:val="Prrafodelista"/>
        <w:spacing w:before="240" w:after="240"/>
        <w:jc w:val="both"/>
        <w:rPr>
          <w:rFonts w:ascii="Roboto" w:hAnsi="Roboto"/>
          <w:lang w:val="ca-ES-valencia"/>
        </w:rPr>
      </w:pPr>
      <w:r w:rsidRPr="00F77AC6">
        <w:rPr>
          <w:rFonts w:ascii="Roboto" w:hAnsi="Roboto"/>
          <w:lang w:val="ca-ES-valencia"/>
        </w:rPr>
        <w:t xml:space="preserve">En tots estos casos, la proposta per part de la direcció del centre serà motivada i haurà </w:t>
      </w:r>
      <w:r w:rsidRPr="00F77AC6">
        <w:rPr>
          <w:rFonts w:ascii="Roboto" w:hAnsi="Roboto"/>
          <w:lang w:val="ca-ES-valencia"/>
        </w:rPr>
        <w:lastRenderedPageBreak/>
        <w:t>de justificar la vinculació del professional seleccionat amb els objectius pedagògics del projecte educatiu del centre.</w:t>
      </w:r>
    </w:p>
    <w:p w14:paraId="6FC3D448"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4.3 Per a exercir el càrrec de directora o director en centres docents</w:t>
      </w:r>
    </w:p>
    <w:p w14:paraId="46B3CFDB"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El càrrec de directora o director en els centres de nova creació, així com aquells que no siguen coberts per personal funcionari de carrera amb destinació definitiva en el centre seran coberts en règim de comissió de servicis. </w:t>
      </w:r>
    </w:p>
    <w:p w14:paraId="7B39EE94"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4.4 Duració de les comissions de servici</w:t>
      </w:r>
    </w:p>
    <w:p w14:paraId="7882A4CA"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La comissió de servicis tindrà una duració d'un curs acadèmic, amb caràcter general. Excepcionalment, la convocatòria podrà preveure la renovació d'esta  quan concórreguen circumstàncies que ho justifiquen, per un màxim d'un curs acadèmic addicional.</w:t>
      </w:r>
    </w:p>
    <w:p w14:paraId="46F8D17E"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5" w:name="_Toc221690852"/>
      <w:r w:rsidRPr="00F77AC6">
        <w:rPr>
          <w:rFonts w:ascii="Roboto" w:hAnsi="Roboto"/>
          <w:sz w:val="24"/>
          <w:szCs w:val="24"/>
          <w:lang w:val="ca-ES-valencia"/>
        </w:rPr>
        <w:t>Article 5. Concurrència de sol·licituds i puntuació</w:t>
      </w:r>
      <w:bookmarkEnd w:id="5"/>
    </w:p>
    <w:p w14:paraId="5289AF35" w14:textId="77777777" w:rsidR="003E4F6D" w:rsidRPr="00F77AC6" w:rsidRDefault="003E4F6D" w:rsidP="003E4F6D">
      <w:pPr>
        <w:pStyle w:val="Prrafodelista"/>
        <w:numPr>
          <w:ilvl w:val="1"/>
          <w:numId w:val="5"/>
        </w:numPr>
        <w:spacing w:before="240" w:after="240"/>
        <w:ind w:left="0" w:firstLine="0"/>
        <w:jc w:val="both"/>
        <w:rPr>
          <w:rFonts w:ascii="Roboto" w:hAnsi="Roboto"/>
          <w:lang w:val="ca-ES-valencia"/>
        </w:rPr>
      </w:pPr>
      <w:r w:rsidRPr="00F77AC6">
        <w:rPr>
          <w:rFonts w:ascii="Roboto" w:hAnsi="Roboto"/>
          <w:lang w:val="ca-ES-valencia"/>
        </w:rPr>
        <w:t>La convocatòria determinarà la puntuació o barem corresponent a cada un dels supòsits, criteris i circumstàncies de participació que consten en esta, de manera que es garantisca el desenrotllament d'un procediment transparent i objectiu que respecte la prioritat ordenada de les persones participants.</w:t>
      </w:r>
    </w:p>
    <w:p w14:paraId="07135555" w14:textId="77777777" w:rsidR="003E4F6D" w:rsidRPr="00F77AC6" w:rsidRDefault="003E4F6D" w:rsidP="003E4F6D">
      <w:pPr>
        <w:pStyle w:val="Prrafodelista"/>
        <w:spacing w:before="240" w:after="240"/>
        <w:ind w:left="0"/>
        <w:jc w:val="both"/>
        <w:rPr>
          <w:rFonts w:ascii="Roboto" w:hAnsi="Roboto"/>
          <w:lang w:val="ca-ES-valencia"/>
        </w:rPr>
      </w:pPr>
    </w:p>
    <w:p w14:paraId="0BBD3F86" w14:textId="786C82F2" w:rsidR="003E4F6D" w:rsidRPr="00F77AC6" w:rsidRDefault="003E4F6D" w:rsidP="003E4F6D">
      <w:pPr>
        <w:pStyle w:val="Prrafodelista"/>
        <w:numPr>
          <w:ilvl w:val="1"/>
          <w:numId w:val="5"/>
        </w:numPr>
        <w:spacing w:before="240" w:after="240"/>
        <w:ind w:left="0" w:firstLine="0"/>
        <w:jc w:val="both"/>
        <w:rPr>
          <w:rFonts w:ascii="Roboto" w:hAnsi="Roboto"/>
          <w:lang w:val="ca-ES-valencia"/>
        </w:rPr>
      </w:pPr>
      <w:r w:rsidRPr="00F77AC6">
        <w:rPr>
          <w:rFonts w:ascii="Roboto" w:hAnsi="Roboto"/>
          <w:lang w:val="ca-ES-valencia"/>
        </w:rPr>
        <w:t>La Direcció General de Personal Docent publicarà la llista ordenada segons la puntuació total obtinguda per cada una de les sol·licituds. La publicació del llistat inclourà, així mateix, un període d'al·legacions durant el qual les persones interessades podran presentar reclamacions sobre els criteris de valoració aplicats o sobre la puntuació obtinguda.</w:t>
      </w:r>
    </w:p>
    <w:p w14:paraId="763AC082"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6" w:name="_Toc221690853"/>
      <w:r w:rsidRPr="00F77AC6">
        <w:rPr>
          <w:rFonts w:ascii="Roboto" w:hAnsi="Roboto"/>
          <w:sz w:val="24"/>
          <w:szCs w:val="24"/>
          <w:lang w:val="ca-ES-valencia"/>
        </w:rPr>
        <w:t>Article 6. Determinació i oferta de llocs vacants</w:t>
      </w:r>
      <w:bookmarkEnd w:id="6"/>
    </w:p>
    <w:p w14:paraId="46F82A58"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S'oferiran en cada convocatòria els llocs vacants disponibles, així com aquells produïts per la resulta en el mateix procediment, la cobertura del qual es considere necessària de conformitat amb la planificació educativa existent en el moment de l'adjudicació.</w:t>
      </w:r>
    </w:p>
    <w:p w14:paraId="397D5A32"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7" w:name="_Toc221690854"/>
      <w:r w:rsidRPr="00F77AC6">
        <w:rPr>
          <w:rFonts w:ascii="Roboto" w:hAnsi="Roboto"/>
          <w:sz w:val="24"/>
          <w:szCs w:val="24"/>
          <w:lang w:val="ca-ES-valencia"/>
        </w:rPr>
        <w:t>Article 7. Procediment i mitjans electrònics</w:t>
      </w:r>
      <w:bookmarkEnd w:id="7"/>
    </w:p>
    <w:p w14:paraId="18F9FD0B" w14:textId="3754D031" w:rsidR="003E4F6D" w:rsidRPr="00F77AC6" w:rsidRDefault="003E4F6D" w:rsidP="003E4F6D">
      <w:pPr>
        <w:pStyle w:val="Prrafodelista"/>
        <w:numPr>
          <w:ilvl w:val="0"/>
          <w:numId w:val="6"/>
        </w:numPr>
        <w:spacing w:before="120" w:after="120"/>
        <w:ind w:left="0" w:firstLine="0"/>
        <w:contextualSpacing w:val="0"/>
        <w:jc w:val="both"/>
        <w:rPr>
          <w:rFonts w:ascii="Roboto" w:hAnsi="Roboto"/>
          <w:lang w:val="ca-ES-valencia"/>
        </w:rPr>
      </w:pPr>
      <w:r w:rsidRPr="00F77AC6">
        <w:rPr>
          <w:rFonts w:ascii="Roboto" w:hAnsi="Roboto"/>
          <w:lang w:val="ca-ES-valencia"/>
        </w:rPr>
        <w:t xml:space="preserve">La participació en este procediment i, si és el cas, l'aportació de documentació es </w:t>
      </w:r>
      <w:r w:rsidR="00F77AC6" w:rsidRPr="00F77AC6">
        <w:rPr>
          <w:rFonts w:ascii="Roboto" w:hAnsi="Roboto"/>
          <w:lang w:val="ca-ES-valencia"/>
        </w:rPr>
        <w:t>farà</w:t>
      </w:r>
      <w:r w:rsidRPr="00F77AC6">
        <w:rPr>
          <w:rFonts w:ascii="Roboto" w:hAnsi="Roboto"/>
          <w:lang w:val="ca-ES-valencia"/>
        </w:rPr>
        <w:t xml:space="preserve"> obligatòriament a través de les aplicacions informàtiques habilitades a este efecte per l'Administració. La participació a través d'altres canals o registres físics serà considerada causa d'exclusió  automàtica del procediment.</w:t>
      </w:r>
    </w:p>
    <w:p w14:paraId="496D5069" w14:textId="77777777" w:rsidR="003E4F6D" w:rsidRPr="00F77AC6" w:rsidRDefault="003E4F6D" w:rsidP="003E4F6D">
      <w:pPr>
        <w:pStyle w:val="Prrafodelista"/>
        <w:numPr>
          <w:ilvl w:val="0"/>
          <w:numId w:val="6"/>
        </w:numPr>
        <w:spacing w:before="120" w:after="120"/>
        <w:ind w:left="0" w:firstLine="0"/>
        <w:contextualSpacing w:val="0"/>
        <w:jc w:val="both"/>
        <w:rPr>
          <w:rFonts w:ascii="Roboto" w:hAnsi="Roboto"/>
          <w:lang w:val="ca-ES-valencia"/>
        </w:rPr>
      </w:pPr>
      <w:r w:rsidRPr="00F77AC6">
        <w:rPr>
          <w:rFonts w:ascii="Roboto" w:hAnsi="Roboto"/>
          <w:lang w:val="ca-ES-valencia"/>
        </w:rPr>
        <w:t>Tots els requisits exigits en esta Orde hauran de complir-se o estar degudament reconeguts i registrats en la data en què vença el termini per a presentar les sol·licituds, sense perjuí dels establit en l'article  4.1.d). Les persones sol·licitants seran responsables de la veracitat i exactitud de les dades proporcionades en les seues sol·licituds.</w:t>
      </w:r>
    </w:p>
    <w:p w14:paraId="01B29594" w14:textId="77777777" w:rsidR="003E4F6D" w:rsidRPr="00F77AC6" w:rsidRDefault="003E4F6D" w:rsidP="003E4F6D">
      <w:pPr>
        <w:pStyle w:val="Prrafodelista"/>
        <w:numPr>
          <w:ilvl w:val="0"/>
          <w:numId w:val="6"/>
        </w:numPr>
        <w:spacing w:before="120" w:after="120"/>
        <w:ind w:left="0" w:firstLine="0"/>
        <w:contextualSpacing w:val="0"/>
        <w:jc w:val="both"/>
        <w:rPr>
          <w:rFonts w:ascii="Roboto" w:hAnsi="Roboto"/>
          <w:lang w:val="ca-ES-valencia"/>
        </w:rPr>
      </w:pPr>
      <w:r w:rsidRPr="00F77AC6">
        <w:rPr>
          <w:rFonts w:ascii="Roboto" w:hAnsi="Roboto"/>
          <w:lang w:val="ca-ES-valencia"/>
        </w:rPr>
        <w:t xml:space="preserve">L'Administració podrà requerir, en qualsevol moment, la presentació dels documents </w:t>
      </w:r>
      <w:r w:rsidRPr="00F77AC6">
        <w:rPr>
          <w:rFonts w:ascii="Roboto" w:hAnsi="Roboto"/>
          <w:lang w:val="ca-ES-valencia"/>
        </w:rPr>
        <w:lastRenderedPageBreak/>
        <w:t>originals que acrediten les causes al·legades i la seua vigència, en els termes i terminis que es determinen en la convocatòria corresponent.</w:t>
      </w:r>
    </w:p>
    <w:p w14:paraId="3B21028B" w14:textId="77777777" w:rsidR="003E4F6D" w:rsidRPr="00F77AC6" w:rsidRDefault="003E4F6D" w:rsidP="003E4F6D">
      <w:pPr>
        <w:pStyle w:val="Prrafodelista"/>
        <w:numPr>
          <w:ilvl w:val="0"/>
          <w:numId w:val="6"/>
        </w:numPr>
        <w:spacing w:before="120" w:after="120"/>
        <w:ind w:left="0" w:firstLine="0"/>
        <w:contextualSpacing w:val="0"/>
        <w:jc w:val="both"/>
        <w:rPr>
          <w:rFonts w:ascii="Roboto" w:hAnsi="Roboto"/>
          <w:lang w:val="ca-ES-valencia"/>
        </w:rPr>
      </w:pPr>
      <w:r w:rsidRPr="00F77AC6">
        <w:rPr>
          <w:rFonts w:ascii="Roboto" w:hAnsi="Roboto"/>
          <w:lang w:val="ca-ES-valencia"/>
        </w:rPr>
        <w:t>La utilització d'aplicacions informàtiques per a participar en el procés comportarà el consentiment exprés de la persona sol·licitant per al tractament de les seues dades de caràcter personal, conforme a la normativa vigent en matèria de protecció de dades i per als fins necessaris per a la tramitació del procediment.</w:t>
      </w:r>
    </w:p>
    <w:p w14:paraId="7C6B55AD"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8" w:name="_Toc221690855"/>
      <w:r w:rsidRPr="00F77AC6">
        <w:rPr>
          <w:rFonts w:ascii="Roboto" w:hAnsi="Roboto"/>
          <w:sz w:val="24"/>
          <w:szCs w:val="24"/>
          <w:lang w:val="ca-ES-valencia"/>
        </w:rPr>
        <w:t>Article 8. Òrgans competents per a la resolució</w:t>
      </w:r>
      <w:bookmarkEnd w:id="8"/>
    </w:p>
    <w:p w14:paraId="3CC2D41F" w14:textId="11EE1924" w:rsidR="003E4F6D" w:rsidRPr="00F77AC6" w:rsidRDefault="003E4F6D" w:rsidP="003E4F6D">
      <w:pPr>
        <w:pStyle w:val="Prrafodelista"/>
        <w:numPr>
          <w:ilvl w:val="0"/>
          <w:numId w:val="12"/>
        </w:numPr>
        <w:spacing w:before="120" w:after="120"/>
        <w:ind w:left="0" w:firstLine="0"/>
        <w:contextualSpacing w:val="0"/>
        <w:jc w:val="both"/>
        <w:rPr>
          <w:rFonts w:ascii="Roboto" w:hAnsi="Roboto"/>
          <w:lang w:val="ca-ES-valencia"/>
        </w:rPr>
      </w:pPr>
      <w:r w:rsidRPr="00F77AC6">
        <w:rPr>
          <w:rFonts w:ascii="Roboto" w:hAnsi="Roboto"/>
          <w:lang w:val="ca-ES-valencia"/>
        </w:rPr>
        <w:t>La persona titular de la direcció general competent en matèria de personal docent serà la competent per a resoldre la concessió o denegació de les comissions de servicis, així com per a dirimir qualssevol qüestions que pogueren sorgir en l'aplicació del procediment establit en esta Orde.</w:t>
      </w:r>
    </w:p>
    <w:p w14:paraId="19506FEC" w14:textId="77777777" w:rsidR="003E4F6D" w:rsidRPr="00F77AC6" w:rsidRDefault="003E4F6D" w:rsidP="003E4F6D">
      <w:pPr>
        <w:pStyle w:val="Prrafodelista"/>
        <w:numPr>
          <w:ilvl w:val="0"/>
          <w:numId w:val="12"/>
        </w:numPr>
        <w:spacing w:before="120" w:after="120"/>
        <w:ind w:left="0" w:firstLine="0"/>
        <w:contextualSpacing w:val="0"/>
        <w:jc w:val="both"/>
        <w:rPr>
          <w:rFonts w:ascii="Roboto" w:hAnsi="Roboto"/>
          <w:lang w:val="ca-ES-valencia"/>
        </w:rPr>
      </w:pPr>
      <w:r w:rsidRPr="00F77AC6">
        <w:rPr>
          <w:rFonts w:ascii="Roboto" w:hAnsi="Roboto"/>
          <w:lang w:val="ca-ES-valencia"/>
        </w:rPr>
        <w:t>El llistat del personal a qui s'ha concedit o denegat una comissió de servici es publicarà en la pàgina web de la Conselleria competent en matèria d'educació, amb menció expressa dels llocs adjudicats i, si és el cas, dels motius de la denegació.</w:t>
      </w:r>
    </w:p>
    <w:p w14:paraId="3DE26F3A"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9" w:name="_Toc221690856"/>
      <w:r w:rsidRPr="00F77AC6">
        <w:rPr>
          <w:rFonts w:ascii="Roboto" w:hAnsi="Roboto"/>
          <w:sz w:val="24"/>
          <w:szCs w:val="24"/>
          <w:lang w:val="ca-ES-valencia"/>
        </w:rPr>
        <w:t>Article 9. Comissions de valoració</w:t>
      </w:r>
      <w:bookmarkEnd w:id="9"/>
    </w:p>
    <w:p w14:paraId="32D1CA47" w14:textId="13F8C76E" w:rsidR="003E4F6D" w:rsidRPr="00F77AC6" w:rsidRDefault="003E4F6D" w:rsidP="003E4F6D">
      <w:pPr>
        <w:pStyle w:val="Prrafodelista"/>
        <w:numPr>
          <w:ilvl w:val="0"/>
          <w:numId w:val="7"/>
        </w:numPr>
        <w:spacing w:before="240" w:after="240"/>
        <w:ind w:left="0" w:firstLine="0"/>
        <w:jc w:val="both"/>
        <w:rPr>
          <w:rFonts w:ascii="Roboto" w:hAnsi="Roboto"/>
          <w:lang w:val="ca-ES-valencia"/>
        </w:rPr>
      </w:pPr>
      <w:r w:rsidRPr="00F77AC6">
        <w:rPr>
          <w:rFonts w:ascii="Roboto" w:hAnsi="Roboto"/>
          <w:lang w:val="ca-ES-valencia"/>
        </w:rPr>
        <w:t xml:space="preserve">Per a avaluar les causes al·legades i la documentació aportada per les persones participants, la direcció general competent en  personal docent podrà designar una o diverses comissions de valoració, la composició de la qual es determinarà </w:t>
      </w:r>
      <w:r w:rsidR="00F77AC6" w:rsidRPr="00F77AC6">
        <w:rPr>
          <w:rFonts w:ascii="Roboto" w:hAnsi="Roboto"/>
          <w:lang w:val="ca-ES-valencia"/>
        </w:rPr>
        <w:t>depenent</w:t>
      </w:r>
      <w:r w:rsidRPr="00F77AC6">
        <w:rPr>
          <w:rFonts w:ascii="Roboto" w:hAnsi="Roboto"/>
          <w:lang w:val="ca-ES-valencia"/>
        </w:rPr>
        <w:t xml:space="preserve"> del nombre de participants i de la complexitat del procediment.</w:t>
      </w:r>
    </w:p>
    <w:p w14:paraId="3549E733" w14:textId="77777777" w:rsidR="003E4F6D" w:rsidRPr="00F77AC6" w:rsidRDefault="003E4F6D" w:rsidP="003E4F6D">
      <w:pPr>
        <w:pStyle w:val="Prrafodelista"/>
        <w:spacing w:before="240" w:after="240"/>
        <w:ind w:left="0"/>
        <w:jc w:val="both"/>
        <w:rPr>
          <w:rFonts w:ascii="Roboto" w:hAnsi="Roboto"/>
          <w:lang w:val="ca-ES-valencia"/>
        </w:rPr>
      </w:pPr>
    </w:p>
    <w:p w14:paraId="6F376E75" w14:textId="128FA1BB" w:rsidR="003E4F6D" w:rsidRPr="00F77AC6" w:rsidRDefault="003E4F6D" w:rsidP="003E4F6D">
      <w:pPr>
        <w:pStyle w:val="Prrafodelista"/>
        <w:numPr>
          <w:ilvl w:val="0"/>
          <w:numId w:val="7"/>
        </w:numPr>
        <w:spacing w:before="240" w:after="240"/>
        <w:ind w:left="0" w:firstLine="0"/>
        <w:jc w:val="both"/>
        <w:rPr>
          <w:rFonts w:ascii="Roboto" w:hAnsi="Roboto"/>
          <w:lang w:val="ca-ES-valencia"/>
        </w:rPr>
      </w:pPr>
      <w:r w:rsidRPr="00F77AC6">
        <w:rPr>
          <w:rFonts w:ascii="Roboto" w:hAnsi="Roboto"/>
          <w:lang w:val="ca-ES-valencia"/>
        </w:rPr>
        <w:t>Estes comissions de valoració, que seran nomenades per la direcció general, estaran integrades per:</w:t>
      </w:r>
    </w:p>
    <w:p w14:paraId="3C958407" w14:textId="77777777" w:rsidR="003E4F6D" w:rsidRPr="00F77AC6" w:rsidRDefault="003E4F6D" w:rsidP="003E4F6D">
      <w:pPr>
        <w:widowControl/>
        <w:numPr>
          <w:ilvl w:val="0"/>
          <w:numId w:val="8"/>
        </w:numPr>
        <w:autoSpaceDN/>
        <w:spacing w:before="240" w:after="240" w:line="259" w:lineRule="auto"/>
        <w:ind w:left="0" w:firstLine="0"/>
        <w:jc w:val="both"/>
        <w:textAlignment w:val="auto"/>
        <w:rPr>
          <w:rFonts w:ascii="Roboto" w:hAnsi="Roboto"/>
          <w:lang w:val="ca-ES-valencia"/>
        </w:rPr>
      </w:pPr>
      <w:r w:rsidRPr="00F77AC6">
        <w:rPr>
          <w:rFonts w:ascii="Roboto" w:hAnsi="Roboto"/>
          <w:lang w:val="ca-ES-valencia"/>
        </w:rPr>
        <w:t>Un president o una presidenta.</w:t>
      </w:r>
    </w:p>
    <w:p w14:paraId="4EF6CE65" w14:textId="77777777" w:rsidR="003E4F6D" w:rsidRPr="00F77AC6" w:rsidRDefault="003E4F6D" w:rsidP="003E4F6D">
      <w:pPr>
        <w:widowControl/>
        <w:numPr>
          <w:ilvl w:val="0"/>
          <w:numId w:val="8"/>
        </w:numPr>
        <w:autoSpaceDN/>
        <w:spacing w:before="240" w:after="240" w:line="259" w:lineRule="auto"/>
        <w:ind w:left="0" w:firstLine="0"/>
        <w:jc w:val="both"/>
        <w:textAlignment w:val="auto"/>
        <w:rPr>
          <w:rFonts w:ascii="Roboto" w:hAnsi="Roboto"/>
          <w:lang w:val="ca-ES-valencia"/>
        </w:rPr>
      </w:pPr>
      <w:r w:rsidRPr="00F77AC6">
        <w:rPr>
          <w:rFonts w:ascii="Roboto" w:hAnsi="Roboto"/>
          <w:lang w:val="ca-ES-valencia"/>
        </w:rPr>
        <w:t>Quatre o més vocals, que seran personal funcionari en actiu. Exercirà les funcions de secretaria de la comissió la persona vocal de menor edat.</w:t>
      </w:r>
    </w:p>
    <w:p w14:paraId="6D58C7F7" w14:textId="77777777" w:rsidR="003E4F6D" w:rsidRPr="00F77AC6" w:rsidRDefault="003E4F6D" w:rsidP="003E4F6D">
      <w:pPr>
        <w:pStyle w:val="Prrafodelista"/>
        <w:numPr>
          <w:ilvl w:val="0"/>
          <w:numId w:val="7"/>
        </w:numPr>
        <w:spacing w:before="240" w:after="240"/>
        <w:ind w:left="0" w:firstLine="0"/>
        <w:jc w:val="both"/>
        <w:rPr>
          <w:rFonts w:ascii="Roboto" w:hAnsi="Roboto"/>
          <w:lang w:val="ca-ES-valencia"/>
        </w:rPr>
      </w:pPr>
      <w:r w:rsidRPr="00F77AC6">
        <w:rPr>
          <w:rFonts w:ascii="Roboto" w:hAnsi="Roboto"/>
          <w:lang w:val="ca-ES-valencia"/>
        </w:rPr>
        <w:t xml:space="preserve">La composició d'estes comissions es publicarà en la pàgina </w:t>
      </w:r>
      <w:hyperlink r:id="rId20" w:history="1">
        <w:r w:rsidRPr="00F77AC6">
          <w:rPr>
            <w:rStyle w:val="Hipervnculo"/>
            <w:rFonts w:ascii="Roboto" w:hAnsi="Roboto"/>
            <w:lang w:val="ca-ES-valencia"/>
          </w:rPr>
          <w:t>web</w:t>
        </w:r>
      </w:hyperlink>
      <w:r w:rsidRPr="00F77AC6">
        <w:rPr>
          <w:rFonts w:ascii="Roboto" w:hAnsi="Roboto"/>
          <w:lang w:val="ca-ES-valencia"/>
        </w:rPr>
        <w:t xml:space="preserve"> de la Conselleria d'Educació, Cultura i Universitats abans de l'inici del procediment d'avaluació.</w:t>
      </w:r>
    </w:p>
    <w:p w14:paraId="01FC2F51" w14:textId="77777777" w:rsidR="003E4F6D" w:rsidRPr="00F77AC6" w:rsidRDefault="003E4F6D" w:rsidP="003E4F6D">
      <w:pPr>
        <w:pStyle w:val="Prrafodelista"/>
        <w:spacing w:before="240" w:after="240"/>
        <w:ind w:left="0"/>
        <w:jc w:val="both"/>
        <w:rPr>
          <w:rFonts w:ascii="Roboto" w:hAnsi="Roboto"/>
          <w:lang w:val="ca-ES-valencia"/>
        </w:rPr>
      </w:pPr>
    </w:p>
    <w:p w14:paraId="42AFEF26" w14:textId="0B3D6CEC" w:rsidR="003E4F6D" w:rsidRPr="00F77AC6" w:rsidRDefault="003E4F6D" w:rsidP="003E4F6D">
      <w:pPr>
        <w:pStyle w:val="Prrafodelista"/>
        <w:numPr>
          <w:ilvl w:val="0"/>
          <w:numId w:val="7"/>
        </w:numPr>
        <w:spacing w:before="240" w:after="240"/>
        <w:ind w:left="0" w:firstLine="0"/>
        <w:jc w:val="both"/>
        <w:rPr>
          <w:rFonts w:ascii="Roboto" w:hAnsi="Roboto"/>
          <w:lang w:val="ca-ES-valencia"/>
        </w:rPr>
      </w:pPr>
      <w:r w:rsidRPr="00F77AC6">
        <w:rPr>
          <w:rFonts w:ascii="Roboto" w:hAnsi="Roboto"/>
          <w:lang w:val="ca-ES-valencia"/>
        </w:rPr>
        <w:t>Els membres d'estes comissions estaran subjectes a les causes d'abstenció i/o recusacions establides en els articles 23 i 24 de la Llei 40/2015, d'1 d'octubre, de règim jurídic del sector públic.</w:t>
      </w:r>
    </w:p>
    <w:p w14:paraId="72764B89"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0" w:name="_Toc221690857"/>
      <w:r w:rsidRPr="00F77AC6">
        <w:rPr>
          <w:rFonts w:ascii="Roboto" w:hAnsi="Roboto"/>
          <w:sz w:val="24"/>
          <w:szCs w:val="24"/>
          <w:lang w:val="ca-ES-valencia"/>
        </w:rPr>
        <w:t>Article 10. Comissió tècnica paritària</w:t>
      </w:r>
      <w:bookmarkEnd w:id="10"/>
    </w:p>
    <w:p w14:paraId="3F3CC998" w14:textId="77777777" w:rsidR="003E4F6D" w:rsidRPr="00F77AC6" w:rsidRDefault="003E4F6D" w:rsidP="003E4F6D">
      <w:pPr>
        <w:pStyle w:val="Prrafodelista"/>
        <w:numPr>
          <w:ilvl w:val="1"/>
          <w:numId w:val="8"/>
        </w:numPr>
        <w:spacing w:before="240" w:after="240"/>
        <w:ind w:left="0" w:firstLine="0"/>
        <w:jc w:val="both"/>
        <w:rPr>
          <w:rFonts w:ascii="Roboto" w:hAnsi="Roboto"/>
          <w:lang w:val="ca-ES-valencia"/>
        </w:rPr>
      </w:pPr>
      <w:r w:rsidRPr="00F77AC6">
        <w:rPr>
          <w:rFonts w:ascii="Roboto" w:hAnsi="Roboto"/>
          <w:lang w:val="ca-ES-valencia"/>
        </w:rPr>
        <w:t xml:space="preserve">En cada convocatòria es constituirà una comissió tècnica paritària amb la finalitat de resoldre els possibles dubtes interpretatius i d'establir criteris tècnics homogenis per a la valoració per part de les comissions de valoració, garantint l'objectivitat i consistència del </w:t>
      </w:r>
      <w:r w:rsidRPr="00F77AC6">
        <w:rPr>
          <w:rFonts w:ascii="Roboto" w:hAnsi="Roboto"/>
          <w:lang w:val="ca-ES-valencia"/>
        </w:rPr>
        <w:lastRenderedPageBreak/>
        <w:t>procediment.</w:t>
      </w:r>
    </w:p>
    <w:p w14:paraId="1A0EABC1" w14:textId="77777777" w:rsidR="003E4F6D" w:rsidRPr="00F77AC6" w:rsidRDefault="003E4F6D" w:rsidP="003E4F6D">
      <w:pPr>
        <w:pStyle w:val="Prrafodelista"/>
        <w:spacing w:before="240" w:after="240"/>
        <w:ind w:left="0"/>
        <w:jc w:val="both"/>
        <w:rPr>
          <w:rFonts w:ascii="Roboto" w:hAnsi="Roboto"/>
          <w:lang w:val="ca-ES-valencia"/>
        </w:rPr>
      </w:pPr>
    </w:p>
    <w:p w14:paraId="3FDFD54B" w14:textId="77777777" w:rsidR="003E4F6D" w:rsidRPr="00F77AC6" w:rsidRDefault="003E4F6D" w:rsidP="003E4F6D">
      <w:pPr>
        <w:pStyle w:val="Prrafodelista"/>
        <w:numPr>
          <w:ilvl w:val="1"/>
          <w:numId w:val="8"/>
        </w:numPr>
        <w:spacing w:before="240" w:after="240"/>
        <w:ind w:left="0" w:firstLine="0"/>
        <w:jc w:val="both"/>
        <w:rPr>
          <w:rFonts w:ascii="Roboto" w:hAnsi="Roboto"/>
          <w:lang w:val="ca-ES-valencia"/>
        </w:rPr>
      </w:pPr>
      <w:r w:rsidRPr="00F77AC6">
        <w:rPr>
          <w:rFonts w:ascii="Roboto" w:hAnsi="Roboto"/>
          <w:lang w:val="ca-ES-valencia"/>
        </w:rPr>
        <w:t>La comissió tècnica paritària estarà integrada per:</w:t>
      </w:r>
    </w:p>
    <w:p w14:paraId="09067158" w14:textId="77777777" w:rsidR="003E4F6D" w:rsidRPr="00F77AC6" w:rsidRDefault="003E4F6D" w:rsidP="003E4F6D">
      <w:pPr>
        <w:widowControl/>
        <w:numPr>
          <w:ilvl w:val="0"/>
          <w:numId w:val="9"/>
        </w:numPr>
        <w:autoSpaceDN/>
        <w:spacing w:before="240" w:after="240" w:line="259" w:lineRule="auto"/>
        <w:ind w:left="0" w:firstLine="0"/>
        <w:jc w:val="both"/>
        <w:textAlignment w:val="auto"/>
        <w:rPr>
          <w:rFonts w:ascii="Roboto" w:hAnsi="Roboto"/>
          <w:lang w:val="ca-ES-valencia"/>
        </w:rPr>
      </w:pPr>
      <w:r w:rsidRPr="00F77AC6">
        <w:rPr>
          <w:rFonts w:ascii="Roboto" w:hAnsi="Roboto"/>
          <w:lang w:val="ca-ES-valencia"/>
        </w:rPr>
        <w:t>Personal funcionari adscrit a la Conselleria competent en matèria d'educació.</w:t>
      </w:r>
    </w:p>
    <w:p w14:paraId="5737014D" w14:textId="77777777" w:rsidR="003E4F6D" w:rsidRPr="00F77AC6" w:rsidRDefault="003E4F6D" w:rsidP="003E4F6D">
      <w:pPr>
        <w:widowControl/>
        <w:numPr>
          <w:ilvl w:val="0"/>
          <w:numId w:val="9"/>
        </w:numPr>
        <w:autoSpaceDN/>
        <w:spacing w:before="240" w:after="240" w:line="259" w:lineRule="auto"/>
        <w:ind w:left="0" w:firstLine="0"/>
        <w:jc w:val="both"/>
        <w:textAlignment w:val="auto"/>
        <w:rPr>
          <w:rFonts w:ascii="Roboto" w:hAnsi="Roboto"/>
          <w:lang w:val="ca-ES-valencia"/>
        </w:rPr>
      </w:pPr>
      <w:r w:rsidRPr="00F77AC6">
        <w:rPr>
          <w:rFonts w:ascii="Roboto" w:hAnsi="Roboto"/>
          <w:lang w:val="ca-ES-valencia"/>
        </w:rPr>
        <w:t>Un representant de cada un dels sindicats que componguen la taula sectorial d'educació.</w:t>
      </w:r>
    </w:p>
    <w:p w14:paraId="7439D9FC"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3. La composició d'esta comissió es publicarà en la pàgina web de la Conselleria d'Educació, Cultura i Universitats abans de l'inici del procediment.</w:t>
      </w:r>
    </w:p>
    <w:p w14:paraId="6A6C91C7" w14:textId="77777777" w:rsidR="003E4F6D" w:rsidRPr="00F77AC6" w:rsidRDefault="003E4F6D" w:rsidP="003E4F6D">
      <w:pPr>
        <w:pStyle w:val="Prrafodelista"/>
        <w:spacing w:before="240" w:after="240"/>
        <w:ind w:left="0"/>
        <w:jc w:val="both"/>
        <w:rPr>
          <w:rFonts w:ascii="Roboto" w:hAnsi="Roboto"/>
          <w:lang w:val="ca-ES-valencia"/>
        </w:rPr>
      </w:pPr>
    </w:p>
    <w:p w14:paraId="62217B99" w14:textId="77777777" w:rsidR="003E4F6D" w:rsidRPr="00F77AC6" w:rsidRDefault="003E4F6D" w:rsidP="003E4F6D">
      <w:pPr>
        <w:pStyle w:val="Prrafodelista"/>
        <w:spacing w:before="240" w:after="240"/>
        <w:ind w:left="0"/>
        <w:jc w:val="both"/>
        <w:rPr>
          <w:rFonts w:ascii="Roboto" w:hAnsi="Roboto"/>
          <w:lang w:val="ca-ES-valencia"/>
        </w:rPr>
      </w:pPr>
      <w:r w:rsidRPr="00F77AC6">
        <w:rPr>
          <w:rFonts w:ascii="Roboto" w:hAnsi="Roboto"/>
          <w:lang w:val="ca-ES-valencia"/>
        </w:rPr>
        <w:t>4. Els membres de la comissió tècnica paritària estaran subjectes a les causes d'abstenció i/o recusacions establides en els articles 23 i 24 de la Llei 40/2015, d'1 d'octubre, de Règim Jurídic del Sector Públic.</w:t>
      </w:r>
    </w:p>
    <w:p w14:paraId="398F8389" w14:textId="77777777" w:rsidR="003E4F6D" w:rsidRPr="00F77AC6" w:rsidRDefault="003E4F6D" w:rsidP="003E4F6D">
      <w:pPr>
        <w:pStyle w:val="Prrafodelista"/>
        <w:spacing w:before="240" w:after="240"/>
        <w:ind w:left="0"/>
        <w:jc w:val="both"/>
        <w:rPr>
          <w:rFonts w:ascii="Roboto" w:hAnsi="Roboto"/>
          <w:lang w:val="ca-ES-valencia"/>
        </w:rPr>
      </w:pPr>
    </w:p>
    <w:p w14:paraId="51B5E846"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1" w:name="_Toc221690858"/>
      <w:r w:rsidRPr="00F77AC6">
        <w:rPr>
          <w:rFonts w:ascii="Roboto" w:hAnsi="Roboto"/>
          <w:sz w:val="24"/>
          <w:szCs w:val="24"/>
          <w:lang w:val="ca-ES-valencia"/>
        </w:rPr>
        <w:t>Article 11. Procediments específics per a la provisió de llocs de naturalesa singular mitjançant comissió de servicis</w:t>
      </w:r>
      <w:bookmarkEnd w:id="11"/>
    </w:p>
    <w:p w14:paraId="4A9CA689" w14:textId="77777777" w:rsidR="003E4F6D" w:rsidRPr="00F77AC6" w:rsidRDefault="003E4F6D" w:rsidP="003E4F6D">
      <w:pPr>
        <w:pStyle w:val="Prrafodelista"/>
        <w:numPr>
          <w:ilvl w:val="0"/>
          <w:numId w:val="14"/>
        </w:numPr>
        <w:tabs>
          <w:tab w:val="clear" w:pos="720"/>
        </w:tabs>
        <w:spacing w:before="240" w:after="240"/>
        <w:ind w:left="284" w:hanging="284"/>
        <w:jc w:val="both"/>
        <w:rPr>
          <w:rFonts w:ascii="Roboto" w:hAnsi="Roboto"/>
          <w:lang w:val="ca-ES-valencia"/>
        </w:rPr>
      </w:pPr>
      <w:r w:rsidRPr="00F77AC6">
        <w:rPr>
          <w:rFonts w:ascii="Roboto" w:hAnsi="Roboto"/>
          <w:lang w:val="ca-ES-valencia"/>
        </w:rPr>
        <w:t>La Conselleria competent en matèria d'educació convocar*á, amb caràcter regular, procediments específics de selecció i nomenament per a la provisió d'aquells llocs docents de naturalesa singular que així es determinen en la planificació educativa i en la corresponent catalogació de llocs.</w:t>
      </w:r>
    </w:p>
    <w:p w14:paraId="76ADBF31" w14:textId="77777777" w:rsidR="003E4F6D" w:rsidRPr="00F77AC6" w:rsidRDefault="003E4F6D" w:rsidP="003E4F6D">
      <w:pPr>
        <w:pStyle w:val="Prrafodelista"/>
        <w:spacing w:before="240" w:after="240"/>
        <w:ind w:left="284"/>
        <w:jc w:val="both"/>
        <w:rPr>
          <w:rFonts w:ascii="Roboto" w:hAnsi="Roboto"/>
          <w:lang w:val="ca-ES-valencia"/>
        </w:rPr>
      </w:pPr>
    </w:p>
    <w:p w14:paraId="028CAA73" w14:textId="77777777" w:rsidR="003E4F6D" w:rsidRPr="00F77AC6" w:rsidRDefault="003E4F6D" w:rsidP="003E4F6D">
      <w:pPr>
        <w:pStyle w:val="Prrafodelista"/>
        <w:numPr>
          <w:ilvl w:val="0"/>
          <w:numId w:val="14"/>
        </w:numPr>
        <w:tabs>
          <w:tab w:val="clear" w:pos="720"/>
        </w:tabs>
        <w:spacing w:before="240" w:after="240"/>
        <w:ind w:left="284" w:hanging="284"/>
        <w:jc w:val="both"/>
        <w:rPr>
          <w:rFonts w:ascii="Roboto" w:hAnsi="Roboto"/>
          <w:lang w:val="ca-ES-valencia"/>
        </w:rPr>
      </w:pPr>
      <w:r w:rsidRPr="00F77AC6">
        <w:rPr>
          <w:rFonts w:ascii="Roboto" w:hAnsi="Roboto"/>
          <w:lang w:val="ca-ES-valencia"/>
        </w:rPr>
        <w:t>Estos procediments s'ajustaran, amb caràcter general, a les previsions establides en la present Orde en matèria de requisits de participació, publicitat, objectivitat, concurrència competitiva i utilització de mitjans electrònics, sense perjuí de les particularitats que, en atenció a l'especialitat dels llocs convocats, puguen establir-se en cada convocatòria.</w:t>
      </w:r>
    </w:p>
    <w:p w14:paraId="6973A3C4" w14:textId="77777777" w:rsidR="003E4F6D" w:rsidRPr="00F77AC6" w:rsidRDefault="003E4F6D" w:rsidP="003E4F6D">
      <w:pPr>
        <w:pStyle w:val="Prrafodelista"/>
        <w:jc w:val="both"/>
        <w:rPr>
          <w:rFonts w:ascii="Roboto" w:hAnsi="Roboto"/>
          <w:lang w:val="ca-ES-valencia"/>
        </w:rPr>
      </w:pPr>
    </w:p>
    <w:p w14:paraId="145E7392" w14:textId="77777777" w:rsidR="003E4F6D" w:rsidRPr="00F77AC6" w:rsidRDefault="003E4F6D" w:rsidP="003E4F6D">
      <w:pPr>
        <w:pStyle w:val="Prrafodelista"/>
        <w:numPr>
          <w:ilvl w:val="0"/>
          <w:numId w:val="14"/>
        </w:numPr>
        <w:tabs>
          <w:tab w:val="clear" w:pos="720"/>
        </w:tabs>
        <w:spacing w:before="240" w:after="240"/>
        <w:ind w:left="284" w:hanging="284"/>
        <w:jc w:val="both"/>
        <w:rPr>
          <w:rFonts w:ascii="Roboto" w:hAnsi="Roboto"/>
          <w:lang w:val="ca-ES-valencia"/>
        </w:rPr>
      </w:pPr>
      <w:r w:rsidRPr="00F77AC6">
        <w:rPr>
          <w:rFonts w:ascii="Roboto" w:hAnsi="Roboto"/>
          <w:lang w:val="ca-ES-valencia"/>
        </w:rPr>
        <w:t>Les convocatòries indicaran, en tot cas, la definició i característiques dels llocs de naturalesa singular, els requisits específics per al seu acompliment, la duració de les comissions de servicis i els criteris de selecció aplicables.</w:t>
      </w:r>
    </w:p>
    <w:p w14:paraId="06845899" w14:textId="77777777" w:rsidR="003E4F6D" w:rsidRPr="00F77AC6" w:rsidRDefault="003E4F6D" w:rsidP="003E4F6D">
      <w:pPr>
        <w:pStyle w:val="Prrafodelista"/>
        <w:spacing w:before="240" w:after="240"/>
        <w:ind w:left="0"/>
        <w:jc w:val="both"/>
        <w:rPr>
          <w:rFonts w:ascii="Roboto" w:hAnsi="Roboto"/>
          <w:lang w:val="ca-ES-valencia"/>
        </w:rPr>
      </w:pPr>
    </w:p>
    <w:p w14:paraId="1E478DAC"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2" w:name="_Toc221690859"/>
      <w:r w:rsidRPr="00F77AC6">
        <w:rPr>
          <w:rFonts w:ascii="Roboto" w:hAnsi="Roboto"/>
          <w:sz w:val="24"/>
          <w:szCs w:val="24"/>
          <w:lang w:val="ca-ES-valencia"/>
        </w:rPr>
        <w:t>DISPOSICIONS ADDICIONALS</w:t>
      </w:r>
      <w:bookmarkEnd w:id="12"/>
    </w:p>
    <w:p w14:paraId="3A12B9C7"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3" w:name="_Toc221690860"/>
      <w:r w:rsidRPr="00F77AC6">
        <w:rPr>
          <w:rFonts w:ascii="Roboto" w:hAnsi="Roboto"/>
          <w:sz w:val="24"/>
          <w:szCs w:val="24"/>
          <w:lang w:val="ca-ES-valencia"/>
        </w:rPr>
        <w:t>Disposició addicional primera. Protecció de víctimes de violència de gènere</w:t>
      </w:r>
      <w:bookmarkEnd w:id="13"/>
    </w:p>
    <w:p w14:paraId="7B6DED44"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De conformitat amb el que s'establix en la </w:t>
      </w:r>
      <w:hyperlink r:id="rId21" w:history="1">
        <w:r w:rsidRPr="00F77AC6">
          <w:rPr>
            <w:rStyle w:val="Hipervnculo"/>
            <w:rFonts w:ascii="Roboto" w:hAnsi="Roboto"/>
            <w:lang w:val="ca-ES-valencia"/>
          </w:rPr>
          <w:t>Llei orgànica 1/2004, de 28 de desembre, de Mesures de Protecció Integral contra la Violència de Gènere</w:t>
        </w:r>
      </w:hyperlink>
      <w:r w:rsidRPr="00F77AC6">
        <w:rPr>
          <w:rFonts w:ascii="Roboto" w:hAnsi="Roboto"/>
          <w:lang w:val="ca-ES-valencia"/>
        </w:rPr>
        <w:t>, les víctimes de violència de gènere podran sol·licitar, en qualsevol moment de l'any, el canvi de lloc de treball en règim de comissió de servicis, amb independència de les modalitats regulades en l'article 4.</w:t>
      </w:r>
    </w:p>
    <w:p w14:paraId="43345213"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 xml:space="preserve">Una vegada acreditada degudament la condició de víctima, conforme al que s'establix en la </w:t>
      </w:r>
      <w:r w:rsidRPr="00F77AC6">
        <w:rPr>
          <w:rFonts w:ascii="Roboto" w:hAnsi="Roboto"/>
          <w:lang w:val="ca-ES-valencia"/>
        </w:rPr>
        <w:lastRenderedPageBreak/>
        <w:t>normativa vigent, l'Administració oferirà, amb caràcter prioritari, les vacants disponibles i formalitzarà la corresponent comissió de servicis en els termes més favorables per a la persona sol·licitant.</w:t>
      </w:r>
    </w:p>
    <w:p w14:paraId="493D6CDB"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4" w:name="_Toc221690861"/>
      <w:r w:rsidRPr="00F77AC6">
        <w:rPr>
          <w:rFonts w:ascii="Roboto" w:hAnsi="Roboto"/>
          <w:sz w:val="24"/>
          <w:szCs w:val="24"/>
          <w:lang w:val="ca-ES-valencia"/>
        </w:rPr>
        <w:t>Disposició addicional segona. Comissions de servicis de docents procedents d'altres Administracions educatives</w:t>
      </w:r>
      <w:bookmarkEnd w:id="14"/>
    </w:p>
    <w:p w14:paraId="5485F21D" w14:textId="4B383FB2" w:rsidR="003E4F6D" w:rsidRPr="00F77AC6" w:rsidRDefault="003E4F6D" w:rsidP="003E4F6D">
      <w:pPr>
        <w:pStyle w:val="Prrafodelista"/>
        <w:numPr>
          <w:ilvl w:val="2"/>
          <w:numId w:val="9"/>
        </w:numPr>
        <w:spacing w:before="240" w:after="240"/>
        <w:ind w:left="0" w:firstLine="0"/>
        <w:jc w:val="both"/>
        <w:rPr>
          <w:rFonts w:ascii="Roboto" w:hAnsi="Roboto"/>
          <w:lang w:val="ca-ES-valencia"/>
        </w:rPr>
      </w:pPr>
      <w:r w:rsidRPr="00F77AC6">
        <w:rPr>
          <w:rFonts w:ascii="Roboto" w:hAnsi="Roboto"/>
          <w:lang w:val="ca-ES-valencia"/>
        </w:rPr>
        <w:t xml:space="preserve">De conformitat amb el que es preveu en el </w:t>
      </w:r>
      <w:hyperlink r:id="rId22">
        <w:r w:rsidRPr="00F77AC6">
          <w:rPr>
            <w:rStyle w:val="Hipervnculo"/>
            <w:rFonts w:ascii="Roboto" w:hAnsi="Roboto"/>
            <w:lang w:val="ca-ES-valencia"/>
          </w:rPr>
          <w:t>Reial decret 1364/2010</w:t>
        </w:r>
      </w:hyperlink>
      <w:r w:rsidRPr="00F77AC6">
        <w:rPr>
          <w:rFonts w:ascii="Roboto" w:hAnsi="Roboto"/>
          <w:lang w:val="ca-ES-valencia"/>
        </w:rPr>
        <w:t xml:space="preserve">, la Conselleria d'Educació podrà concedir comissions de servici, amb caràcter extraordinari, </w:t>
      </w:r>
      <w:r w:rsidR="00F77AC6" w:rsidRPr="00F77AC6">
        <w:rPr>
          <w:rFonts w:ascii="Roboto" w:hAnsi="Roboto"/>
          <w:lang w:val="ca-ES-valencia"/>
        </w:rPr>
        <w:t xml:space="preserve">en </w:t>
      </w:r>
      <w:r w:rsidRPr="00F77AC6">
        <w:rPr>
          <w:rFonts w:ascii="Roboto" w:hAnsi="Roboto"/>
          <w:lang w:val="ca-ES-valencia"/>
        </w:rPr>
        <w:t>llocs del seu àmbit de gestió</w:t>
      </w:r>
      <w:r w:rsidR="00F77AC6" w:rsidRPr="00F77AC6">
        <w:rPr>
          <w:rFonts w:ascii="Roboto" w:hAnsi="Roboto"/>
          <w:lang w:val="ca-ES-valencia"/>
        </w:rPr>
        <w:t>,</w:t>
      </w:r>
      <w:r w:rsidRPr="00F77AC6">
        <w:rPr>
          <w:rFonts w:ascii="Roboto" w:hAnsi="Roboto"/>
          <w:lang w:val="ca-ES-valencia"/>
        </w:rPr>
        <w:t xml:space="preserve"> a personal funcionari docent de carrera procedent d'altres administracions educatives, sempre que es verifiquen les següents condicions:</w:t>
      </w:r>
    </w:p>
    <w:p w14:paraId="31A6133C" w14:textId="3EFD921C" w:rsidR="003E4F6D" w:rsidRPr="00F77AC6" w:rsidRDefault="003E4F6D" w:rsidP="003E4F6D">
      <w:pPr>
        <w:pStyle w:val="Prrafodelista"/>
        <w:numPr>
          <w:ilvl w:val="1"/>
          <w:numId w:val="10"/>
        </w:numPr>
        <w:spacing w:before="240" w:after="240"/>
        <w:ind w:left="0" w:firstLine="0"/>
        <w:jc w:val="both"/>
        <w:rPr>
          <w:rFonts w:ascii="Roboto" w:hAnsi="Roboto"/>
          <w:lang w:val="ca-ES-valencia"/>
        </w:rPr>
      </w:pPr>
      <w:r w:rsidRPr="00F77AC6">
        <w:rPr>
          <w:rFonts w:ascii="Roboto" w:hAnsi="Roboto"/>
          <w:lang w:val="ca-ES-valencia"/>
        </w:rPr>
        <w:t>Que compte amb l'autorització  expressa de l’Administració educativa d'origen.</w:t>
      </w:r>
    </w:p>
    <w:p w14:paraId="4B3CB053" w14:textId="77777777" w:rsidR="003E4F6D" w:rsidRPr="00F77AC6" w:rsidRDefault="003E4F6D" w:rsidP="003E4F6D">
      <w:pPr>
        <w:pStyle w:val="Prrafodelista"/>
        <w:numPr>
          <w:ilvl w:val="1"/>
          <w:numId w:val="10"/>
        </w:numPr>
        <w:spacing w:before="240" w:after="240"/>
        <w:ind w:left="0" w:firstLine="0"/>
        <w:jc w:val="both"/>
        <w:rPr>
          <w:rFonts w:ascii="Roboto" w:hAnsi="Roboto"/>
          <w:lang w:val="ca-ES-valencia"/>
        </w:rPr>
      </w:pPr>
      <w:r w:rsidRPr="00F77AC6">
        <w:rPr>
          <w:rFonts w:ascii="Roboto" w:hAnsi="Roboto"/>
          <w:lang w:val="ca-ES-valencia"/>
        </w:rPr>
        <w:t>Que el personal sol·licitant complisca els requisits específics exigits per als llocs de treball a exercir conforme a la normativa aplicable.</w:t>
      </w:r>
    </w:p>
    <w:p w14:paraId="72453D96" w14:textId="77777777" w:rsidR="003E4F6D" w:rsidRPr="00F77AC6" w:rsidRDefault="003E4F6D" w:rsidP="003E4F6D">
      <w:pPr>
        <w:pStyle w:val="Prrafodelista"/>
        <w:spacing w:before="240" w:after="240"/>
        <w:ind w:left="0"/>
        <w:jc w:val="both"/>
        <w:rPr>
          <w:rFonts w:ascii="Roboto" w:hAnsi="Roboto"/>
          <w:lang w:val="ca-ES-valencia"/>
        </w:rPr>
      </w:pPr>
    </w:p>
    <w:p w14:paraId="655890BC" w14:textId="77777777" w:rsidR="003E4F6D" w:rsidRPr="00F77AC6" w:rsidRDefault="003E4F6D" w:rsidP="003E4F6D">
      <w:pPr>
        <w:pStyle w:val="Prrafodelista"/>
        <w:numPr>
          <w:ilvl w:val="0"/>
          <w:numId w:val="10"/>
        </w:numPr>
        <w:spacing w:before="240" w:after="240"/>
        <w:ind w:left="0" w:firstLine="0"/>
        <w:jc w:val="both"/>
        <w:rPr>
          <w:rFonts w:ascii="Roboto" w:hAnsi="Roboto"/>
          <w:lang w:val="ca-ES-valencia"/>
        </w:rPr>
      </w:pPr>
      <w:r w:rsidRPr="00F77AC6">
        <w:rPr>
          <w:rFonts w:ascii="Roboto" w:hAnsi="Roboto"/>
          <w:lang w:val="ca-ES-valencia"/>
        </w:rPr>
        <w:t>Estes comissions de servici obeiran fonamentalment a les necessitats del servici i estaran condicionades, en tot cas, a les previsions de la planificació educativa vigent en el moment de l'adjudicació.</w:t>
      </w:r>
    </w:p>
    <w:p w14:paraId="11B57635" w14:textId="77777777" w:rsidR="003E4F6D" w:rsidRPr="00F77AC6" w:rsidRDefault="003E4F6D" w:rsidP="003E4F6D">
      <w:pPr>
        <w:pStyle w:val="Prrafodelista"/>
        <w:spacing w:before="240" w:after="240"/>
        <w:ind w:left="0"/>
        <w:jc w:val="both"/>
        <w:rPr>
          <w:rFonts w:ascii="Roboto" w:hAnsi="Roboto"/>
          <w:lang w:val="ca-ES-valencia"/>
        </w:rPr>
      </w:pPr>
    </w:p>
    <w:p w14:paraId="79849708" w14:textId="77777777" w:rsidR="003E4F6D" w:rsidRPr="00F77AC6" w:rsidRDefault="003E4F6D" w:rsidP="003E4F6D">
      <w:pPr>
        <w:pStyle w:val="Prrafodelista"/>
        <w:numPr>
          <w:ilvl w:val="0"/>
          <w:numId w:val="10"/>
        </w:numPr>
        <w:spacing w:before="240" w:after="240"/>
        <w:ind w:left="0" w:firstLine="0"/>
        <w:jc w:val="both"/>
        <w:rPr>
          <w:rFonts w:ascii="Roboto" w:hAnsi="Roboto"/>
          <w:lang w:val="ca-ES-valencia"/>
        </w:rPr>
      </w:pPr>
      <w:r w:rsidRPr="00F77AC6">
        <w:rPr>
          <w:rFonts w:ascii="Roboto" w:hAnsi="Roboto"/>
          <w:lang w:val="ca-ES-valencia"/>
        </w:rPr>
        <w:t>La duració d'estes comissions serà d'un  curs acadèmic.</w:t>
      </w:r>
    </w:p>
    <w:p w14:paraId="6EA30E8E"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5" w:name="_Toc221690862"/>
      <w:r w:rsidRPr="00F77AC6">
        <w:rPr>
          <w:rFonts w:ascii="Roboto" w:hAnsi="Roboto"/>
          <w:sz w:val="24"/>
          <w:szCs w:val="24"/>
          <w:lang w:val="ca-ES-valencia"/>
        </w:rPr>
        <w:t>Disposició addicional tercera. Personal funcionari en fase de pràctiques</w:t>
      </w:r>
      <w:bookmarkEnd w:id="15"/>
    </w:p>
    <w:p w14:paraId="00725926" w14:textId="77777777" w:rsidR="003E4F6D" w:rsidRPr="00F77AC6" w:rsidRDefault="003E4F6D" w:rsidP="003E4F6D">
      <w:pPr>
        <w:pStyle w:val="Prrafodelista"/>
        <w:numPr>
          <w:ilvl w:val="0"/>
          <w:numId w:val="11"/>
        </w:numPr>
        <w:spacing w:before="240" w:after="240"/>
        <w:ind w:left="0" w:firstLine="0"/>
        <w:jc w:val="both"/>
        <w:rPr>
          <w:rFonts w:ascii="Roboto" w:hAnsi="Roboto"/>
          <w:lang w:val="ca-ES-valencia"/>
        </w:rPr>
      </w:pPr>
      <w:r w:rsidRPr="00F77AC6">
        <w:rPr>
          <w:rFonts w:ascii="Roboto" w:hAnsi="Roboto"/>
          <w:lang w:val="ca-ES-valencia"/>
        </w:rPr>
        <w:t>El personal funcionari en fase de pràctiques podrà sol·licitar comissions de servicis a l'empara del que s'establix en la present Orde durant el curs acadèmic en què realitze la fase de pràctiques, per a la seua incorporació en el curs acadèmic següent.</w:t>
      </w:r>
    </w:p>
    <w:p w14:paraId="3DD2A826" w14:textId="77777777" w:rsidR="003E4F6D" w:rsidRPr="00F77AC6" w:rsidRDefault="003E4F6D" w:rsidP="003E4F6D">
      <w:pPr>
        <w:pStyle w:val="Prrafodelista"/>
        <w:spacing w:before="240" w:after="240"/>
        <w:ind w:left="0"/>
        <w:jc w:val="both"/>
        <w:rPr>
          <w:rFonts w:ascii="Roboto" w:hAnsi="Roboto"/>
          <w:lang w:val="ca-ES-valencia"/>
        </w:rPr>
      </w:pPr>
    </w:p>
    <w:p w14:paraId="55898D20" w14:textId="77777777" w:rsidR="003E4F6D" w:rsidRPr="00F77AC6" w:rsidRDefault="003E4F6D" w:rsidP="003E4F6D">
      <w:pPr>
        <w:pStyle w:val="Prrafodelista"/>
        <w:numPr>
          <w:ilvl w:val="0"/>
          <w:numId w:val="11"/>
        </w:numPr>
        <w:spacing w:before="240" w:after="240"/>
        <w:ind w:left="0" w:firstLine="0"/>
        <w:jc w:val="both"/>
        <w:rPr>
          <w:rFonts w:ascii="Roboto" w:hAnsi="Roboto"/>
          <w:lang w:val="ca-ES-valencia"/>
        </w:rPr>
      </w:pPr>
      <w:r w:rsidRPr="00F77AC6">
        <w:rPr>
          <w:rFonts w:ascii="Roboto" w:hAnsi="Roboto"/>
          <w:lang w:val="ca-ES-valencia"/>
        </w:rPr>
        <w:t>La concessió de la comissió de servicis estarà supeditada, en tot cas, a la superació satisfactòria de la referida fase de pràctiques conforme a la normativa reguladora del sistema d'accés al cos de què es tracte.</w:t>
      </w:r>
    </w:p>
    <w:p w14:paraId="18F7E955" w14:textId="77777777" w:rsidR="003E4F6D" w:rsidRPr="00F77AC6" w:rsidRDefault="003E4F6D" w:rsidP="003E4F6D">
      <w:pPr>
        <w:pStyle w:val="Prrafodelista"/>
        <w:jc w:val="both"/>
        <w:rPr>
          <w:rFonts w:ascii="Roboto" w:hAnsi="Roboto"/>
          <w:lang w:val="ca-ES-valencia"/>
        </w:rPr>
      </w:pPr>
    </w:p>
    <w:p w14:paraId="79BF1A26" w14:textId="77777777" w:rsidR="003E4F6D" w:rsidRPr="00F77AC6" w:rsidRDefault="003E4F6D" w:rsidP="003E4F6D">
      <w:pPr>
        <w:pStyle w:val="Prrafodelista"/>
        <w:numPr>
          <w:ilvl w:val="0"/>
          <w:numId w:val="11"/>
        </w:numPr>
        <w:spacing w:before="240" w:after="240"/>
        <w:ind w:left="0" w:firstLine="0"/>
        <w:jc w:val="both"/>
        <w:rPr>
          <w:rFonts w:ascii="Roboto" w:hAnsi="Roboto"/>
          <w:lang w:val="ca-ES-valencia"/>
        </w:rPr>
      </w:pPr>
      <w:r w:rsidRPr="00F77AC6">
        <w:rPr>
          <w:rFonts w:ascii="Roboto" w:hAnsi="Roboto"/>
          <w:lang w:val="ca-ES-valencia"/>
        </w:rPr>
        <w:t>En el supòsit de no superació de la fase de pràctiques, la comissió de servicis perdrà la seua efectivitat automàticament.</w:t>
      </w:r>
    </w:p>
    <w:p w14:paraId="335B0D74"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6" w:name="_Toc221690863"/>
      <w:r w:rsidRPr="00F77AC6">
        <w:rPr>
          <w:rFonts w:ascii="Roboto" w:hAnsi="Roboto"/>
          <w:sz w:val="24"/>
          <w:szCs w:val="24"/>
          <w:lang w:val="ca-ES-valencia"/>
        </w:rPr>
        <w:t>Disposició addicional quarta. Protecció en situacions de maternitat, paternitat, adopció, guarda amb finalitats d'adopció o acolliment</w:t>
      </w:r>
      <w:bookmarkEnd w:id="16"/>
    </w:p>
    <w:p w14:paraId="471FF97A" w14:textId="77777777" w:rsidR="003E4F6D" w:rsidRPr="00F77AC6" w:rsidRDefault="003E4F6D" w:rsidP="003E4F6D">
      <w:pPr>
        <w:numPr>
          <w:ilvl w:val="0"/>
          <w:numId w:val="13"/>
        </w:numPr>
        <w:tabs>
          <w:tab w:val="clear" w:pos="720"/>
        </w:tabs>
        <w:spacing w:before="240" w:after="240"/>
        <w:ind w:hanging="720"/>
        <w:jc w:val="both"/>
        <w:rPr>
          <w:rFonts w:ascii="Roboto" w:hAnsi="Roboto"/>
          <w:lang w:val="ca-ES-valencia"/>
        </w:rPr>
      </w:pPr>
      <w:r w:rsidRPr="00F77AC6">
        <w:rPr>
          <w:rFonts w:ascii="Roboto" w:hAnsi="Roboto"/>
          <w:lang w:val="ca-ES-valencia"/>
        </w:rPr>
        <w:t>La situació de maternitat, paternitat, adopció, guarda amb finalitats d'adopció o acolliment de menors no podrà suposar perjuí per al personal funcionari docent que participe en els procediments regulats en la present Orde, ni afectar negativament el seu dret a obtindre o, si és el cas, renovar una comissió de servicis, sempre que es complisquen la resta de requisits exigits.</w:t>
      </w:r>
    </w:p>
    <w:p w14:paraId="30B28B19" w14:textId="77777777" w:rsidR="003E4F6D" w:rsidRPr="00F77AC6" w:rsidRDefault="003E4F6D" w:rsidP="003E4F6D">
      <w:pPr>
        <w:numPr>
          <w:ilvl w:val="0"/>
          <w:numId w:val="13"/>
        </w:numPr>
        <w:tabs>
          <w:tab w:val="clear" w:pos="720"/>
        </w:tabs>
        <w:spacing w:before="240" w:after="240"/>
        <w:ind w:hanging="720"/>
        <w:jc w:val="both"/>
        <w:rPr>
          <w:rFonts w:ascii="Roboto" w:hAnsi="Roboto"/>
          <w:lang w:val="ca-ES-valencia"/>
        </w:rPr>
      </w:pPr>
      <w:r w:rsidRPr="00F77AC6">
        <w:rPr>
          <w:rFonts w:ascii="Roboto" w:hAnsi="Roboto"/>
          <w:lang w:val="ca-ES-valencia"/>
        </w:rPr>
        <w:t xml:space="preserve">Quan el personal funcionari docent que haja obtingut una comissió de servicis es trobe en alguna de les situacions indicades en l'apartat precedent amb anterioritat a </w:t>
      </w:r>
      <w:r w:rsidRPr="00F77AC6">
        <w:rPr>
          <w:rFonts w:ascii="Roboto" w:hAnsi="Roboto"/>
          <w:lang w:val="ca-ES-valencia"/>
        </w:rPr>
        <w:lastRenderedPageBreak/>
        <w:t>l'inici efectiu del curs escolar, la comissió de servicis s'entendrà concedida i el lloc de treball quedarà reservat al seu favor durant el període de suspensió de funcions derivat d'esta situació, sent exercit, si és el cas, per personal funcionari interí o altres mecanismes de provisió temporal que resulten procedents.</w:t>
      </w:r>
    </w:p>
    <w:p w14:paraId="4C8F0663" w14:textId="77777777" w:rsidR="003E4F6D" w:rsidRPr="00F77AC6" w:rsidRDefault="003E4F6D" w:rsidP="003E4F6D">
      <w:pPr>
        <w:numPr>
          <w:ilvl w:val="0"/>
          <w:numId w:val="13"/>
        </w:numPr>
        <w:tabs>
          <w:tab w:val="clear" w:pos="720"/>
        </w:tabs>
        <w:spacing w:before="240" w:after="240"/>
        <w:ind w:hanging="720"/>
        <w:jc w:val="both"/>
        <w:rPr>
          <w:rFonts w:ascii="Roboto" w:hAnsi="Roboto"/>
          <w:lang w:val="ca-ES-valencia"/>
        </w:rPr>
      </w:pPr>
      <w:r w:rsidRPr="00F77AC6">
        <w:rPr>
          <w:rFonts w:ascii="Roboto" w:hAnsi="Roboto"/>
          <w:lang w:val="ca-ES-valencia"/>
        </w:rPr>
        <w:t>Finalitzada la situació de maternitat, paternitat, adopció, guarda amb finalitats d'adopció o acolliment, el personal funcionari podrà incorporar-se al lloc de treball reservat, sempre que el mateix es trobe ocupat per personal interí o per un altre mitjà temporal de cobertura.</w:t>
      </w:r>
    </w:p>
    <w:p w14:paraId="25F4E8AC"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7" w:name="_Toc221690864"/>
      <w:r w:rsidRPr="00F77AC6">
        <w:rPr>
          <w:rFonts w:ascii="Roboto" w:hAnsi="Roboto"/>
          <w:sz w:val="24"/>
          <w:szCs w:val="24"/>
          <w:lang w:val="ca-ES-valencia"/>
        </w:rPr>
        <w:t>Disposició addicional quinta. No incremente del gasto públic</w:t>
      </w:r>
      <w:bookmarkEnd w:id="17"/>
    </w:p>
    <w:p w14:paraId="3F8EC6C2" w14:textId="77777777" w:rsidR="003E4F6D" w:rsidRPr="00F77AC6" w:rsidRDefault="003E4F6D" w:rsidP="003E4F6D">
      <w:pPr>
        <w:spacing w:before="240" w:after="240"/>
        <w:jc w:val="both"/>
        <w:rPr>
          <w:rFonts w:ascii="Roboto" w:hAnsi="Roboto"/>
          <w:lang w:val="ca-ES-valencia"/>
        </w:rPr>
      </w:pPr>
      <w:r w:rsidRPr="00F77AC6">
        <w:rPr>
          <w:rFonts w:ascii="Roboto" w:hAnsi="Roboto"/>
          <w:lang w:val="ca-ES-valencia"/>
        </w:rPr>
        <w:t>L'aplicació i posterior desenrotllament d'esta Orde no podran tindre incidència en l'increment de la dotació dels capítols de gasto assignats a la Conselleria competent en matèria d'educació. En tot cas, la implementació d'esta disposició haurà d'atendre's amb els mitjans personals i materials ja disponibles en la referida Conselleria, havent d'optimitzar-se la gestió dels recursos existents mitjançant simplificació administrativa i utilització de tecnologies de la informació disponibles.</w:t>
      </w:r>
    </w:p>
    <w:p w14:paraId="636BC3C3"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8" w:name="_Toc221690865"/>
      <w:r w:rsidRPr="00F77AC6">
        <w:rPr>
          <w:rFonts w:ascii="Roboto" w:hAnsi="Roboto"/>
          <w:sz w:val="24"/>
          <w:szCs w:val="24"/>
          <w:lang w:val="ca-ES-valencia"/>
        </w:rPr>
        <w:t>DISPOSICIÓ TRANSITÒRIA</w:t>
      </w:r>
      <w:bookmarkEnd w:id="18"/>
    </w:p>
    <w:p w14:paraId="3841EE07"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19" w:name="_Toc221690866"/>
      <w:r w:rsidRPr="00F77AC6">
        <w:rPr>
          <w:rFonts w:ascii="Roboto" w:hAnsi="Roboto"/>
          <w:sz w:val="24"/>
          <w:szCs w:val="24"/>
          <w:lang w:val="ca-ES-valencia"/>
        </w:rPr>
        <w:t>Disposició transitòria Única. Aplicació progressiva</w:t>
      </w:r>
      <w:bookmarkEnd w:id="19"/>
    </w:p>
    <w:p w14:paraId="54554262" w14:textId="47F07498" w:rsidR="003E4F6D" w:rsidRPr="00F77AC6" w:rsidRDefault="003E4F6D" w:rsidP="003E4F6D">
      <w:pPr>
        <w:spacing w:before="240" w:after="240"/>
        <w:jc w:val="both"/>
        <w:rPr>
          <w:rFonts w:ascii="Roboto" w:hAnsi="Roboto"/>
          <w:lang w:val="ca-ES-valencia"/>
        </w:rPr>
      </w:pPr>
      <w:r w:rsidRPr="00F77AC6">
        <w:rPr>
          <w:rFonts w:ascii="Roboto" w:hAnsi="Roboto"/>
          <w:lang w:val="ca-ES-valencia"/>
        </w:rPr>
        <w:t>El que es disposa en la present Orde s'aplicarà a partir del curs acadèmic 2026/2027. No obstant, els aspectes procedimentals que requerisquen adaptació de sistemes informàtics o administratius podran ser implantats de manera progressiva, d'acord amb la disponibilitat tècnica i organitzativa de l'Administració.</w:t>
      </w:r>
    </w:p>
    <w:p w14:paraId="65E07A26"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20" w:name="_Toc221690867"/>
      <w:r w:rsidRPr="00F77AC6">
        <w:rPr>
          <w:rFonts w:ascii="Roboto" w:hAnsi="Roboto"/>
          <w:sz w:val="24"/>
          <w:szCs w:val="24"/>
          <w:lang w:val="ca-ES-valencia"/>
        </w:rPr>
        <w:t>DISPOSICIONS FINALS</w:t>
      </w:r>
      <w:bookmarkEnd w:id="20"/>
    </w:p>
    <w:p w14:paraId="6FBAE7C2"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21" w:name="_Toc221690868"/>
      <w:r w:rsidRPr="00F77AC6">
        <w:rPr>
          <w:rFonts w:ascii="Roboto" w:hAnsi="Roboto"/>
          <w:sz w:val="24"/>
          <w:szCs w:val="24"/>
          <w:lang w:val="ca-ES-valencia"/>
        </w:rPr>
        <w:t>Disposició final primera. Facultat de desenrotllament i aplicació</w:t>
      </w:r>
      <w:bookmarkEnd w:id="21"/>
    </w:p>
    <w:p w14:paraId="7059E327" w14:textId="11E025E2" w:rsidR="003E4F6D" w:rsidRPr="00F77AC6" w:rsidRDefault="003E4F6D" w:rsidP="003E4F6D">
      <w:pPr>
        <w:spacing w:before="240" w:after="240"/>
        <w:jc w:val="both"/>
        <w:rPr>
          <w:rFonts w:ascii="Roboto" w:hAnsi="Roboto"/>
          <w:lang w:val="ca-ES-valencia"/>
        </w:rPr>
      </w:pPr>
      <w:r w:rsidRPr="00F77AC6">
        <w:rPr>
          <w:rFonts w:ascii="Roboto" w:hAnsi="Roboto"/>
          <w:lang w:val="ca-ES-valencia"/>
        </w:rPr>
        <w:t>Es faculta a la direcció general competent en matèria de personal docent per al desenrotllament, aplicació i interpretació del que s'establix en la present Orde, incloent-hi l'aprovació de les convocatòries anuals i la resolució de totes aquelles qüestions tècniques i procedimentals que es deriven de la seua execució.</w:t>
      </w:r>
    </w:p>
    <w:p w14:paraId="436C3BBD" w14:textId="77777777" w:rsidR="003E4F6D" w:rsidRPr="00F77AC6" w:rsidRDefault="003E4F6D" w:rsidP="003E4F6D">
      <w:pPr>
        <w:pStyle w:val="Ttulo3"/>
        <w:suppressAutoHyphens/>
        <w:spacing w:before="240" w:after="240"/>
        <w:jc w:val="both"/>
        <w:rPr>
          <w:rFonts w:ascii="Roboto" w:hAnsi="Roboto"/>
          <w:sz w:val="24"/>
          <w:szCs w:val="24"/>
          <w:lang w:val="ca-ES-valencia"/>
        </w:rPr>
      </w:pPr>
      <w:bookmarkStart w:id="22" w:name="_Toc221690869"/>
      <w:r w:rsidRPr="00F77AC6">
        <w:rPr>
          <w:rFonts w:ascii="Roboto" w:hAnsi="Roboto"/>
          <w:sz w:val="24"/>
          <w:szCs w:val="24"/>
          <w:lang w:val="ca-ES-valencia"/>
        </w:rPr>
        <w:t>Disposició final segona. Entrada en vigor</w:t>
      </w:r>
      <w:bookmarkEnd w:id="22"/>
    </w:p>
    <w:p w14:paraId="2A3CA325" w14:textId="049CFFF6" w:rsidR="003E4F6D" w:rsidRDefault="003E4F6D" w:rsidP="003E4F6D">
      <w:pPr>
        <w:spacing w:before="240" w:after="240"/>
        <w:jc w:val="both"/>
        <w:rPr>
          <w:rFonts w:ascii="Roboto" w:hAnsi="Roboto"/>
          <w:lang w:val="ca-ES-valencia"/>
        </w:rPr>
      </w:pPr>
      <w:r w:rsidRPr="00F77AC6">
        <w:rPr>
          <w:rFonts w:ascii="Roboto" w:hAnsi="Roboto"/>
          <w:lang w:val="ca-ES-valencia"/>
        </w:rPr>
        <w:t>La present orde entrarà en vigor el dia 1 de setembre de 2026.</w:t>
      </w:r>
    </w:p>
    <w:p w14:paraId="3A09A8ED" w14:textId="77777777" w:rsidR="00671E71" w:rsidRPr="00F77AC6" w:rsidRDefault="00671E71" w:rsidP="003E4F6D">
      <w:pPr>
        <w:spacing w:before="240" w:after="240"/>
        <w:jc w:val="both"/>
        <w:rPr>
          <w:rFonts w:ascii="Roboto" w:hAnsi="Roboto"/>
          <w:lang w:val="ca-ES-valencia"/>
        </w:rPr>
      </w:pPr>
    </w:p>
    <w:p w14:paraId="1D2EB488" w14:textId="7FC8E110" w:rsidR="00A502BA" w:rsidRPr="00671E71" w:rsidRDefault="003E4F6D" w:rsidP="00671E71">
      <w:pPr>
        <w:spacing w:before="240" w:after="240"/>
        <w:jc w:val="center"/>
        <w:rPr>
          <w:rFonts w:ascii="Roboto" w:hAnsi="Roboto"/>
          <w:lang w:val="ca-ES-valencia"/>
        </w:rPr>
      </w:pPr>
      <w:r w:rsidRPr="00F77AC6">
        <w:rPr>
          <w:rFonts w:ascii="Roboto" w:hAnsi="Roboto"/>
          <w:lang w:val="ca-ES-valencia"/>
        </w:rPr>
        <w:t xml:space="preserve">La </w:t>
      </w:r>
      <w:r w:rsidR="00671E71">
        <w:rPr>
          <w:rFonts w:ascii="Roboto" w:hAnsi="Roboto"/>
          <w:lang w:val="ca-ES-valencia"/>
        </w:rPr>
        <w:t>C</w:t>
      </w:r>
      <w:r w:rsidRPr="00F77AC6">
        <w:rPr>
          <w:rFonts w:ascii="Roboto" w:hAnsi="Roboto"/>
          <w:lang w:val="ca-ES-valencia"/>
        </w:rPr>
        <w:t>onsellera d'</w:t>
      </w:r>
      <w:r w:rsidR="00671E71">
        <w:rPr>
          <w:rFonts w:ascii="Roboto" w:hAnsi="Roboto"/>
          <w:lang w:val="ca-ES-valencia"/>
        </w:rPr>
        <w:t>E</w:t>
      </w:r>
      <w:r w:rsidRPr="00F77AC6">
        <w:rPr>
          <w:rFonts w:ascii="Roboto" w:hAnsi="Roboto"/>
          <w:lang w:val="ca-ES-valencia"/>
        </w:rPr>
        <w:t xml:space="preserve">ducació, </w:t>
      </w:r>
      <w:r w:rsidR="00671E71">
        <w:rPr>
          <w:rFonts w:ascii="Roboto" w:hAnsi="Roboto"/>
          <w:lang w:val="ca-ES-valencia"/>
        </w:rPr>
        <w:t>C</w:t>
      </w:r>
      <w:r w:rsidRPr="00F77AC6">
        <w:rPr>
          <w:rFonts w:ascii="Roboto" w:hAnsi="Roboto"/>
          <w:lang w:val="ca-ES-valencia"/>
        </w:rPr>
        <w:t xml:space="preserve">ultura i </w:t>
      </w:r>
      <w:r w:rsidR="00671E71">
        <w:rPr>
          <w:rFonts w:ascii="Roboto" w:hAnsi="Roboto"/>
          <w:lang w:val="ca-ES-valencia"/>
        </w:rPr>
        <w:t>U</w:t>
      </w:r>
      <w:r w:rsidRPr="00F77AC6">
        <w:rPr>
          <w:rFonts w:ascii="Roboto" w:hAnsi="Roboto"/>
          <w:lang w:val="ca-ES-valencia"/>
        </w:rPr>
        <w:t>niversitats</w:t>
      </w:r>
    </w:p>
    <w:sectPr w:rsidR="00A502BA" w:rsidRPr="00671E71" w:rsidSect="003E4F6D">
      <w:headerReference w:type="default" r:id="rId23"/>
      <w:headerReference w:type="first" r:id="rId24"/>
      <w:pgSz w:w="11906" w:h="16838"/>
      <w:pgMar w:top="2552" w:right="1080" w:bottom="1440" w:left="1080" w:header="719"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A242" w14:textId="77777777" w:rsidR="004606E9" w:rsidRDefault="004606E9">
      <w:r>
        <w:separator/>
      </w:r>
    </w:p>
  </w:endnote>
  <w:endnote w:type="continuationSeparator" w:id="0">
    <w:p w14:paraId="4D226D87" w14:textId="77777777" w:rsidR="004606E9" w:rsidRDefault="0046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497B" w14:textId="77777777" w:rsidR="004606E9" w:rsidRDefault="004606E9">
      <w:r>
        <w:rPr>
          <w:color w:val="000000"/>
        </w:rPr>
        <w:separator/>
      </w:r>
    </w:p>
  </w:footnote>
  <w:footnote w:type="continuationSeparator" w:id="0">
    <w:p w14:paraId="42F97D69" w14:textId="77777777" w:rsidR="004606E9" w:rsidRDefault="0046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834AAB" w:rsidRDefault="00A502BA">
    <w:pPr>
      <w:pStyle w:val="Encabezado"/>
      <w:ind w:left="-993" w:right="851"/>
      <w:jc w:val="right"/>
    </w:pPr>
    <w:r>
      <w:rPr>
        <w:noProof/>
      </w:rPr>
      <w:drawing>
        <wp:anchor distT="0" distB="0" distL="114300" distR="114300" simplePos="0" relativeHeight="251663360" behindDoc="0" locked="0" layoutInCell="1" allowOverlap="1" wp14:anchorId="0D5BAB94" wp14:editId="34B5EBFB">
          <wp:simplePos x="0" y="0"/>
          <wp:positionH relativeFrom="margin">
            <wp:posOffset>5507990</wp:posOffset>
          </wp:positionH>
          <wp:positionV relativeFrom="paragraph">
            <wp:posOffset>212</wp:posOffset>
          </wp:positionV>
          <wp:extent cx="604800" cy="900000"/>
          <wp:effectExtent l="0" t="0" r="0" b="0"/>
          <wp:wrapNone/>
          <wp:docPr id="1844119002" name="Imagen 184411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77777777" w:rsidR="00834AAB"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0549C40F">
          <wp:simplePos x="0" y="0"/>
          <wp:positionH relativeFrom="column">
            <wp:posOffset>-164465</wp:posOffset>
          </wp:positionH>
          <wp:positionV relativeFrom="paragraph">
            <wp:posOffset>-256540</wp:posOffset>
          </wp:positionV>
          <wp:extent cx="2322051" cy="1252204"/>
          <wp:effectExtent l="0" t="0" r="0" b="0"/>
          <wp:wrapNone/>
          <wp:docPr id="1084879966"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F50F5F" w14:textId="77777777" w:rsidR="00A07167" w:rsidRDefault="00A07167">
    <w:pPr>
      <w:pStyle w:val="Standard"/>
      <w:ind w:left="1985"/>
      <w:rPr>
        <w:rFonts w:ascii="Roboto" w:hAnsi="Roboto" w:cs="Times New Roman"/>
        <w:b/>
        <w:color w:val="003DA5"/>
        <w:sz w:val="16"/>
        <w:szCs w:val="16"/>
        <w:lang w:val="ca-ES-valencia" w:eastAsia="es-ES_tradnl"/>
      </w:rPr>
    </w:pPr>
    <w:r>
      <w:rPr>
        <w:rFonts w:ascii="Roboto" w:hAnsi="Roboto" w:cs="Times New Roman"/>
        <w:b/>
        <w:color w:val="003DA5"/>
        <w:sz w:val="16"/>
        <w:szCs w:val="16"/>
        <w:lang w:val="ca-ES-valencia" w:eastAsia="es-ES_tradnl"/>
      </w:rPr>
      <w:t xml:space="preserve">                                    </w:t>
    </w:r>
  </w:p>
  <w:p w14:paraId="55F947D5" w14:textId="77777777" w:rsidR="00CF156C" w:rsidRDefault="00CF156C" w:rsidP="003E4F6D">
    <w:pPr>
      <w:pStyle w:val="Standard"/>
      <w:ind w:left="6379"/>
      <w:rPr>
        <w:rFonts w:ascii="Roboto" w:hAnsi="Roboto" w:cs="Times New Roman"/>
        <w:b/>
        <w:color w:val="003DA5"/>
        <w:sz w:val="16"/>
        <w:szCs w:val="16"/>
        <w:lang w:val="ca-ES-valencia" w:eastAsia="es-ES_tradnl"/>
      </w:rPr>
    </w:pPr>
  </w:p>
  <w:p w14:paraId="66EB2DB5" w14:textId="18FDA6EB" w:rsidR="00834AAB" w:rsidRPr="00C5095E" w:rsidRDefault="00C5095E" w:rsidP="003E4F6D">
    <w:pPr>
      <w:pStyle w:val="Standard"/>
      <w:ind w:left="6379"/>
      <w:rPr>
        <w:rFonts w:ascii="Roboto" w:hAnsi="Roboto" w:cs="Times New Roman"/>
        <w:b/>
        <w:color w:val="003DA5"/>
        <w:sz w:val="16"/>
        <w:szCs w:val="16"/>
        <w:lang w:val="ca-ES-valencia" w:eastAsia="es-ES_tradnl"/>
      </w:rPr>
    </w:pPr>
    <w:r w:rsidRPr="00C5095E">
      <w:rPr>
        <w:rFonts w:ascii="Roboto" w:hAnsi="Roboto" w:cs="Times New Roman"/>
        <w:b/>
        <w:color w:val="003DA5"/>
        <w:sz w:val="16"/>
        <w:szCs w:val="16"/>
        <w:lang w:val="ca-ES-valencia" w:eastAsia="es-ES_tradnl"/>
      </w:rPr>
      <w:t>DIRECCIÓ GENERAL DE PERSONAL DOCENT</w:t>
    </w:r>
  </w:p>
  <w:p w14:paraId="47B790B0" w14:textId="26F55AE9" w:rsidR="00834AAB" w:rsidRPr="00C5095E" w:rsidRDefault="00C5095E" w:rsidP="003E4F6D">
    <w:pPr>
      <w:pStyle w:val="Standard"/>
      <w:ind w:left="6379"/>
      <w:rPr>
        <w:rFonts w:ascii="Roboto" w:hAnsi="Roboto" w:cs="Times New Roman"/>
        <w:color w:val="003DA5"/>
        <w:sz w:val="16"/>
        <w:szCs w:val="16"/>
        <w:lang w:val="ca-ES-valencia" w:eastAsia="es-ES_tradnl"/>
      </w:rPr>
    </w:pPr>
    <w:r w:rsidRPr="00C5095E">
      <w:rPr>
        <w:rFonts w:ascii="Roboto" w:hAnsi="Roboto" w:cs="Times New Roman"/>
        <w:color w:val="003DA5"/>
        <w:sz w:val="16"/>
        <w:szCs w:val="16"/>
        <w:lang w:val="ca-ES-valencia" w:eastAsia="es-ES_tradnl"/>
      </w:rPr>
      <w:t>Av. de Campanar, 32</w:t>
    </w:r>
    <w:r w:rsidR="00313F55" w:rsidRPr="00C5095E">
      <w:rPr>
        <w:rFonts w:ascii="Roboto" w:hAnsi="Roboto" w:cs="Times New Roman"/>
        <w:color w:val="003DA5"/>
        <w:sz w:val="16"/>
        <w:szCs w:val="16"/>
        <w:lang w:val="ca-ES-valencia" w:eastAsia="es-ES_tradnl"/>
      </w:rPr>
      <w:t>·</w:t>
    </w:r>
    <w:r w:rsidRPr="00C5095E">
      <w:rPr>
        <w:rFonts w:ascii="Roboto" w:hAnsi="Roboto" w:cs="Times New Roman"/>
        <w:color w:val="003DA5"/>
        <w:sz w:val="16"/>
        <w:szCs w:val="16"/>
        <w:lang w:val="ca-ES-valencia" w:eastAsia="es-ES_tradnl"/>
      </w:rPr>
      <w:t xml:space="preserve"> </w:t>
    </w:r>
    <w:r w:rsidR="00313F55" w:rsidRPr="00C5095E">
      <w:rPr>
        <w:rFonts w:ascii="Roboto" w:hAnsi="Roboto" w:cs="Times New Roman"/>
        <w:color w:val="003DA5"/>
        <w:sz w:val="16"/>
        <w:szCs w:val="16"/>
        <w:lang w:val="ca-ES-valencia" w:eastAsia="es-ES_tradnl"/>
      </w:rPr>
      <w:t>460</w:t>
    </w:r>
    <w:r w:rsidRPr="00C5095E">
      <w:rPr>
        <w:rFonts w:ascii="Roboto" w:hAnsi="Roboto" w:cs="Times New Roman"/>
        <w:color w:val="003DA5"/>
        <w:sz w:val="16"/>
        <w:szCs w:val="16"/>
        <w:lang w:val="ca-ES-valencia" w:eastAsia="es-ES_tradnl"/>
      </w:rPr>
      <w:t>15</w:t>
    </w:r>
    <w:r w:rsidR="00313F55" w:rsidRPr="00C5095E">
      <w:rPr>
        <w:rFonts w:ascii="Roboto" w:hAnsi="Roboto" w:cs="Times New Roman"/>
        <w:color w:val="003DA5"/>
        <w:sz w:val="16"/>
        <w:szCs w:val="16"/>
        <w:lang w:val="ca-ES-valencia" w:eastAsia="es-ES_tradnl"/>
      </w:rPr>
      <w:t xml:space="preserve"> València</w:t>
    </w:r>
  </w:p>
  <w:p w14:paraId="755E77BA" w14:textId="77777777" w:rsidR="00834AAB" w:rsidRDefault="00834AA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752"/>
    <w:multiLevelType w:val="hybridMultilevel"/>
    <w:tmpl w:val="1126346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90240"/>
    <w:multiLevelType w:val="hybridMultilevel"/>
    <w:tmpl w:val="C5947588"/>
    <w:lvl w:ilvl="0" w:tplc="0C0A0001">
      <w:start w:val="1"/>
      <w:numFmt w:val="bullet"/>
      <w:lvlText w:val=""/>
      <w:lvlJc w:val="left"/>
      <w:pPr>
        <w:ind w:left="1068" w:hanging="360"/>
      </w:pPr>
      <w:rPr>
        <w:rFonts w:ascii="Symbol" w:hAnsi="Symbol" w:hint="default"/>
      </w:rPr>
    </w:lvl>
    <w:lvl w:ilvl="1" w:tplc="1DA0EA2E">
      <w:start w:val="1"/>
      <w:numFmt w:val="lowerLetter"/>
      <w:lvlText w:val="%2)"/>
      <w:lvlJc w:val="left"/>
      <w:pPr>
        <w:ind w:left="1788" w:hanging="360"/>
      </w:pPr>
      <w:rPr>
        <w:rFonts w:hint="default"/>
      </w:rPr>
    </w:lvl>
    <w:lvl w:ilvl="2" w:tplc="82D83298">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5D2801"/>
    <w:multiLevelType w:val="hybridMultilevel"/>
    <w:tmpl w:val="82BCE622"/>
    <w:lvl w:ilvl="0" w:tplc="8E3C24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C6B2178"/>
    <w:multiLevelType w:val="hybridMultilevel"/>
    <w:tmpl w:val="5C1E86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4010E9"/>
    <w:multiLevelType w:val="hybridMultilevel"/>
    <w:tmpl w:val="9600E2B0"/>
    <w:lvl w:ilvl="0" w:tplc="0C0A0013">
      <w:start w:val="1"/>
      <w:numFmt w:val="upp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10FB2560"/>
    <w:multiLevelType w:val="multilevel"/>
    <w:tmpl w:val="3152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72DD4"/>
    <w:multiLevelType w:val="hybridMultilevel"/>
    <w:tmpl w:val="8F5A1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2A73B3"/>
    <w:multiLevelType w:val="hybridMultilevel"/>
    <w:tmpl w:val="6084126A"/>
    <w:lvl w:ilvl="0" w:tplc="FFFFFFFF">
      <w:start w:val="1"/>
      <w:numFmt w:val="lowerRoman"/>
      <w:lvlText w:val="%1."/>
      <w:lvlJc w:val="right"/>
      <w:pPr>
        <w:ind w:left="720" w:hanging="360"/>
      </w:pPr>
    </w:lvl>
    <w:lvl w:ilvl="1" w:tplc="0C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88324E"/>
    <w:multiLevelType w:val="multilevel"/>
    <w:tmpl w:val="16D8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BD4E99"/>
    <w:multiLevelType w:val="hybridMultilevel"/>
    <w:tmpl w:val="7CC28400"/>
    <w:lvl w:ilvl="0" w:tplc="0C0A0017">
      <w:start w:val="1"/>
      <w:numFmt w:val="lowerLetter"/>
      <w:lvlText w:val="%1)"/>
      <w:lvlJc w:val="left"/>
      <w:pPr>
        <w:ind w:left="720" w:hanging="360"/>
      </w:pPr>
    </w:lvl>
    <w:lvl w:ilvl="1" w:tplc="831A0E28">
      <w:numFmt w:val="bullet"/>
      <w:lvlText w:val="–"/>
      <w:lvlJc w:val="left"/>
      <w:pPr>
        <w:ind w:left="1440" w:hanging="360"/>
      </w:pPr>
      <w:rPr>
        <w:rFonts w:ascii="Roboto" w:eastAsia="Calibri" w:hAnsi="Roboto"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696842"/>
    <w:multiLevelType w:val="hybridMultilevel"/>
    <w:tmpl w:val="2878F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4764DBF"/>
    <w:multiLevelType w:val="hybridMultilevel"/>
    <w:tmpl w:val="D1902548"/>
    <w:lvl w:ilvl="0" w:tplc="0C0A0001">
      <w:start w:val="1"/>
      <w:numFmt w:val="bullet"/>
      <w:lvlText w:val=""/>
      <w:lvlJc w:val="left"/>
      <w:pPr>
        <w:ind w:left="1068" w:hanging="360"/>
      </w:pPr>
      <w:rPr>
        <w:rFonts w:ascii="Symbol" w:hAnsi="Symbol" w:hint="default"/>
      </w:rPr>
    </w:lvl>
    <w:lvl w:ilvl="1" w:tplc="ADC6F110">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67F032B1"/>
    <w:multiLevelType w:val="hybridMultilevel"/>
    <w:tmpl w:val="80DC0AD0"/>
    <w:lvl w:ilvl="0" w:tplc="0C0A001B">
      <w:start w:val="1"/>
      <w:numFmt w:val="lowerRoman"/>
      <w:lvlText w:val="%1."/>
      <w:lvlJc w:val="righ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98C6B34"/>
    <w:multiLevelType w:val="hybridMultilevel"/>
    <w:tmpl w:val="34EA7B22"/>
    <w:lvl w:ilvl="0" w:tplc="0C0A0001">
      <w:start w:val="1"/>
      <w:numFmt w:val="bullet"/>
      <w:lvlText w:val=""/>
      <w:lvlJc w:val="left"/>
      <w:pPr>
        <w:ind w:left="1080" w:hanging="360"/>
      </w:pPr>
      <w:rPr>
        <w:rFonts w:ascii="Symbol" w:hAnsi="Symbol" w:hint="default"/>
      </w:rPr>
    </w:lvl>
    <w:lvl w:ilvl="1" w:tplc="3B081034">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B7526E8"/>
    <w:multiLevelType w:val="hybridMultilevel"/>
    <w:tmpl w:val="ACF017B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7F0A67B3"/>
    <w:multiLevelType w:val="hybridMultilevel"/>
    <w:tmpl w:val="8F5A1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3"/>
  </w:num>
  <w:num w:numId="2" w16cid:durableId="122577002">
    <w:abstractNumId w:val="4"/>
  </w:num>
  <w:num w:numId="3" w16cid:durableId="344794300">
    <w:abstractNumId w:val="15"/>
  </w:num>
  <w:num w:numId="4" w16cid:durableId="1876578434">
    <w:abstractNumId w:val="10"/>
  </w:num>
  <w:num w:numId="5" w16cid:durableId="49885855">
    <w:abstractNumId w:val="14"/>
  </w:num>
  <w:num w:numId="6" w16cid:durableId="2134640651">
    <w:abstractNumId w:val="16"/>
  </w:num>
  <w:num w:numId="7" w16cid:durableId="1298995031">
    <w:abstractNumId w:val="11"/>
  </w:num>
  <w:num w:numId="8" w16cid:durableId="1397582935">
    <w:abstractNumId w:val="12"/>
  </w:num>
  <w:num w:numId="9" w16cid:durableId="122163586">
    <w:abstractNumId w:val="1"/>
  </w:num>
  <w:num w:numId="10" w16cid:durableId="236869434">
    <w:abstractNumId w:val="0"/>
  </w:num>
  <w:num w:numId="11" w16cid:durableId="142739540">
    <w:abstractNumId w:val="2"/>
  </w:num>
  <w:num w:numId="12" w16cid:durableId="1576477370">
    <w:abstractNumId w:val="7"/>
  </w:num>
  <w:num w:numId="13" w16cid:durableId="987435741">
    <w:abstractNumId w:val="9"/>
  </w:num>
  <w:num w:numId="14" w16cid:durableId="916864165">
    <w:abstractNumId w:val="6"/>
  </w:num>
  <w:num w:numId="15" w16cid:durableId="2030449117">
    <w:abstractNumId w:val="8"/>
  </w:num>
  <w:num w:numId="16" w16cid:durableId="1866094552">
    <w:abstractNumId w:val="13"/>
  </w:num>
  <w:num w:numId="17" w16cid:durableId="1831864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C6C7E"/>
    <w:rsid w:val="001355EF"/>
    <w:rsid w:val="00150C76"/>
    <w:rsid w:val="00313F55"/>
    <w:rsid w:val="00315C09"/>
    <w:rsid w:val="003E4F6D"/>
    <w:rsid w:val="004606E9"/>
    <w:rsid w:val="004664CF"/>
    <w:rsid w:val="005842A2"/>
    <w:rsid w:val="00592127"/>
    <w:rsid w:val="005B5345"/>
    <w:rsid w:val="005C67F4"/>
    <w:rsid w:val="00671E71"/>
    <w:rsid w:val="006D6FE8"/>
    <w:rsid w:val="00834AAB"/>
    <w:rsid w:val="00954476"/>
    <w:rsid w:val="009E0FA4"/>
    <w:rsid w:val="00A07167"/>
    <w:rsid w:val="00A42074"/>
    <w:rsid w:val="00A502BA"/>
    <w:rsid w:val="00AE6920"/>
    <w:rsid w:val="00B806AA"/>
    <w:rsid w:val="00C234B9"/>
    <w:rsid w:val="00C5095E"/>
    <w:rsid w:val="00CF156C"/>
    <w:rsid w:val="00D30C07"/>
    <w:rsid w:val="00D573F2"/>
    <w:rsid w:val="00E27930"/>
    <w:rsid w:val="00EA37C0"/>
    <w:rsid w:val="00EB423A"/>
    <w:rsid w:val="00F32F33"/>
    <w:rsid w:val="00F77AC6"/>
    <w:rsid w:val="00FA572B"/>
    <w:rsid w:val="00FC3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4F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E4F6D"/>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customStyle="1" w:styleId="Ttulo3Car">
    <w:name w:val="Título 3 Car"/>
    <w:basedOn w:val="Fuentedeprrafopredeter"/>
    <w:link w:val="Ttulo3"/>
    <w:uiPriority w:val="9"/>
    <w:rsid w:val="003E4F6D"/>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Prrafodelista">
    <w:name w:val="List Paragraph"/>
    <w:basedOn w:val="Normal"/>
    <w:qFormat/>
    <w:rsid w:val="003E4F6D"/>
    <w:pPr>
      <w:ind w:left="720"/>
      <w:contextualSpacing/>
    </w:pPr>
  </w:style>
  <w:style w:type="character" w:styleId="Hipervnculo">
    <w:name w:val="Hyperlink"/>
    <w:basedOn w:val="Fuentedeprrafopredeter"/>
    <w:uiPriority w:val="99"/>
    <w:unhideWhenUsed/>
    <w:rsid w:val="003E4F6D"/>
    <w:rPr>
      <w:color w:val="0563C1" w:themeColor="hyperlink"/>
      <w:u w:val="single"/>
    </w:rPr>
  </w:style>
  <w:style w:type="character" w:styleId="Refdecomentario">
    <w:name w:val="annotation reference"/>
    <w:basedOn w:val="Fuentedeprrafopredeter"/>
    <w:uiPriority w:val="99"/>
    <w:semiHidden/>
    <w:unhideWhenUsed/>
    <w:rsid w:val="003E4F6D"/>
    <w:rPr>
      <w:sz w:val="16"/>
      <w:szCs w:val="16"/>
    </w:rPr>
  </w:style>
  <w:style w:type="paragraph" w:styleId="Textocomentario">
    <w:name w:val="annotation text"/>
    <w:basedOn w:val="Normal"/>
    <w:link w:val="TextocomentarioCar"/>
    <w:uiPriority w:val="99"/>
    <w:unhideWhenUsed/>
    <w:rsid w:val="003E4F6D"/>
    <w:pPr>
      <w:widowControl/>
      <w:suppressAutoHyphens w:val="0"/>
      <w:autoSpaceDN/>
      <w:spacing w:after="160"/>
      <w:textAlignment w:val="auto"/>
    </w:pPr>
    <w:rPr>
      <w:rFonts w:asciiTheme="minorHAnsi" w:eastAsiaTheme="minorHAnsi" w:hAnsiTheme="minorHAnsi" w:cstheme="minorBidi"/>
      <w:kern w:val="2"/>
      <w:sz w:val="20"/>
      <w:szCs w:val="20"/>
      <w:lang w:val="es-ES"/>
      <w14:ligatures w14:val="standardContextual"/>
    </w:rPr>
  </w:style>
  <w:style w:type="character" w:customStyle="1" w:styleId="TextocomentarioCar">
    <w:name w:val="Texto comentario Car"/>
    <w:basedOn w:val="Fuentedeprrafopredeter"/>
    <w:link w:val="Textocomentario"/>
    <w:uiPriority w:val="99"/>
    <w:rsid w:val="003E4F6D"/>
    <w:rPr>
      <w:rFonts w:asciiTheme="minorHAnsi" w:eastAsiaTheme="minorHAnsi" w:hAnsiTheme="minorHAnsi" w:cstheme="minorBidi"/>
      <w:kern w:val="2"/>
      <w:sz w:val="20"/>
      <w:szCs w:val="20"/>
      <w:lang w:val="es-ES"/>
      <w14:ligatures w14:val="standardContextual"/>
    </w:rPr>
  </w:style>
  <w:style w:type="character" w:customStyle="1" w:styleId="Ttulo1Car">
    <w:name w:val="Título 1 Car"/>
    <w:basedOn w:val="Fuentedeprrafopredeter"/>
    <w:link w:val="Ttulo1"/>
    <w:uiPriority w:val="9"/>
    <w:rsid w:val="003E4F6D"/>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3E4F6D"/>
    <w:pPr>
      <w:widowControl/>
      <w:suppressAutoHyphens w:val="0"/>
      <w:autoSpaceDN/>
      <w:spacing w:line="259" w:lineRule="auto"/>
      <w:textAlignment w:val="auto"/>
      <w:outlineLvl w:val="9"/>
    </w:pPr>
    <w:rPr>
      <w:lang w:val="es-ES" w:eastAsia="es-ES"/>
    </w:rPr>
  </w:style>
  <w:style w:type="paragraph" w:styleId="TDC3">
    <w:name w:val="toc 3"/>
    <w:basedOn w:val="Normal"/>
    <w:next w:val="Normal"/>
    <w:autoRedefine/>
    <w:uiPriority w:val="39"/>
    <w:unhideWhenUsed/>
    <w:rsid w:val="003E4F6D"/>
    <w:pPr>
      <w:widowControl/>
      <w:suppressAutoHyphens w:val="0"/>
      <w:autoSpaceDN/>
      <w:spacing w:after="100" w:line="259" w:lineRule="auto"/>
      <w:ind w:left="440"/>
      <w:textAlignment w:val="auto"/>
    </w:pPr>
    <w:rPr>
      <w:rFonts w:asciiTheme="minorHAnsi" w:eastAsiaTheme="minorHAnsi" w:hAnsiTheme="minorHAnsi" w:cstheme="minorBidi"/>
      <w:kern w:val="2"/>
      <w:sz w:val="22"/>
      <w:szCs w:val="2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1" TargetMode="External"/><Relationship Id="rId18" Type="http://schemas.openxmlformats.org/officeDocument/2006/relationships/hyperlink" Target="https://www.boe.es/buscar/act.php?id=BOE-A-1984-346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uscar/act.php?id=BOE-A-2004-21760" TargetMode="External"/><Relationship Id="rId7" Type="http://schemas.openxmlformats.org/officeDocument/2006/relationships/webSettings" Target="webSettings.xml"/><Relationship Id="rId12" Type="http://schemas.openxmlformats.org/officeDocument/2006/relationships/hyperlink" Target="https://www.boe.es/buscar/act.php?id=BOE-A-2015-10566" TargetMode="External"/><Relationship Id="rId17" Type="http://schemas.openxmlformats.org/officeDocument/2006/relationships/hyperlink" Target="https://dogv.gva.es/va/eli/es-vc/d/2025/03/04/38/dof/sp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gv.gva.es/es/eli/es-vc/d/2024/12/03/173" TargetMode="External"/><Relationship Id="rId20" Type="http://schemas.openxmlformats.org/officeDocument/2006/relationships/hyperlink" Target="https://ceice.gva.es/es/web/rrhh-educacion/oposicions-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act.php?id=BOE-A-2021-8880"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ortsvalencianes.es/es/composicion/normas/est-autonomia" TargetMode="External"/><Relationship Id="rId23" Type="http://schemas.openxmlformats.org/officeDocument/2006/relationships/header" Target="header1.xml"/><Relationship Id="rId10" Type="http://schemas.openxmlformats.org/officeDocument/2006/relationships/hyperlink" Target="https://www.boe.es/buscar/act.php?id=BOE-A-2006-7899" TargetMode="External"/><Relationship Id="rId19" Type="http://schemas.openxmlformats.org/officeDocument/2006/relationships/hyperlink" Target="https://www.boe.es/buscar/act.php?id=BOE-A-1995-242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gv.gva.es/es/eli/es-vc/o/2021/02/12/5/" TargetMode="External"/><Relationship Id="rId22" Type="http://schemas.openxmlformats.org/officeDocument/2006/relationships/hyperlink" Target="https://www.boe.es/buscar/doc.php?id=BOE-A-2010-165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2BCC12923BA44C9D84015EB9CFE782" ma:contentTypeVersion="3" ma:contentTypeDescription="Crear nuevo documento." ma:contentTypeScope="" ma:versionID="5ae11150d1d414bc99ab2be32f839b63">
  <xsd:schema xmlns:xsd="http://www.w3.org/2001/XMLSchema" xmlns:xs="http://www.w3.org/2001/XMLSchema" xmlns:p="http://schemas.microsoft.com/office/2006/metadata/properties" xmlns:ns2="d80839a4-8e74-4378-8bfb-dc5e284cc589" targetNamespace="http://schemas.microsoft.com/office/2006/metadata/properties" ma:root="true" ma:fieldsID="48bd90f4eb1ca012bf1570c673ddfe9b" ns2:_="">
    <xsd:import namespace="d80839a4-8e74-4378-8bfb-dc5e284cc5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839a4-8e74-4378-8bfb-dc5e284cc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2FD7E-7A43-4A55-A83F-0FE446F7A5DF}"/>
</file>

<file path=customXml/itemProps2.xml><?xml version="1.0" encoding="utf-8"?>
<ds:datastoreItem xmlns:ds="http://schemas.openxmlformats.org/officeDocument/2006/customXml" ds:itemID="{8EE7AE64-8370-4F01-A028-48E69CA7AA74}">
  <ds:schemaRefs>
    <ds:schemaRef ds:uri="http://purl.org/dc/dcmitype/"/>
    <ds:schemaRef ds:uri="http://schemas.microsoft.com/office/2006/documentManagement/types"/>
    <ds:schemaRef ds:uri="2f52d505-d2d7-47e7-88dd-cddeb333b7ab"/>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240CB1C-8307-4F7C-BCA1-792626AEC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5148</Words>
  <Characters>28315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FERRER CLARAMONTE, VICTOR</cp:lastModifiedBy>
  <cp:revision>8</cp:revision>
  <dcterms:created xsi:type="dcterms:W3CDTF">2026-02-16T12:11:00Z</dcterms:created>
  <dcterms:modified xsi:type="dcterms:W3CDTF">2026-02-16T13:03:00Z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0x0101000D2BCC12923BA44C9D84015EB9CFE782</vt:lpwstr>
  </property>
</Properties>
</file>