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B05A" w14:textId="6722BA84" w:rsidR="00A35B62" w:rsidRPr="007C1A07" w:rsidRDefault="00A35B62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Hlk119567143"/>
      <w:r w:rsidRPr="007C1A07">
        <w:rPr>
          <w:rFonts w:ascii="Times New Roman" w:hAnsi="Times New Roman" w:cs="Times New Roman"/>
          <w:sz w:val="24"/>
          <w:szCs w:val="24"/>
          <w:lang w:val="es-ES"/>
        </w:rPr>
        <w:t>PROYECTO D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ORDEN de la Conseller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a d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Educación, Cultura y Deporte por la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se regula la implantación y reglamentación de los institutos escuela que integran las enseñanzas d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educación infantil, educación primaria y educación secundaria obligatoria de la </w:t>
      </w:r>
      <w:proofErr w:type="spellStart"/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Comunitat</w:t>
      </w:r>
      <w:proofErr w:type="spellEnd"/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Valenciana.</w:t>
      </w:r>
    </w:p>
    <w:bookmarkEnd w:id="0"/>
    <w:p w14:paraId="30629B39" w14:textId="54D501B4" w:rsidR="003F273A" w:rsidRPr="007C1A07" w:rsidRDefault="003F273A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AAF40B8" w14:textId="48E3E3E6" w:rsidR="00CF3AB9" w:rsidRPr="007C1A07" w:rsidRDefault="00CF3AB9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ÍNDICE</w:t>
      </w:r>
    </w:p>
    <w:p w14:paraId="2DC2A2BE" w14:textId="5F9B19A3" w:rsidR="003743E7" w:rsidRPr="007C1A07" w:rsidRDefault="003743E7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Preámbulo</w:t>
      </w:r>
    </w:p>
    <w:p w14:paraId="4110DE20" w14:textId="3B3EA0FF" w:rsidR="00E52D49" w:rsidRPr="007C1A07" w:rsidRDefault="003F273A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Artículo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1. Objeto y ámbito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aplicación</w:t>
      </w:r>
    </w:p>
    <w:p w14:paraId="68324DF1" w14:textId="19602200" w:rsidR="00B54192" w:rsidRPr="007C1A07" w:rsidRDefault="00B54192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Artículo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2. </w:t>
      </w:r>
      <w:r w:rsidR="008C5363" w:rsidRPr="007C1A07">
        <w:rPr>
          <w:rFonts w:ascii="Times New Roman" w:hAnsi="Times New Roman" w:cs="Times New Roman"/>
          <w:sz w:val="24"/>
          <w:szCs w:val="24"/>
          <w:lang w:val="es-ES"/>
        </w:rPr>
        <w:t>Impla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>ntació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8C536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 los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institutos escuela</w:t>
      </w:r>
    </w:p>
    <w:p w14:paraId="7C28ADB7" w14:textId="6ABC4D10" w:rsidR="00311976" w:rsidRPr="007C1A07" w:rsidRDefault="003F273A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Artículo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D6311" w:rsidRPr="007C1A07">
        <w:rPr>
          <w:rFonts w:ascii="Times New Roman" w:hAnsi="Times New Roman" w:cs="Times New Roman"/>
          <w:sz w:val="24"/>
          <w:szCs w:val="24"/>
          <w:lang w:val="es-ES"/>
        </w:rPr>
        <w:t>3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. Carácter y enseñanzas de los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institutos escuela</w:t>
      </w:r>
    </w:p>
    <w:p w14:paraId="3B0F4289" w14:textId="3C069722" w:rsidR="003F273A" w:rsidRPr="007C1A07" w:rsidRDefault="00D4124B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Artículo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D6311" w:rsidRPr="007C1A07">
        <w:rPr>
          <w:rFonts w:ascii="Times New Roman" w:hAnsi="Times New Roman" w:cs="Times New Roman"/>
          <w:sz w:val="24"/>
          <w:szCs w:val="24"/>
          <w:lang w:val="es-ES"/>
        </w:rPr>
        <w:t>4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C61E18" w:rsidRPr="007C1A07">
        <w:rPr>
          <w:rFonts w:ascii="Times New Roman" w:hAnsi="Times New Roman" w:cs="Times New Roman"/>
          <w:sz w:val="24"/>
          <w:szCs w:val="24"/>
          <w:lang w:val="es-ES"/>
        </w:rPr>
        <w:t>Órganos unipersonales de gobierno</w:t>
      </w:r>
    </w:p>
    <w:p w14:paraId="75C99293" w14:textId="63E0C03A" w:rsidR="00C61E18" w:rsidRPr="007C1A07" w:rsidRDefault="00D4124B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Artículo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D6311" w:rsidRPr="007C1A07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C61E1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. Órganos colegiados de gobierno </w:t>
      </w:r>
    </w:p>
    <w:p w14:paraId="7C9808A6" w14:textId="091E500D" w:rsidR="00C61E18" w:rsidRPr="007C1A07" w:rsidRDefault="00D4124B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Artículo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D6311" w:rsidRPr="007C1A07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C61E18" w:rsidRPr="007C1A07">
        <w:rPr>
          <w:rFonts w:ascii="Times New Roman" w:hAnsi="Times New Roman" w:cs="Times New Roman"/>
          <w:sz w:val="24"/>
          <w:szCs w:val="24"/>
          <w:lang w:val="es-ES"/>
        </w:rPr>
        <w:t>. Órganos de coordinación docente</w:t>
      </w:r>
    </w:p>
    <w:p w14:paraId="6AF1AE1B" w14:textId="7F1A219A" w:rsidR="00D130B2" w:rsidRPr="007C1A07" w:rsidRDefault="00D130B2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Artículo 7. Tutorías</w:t>
      </w:r>
    </w:p>
    <w:p w14:paraId="1643E76E" w14:textId="05299CF4" w:rsidR="006114E5" w:rsidRPr="007C1A07" w:rsidRDefault="00E7018A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Artículo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130B2" w:rsidRPr="007C1A07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C240EC" w:rsidRPr="007C1A07">
        <w:rPr>
          <w:rFonts w:ascii="Times New Roman" w:hAnsi="Times New Roman" w:cs="Times New Roman"/>
          <w:sz w:val="24"/>
          <w:szCs w:val="24"/>
          <w:lang w:val="es-ES"/>
        </w:rPr>
        <w:t>. Otras figuras de coordinación docente</w:t>
      </w:r>
    </w:p>
    <w:p w14:paraId="10EA5B9E" w14:textId="3556F103" w:rsidR="006F1B08" w:rsidRPr="007C1A07" w:rsidRDefault="00E7018A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Artículo </w:t>
      </w:r>
      <w:r w:rsidR="00D130B2" w:rsidRPr="007C1A07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6F1B0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8D06C2" w:rsidRPr="007C1A07">
        <w:rPr>
          <w:rFonts w:ascii="Times New Roman" w:hAnsi="Times New Roman" w:cs="Times New Roman"/>
          <w:sz w:val="24"/>
          <w:szCs w:val="24"/>
          <w:lang w:val="es-ES"/>
        </w:rPr>
        <w:t>Conse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jo</w:t>
      </w:r>
      <w:r w:rsidR="008D06C2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 delegadas y delegados</w:t>
      </w:r>
    </w:p>
    <w:p w14:paraId="05AD7005" w14:textId="40F219F0" w:rsidR="009D21F4" w:rsidRPr="007C1A07" w:rsidRDefault="00E7018A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Artículo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130B2" w:rsidRPr="007C1A07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9D21F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6114E5" w:rsidRPr="007C1A07">
        <w:rPr>
          <w:rFonts w:ascii="Times New Roman" w:hAnsi="Times New Roman" w:cs="Times New Roman"/>
          <w:sz w:val="24"/>
          <w:szCs w:val="24"/>
          <w:lang w:val="es-ES"/>
        </w:rPr>
        <w:t>Pro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355C1A" w:rsidRPr="007C1A07">
        <w:rPr>
          <w:rFonts w:ascii="Times New Roman" w:hAnsi="Times New Roman" w:cs="Times New Roman"/>
          <w:sz w:val="24"/>
          <w:szCs w:val="24"/>
          <w:lang w:val="es-ES"/>
        </w:rPr>
        <w:t>ect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355C1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educativo</w:t>
      </w:r>
    </w:p>
    <w:p w14:paraId="6AF96A19" w14:textId="5864BBC6" w:rsidR="00E7495B" w:rsidRPr="007C1A07" w:rsidRDefault="0041226A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Artículo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130B2" w:rsidRPr="007C1A0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E7495B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. Normas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E7495B" w:rsidRPr="007C1A07">
        <w:rPr>
          <w:rFonts w:ascii="Times New Roman" w:hAnsi="Times New Roman" w:cs="Times New Roman"/>
          <w:sz w:val="24"/>
          <w:szCs w:val="24"/>
          <w:lang w:val="es-ES"/>
        </w:rPr>
        <w:t>organización y funcionamiento</w:t>
      </w:r>
    </w:p>
    <w:p w14:paraId="3397AA9D" w14:textId="1293E45C" w:rsidR="00E7495B" w:rsidRPr="007C1A07" w:rsidRDefault="00757919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Artículo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155A5" w:rsidRPr="007C1A0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130B2" w:rsidRPr="007C1A07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E7495B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. Programación general anual </w:t>
      </w:r>
    </w:p>
    <w:p w14:paraId="6717CADB" w14:textId="5B84AFF2" w:rsidR="00C4691C" w:rsidRPr="007C1A07" w:rsidRDefault="00757919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Artículo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130B2" w:rsidRPr="007C1A07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4691C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8D06C2" w:rsidRPr="007C1A07">
        <w:rPr>
          <w:rFonts w:ascii="Times New Roman" w:hAnsi="Times New Roman" w:cs="Times New Roman"/>
          <w:sz w:val="24"/>
          <w:szCs w:val="24"/>
          <w:lang w:val="es-ES"/>
        </w:rPr>
        <w:t>Adscripción de los institutos escuela</w:t>
      </w:r>
    </w:p>
    <w:p w14:paraId="2708F54A" w14:textId="173BD070" w:rsidR="008D06C2" w:rsidRPr="007C1A07" w:rsidRDefault="008D06C2" w:rsidP="008D06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Artículo 14. Mantenimiento, conservación y vigilancia de las instalaciones</w:t>
      </w:r>
    </w:p>
    <w:p w14:paraId="6CD12C41" w14:textId="77777777" w:rsidR="008D06C2" w:rsidRPr="007C1A07" w:rsidRDefault="008D06C2" w:rsidP="008D06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Artículo 15. Personal docente y personal no docente</w:t>
      </w:r>
    </w:p>
    <w:p w14:paraId="0C5EAC69" w14:textId="77777777" w:rsidR="008D06C2" w:rsidRPr="007C1A07" w:rsidRDefault="008D06C2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D1FDD29" w14:textId="641294C1" w:rsidR="00E049A1" w:rsidRPr="007C1A07" w:rsidRDefault="00E049A1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7E18E73" w14:textId="63229F8D" w:rsidR="00A46943" w:rsidRPr="007C1A07" w:rsidRDefault="00A46943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24FD2E4" w14:textId="09404296" w:rsidR="00A46943" w:rsidRPr="007C1A07" w:rsidRDefault="00A46943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14721D4" w14:textId="20E9715F" w:rsidR="00D4124B" w:rsidRPr="007C1A07" w:rsidRDefault="00D4124B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6AF1B8F" w14:textId="76C11E51" w:rsidR="00D4124B" w:rsidRPr="007C1A07" w:rsidRDefault="00D4124B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9B4F805" w14:textId="4767EF26" w:rsidR="00D4124B" w:rsidRPr="007C1A07" w:rsidRDefault="00D4124B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94E5CEB" w14:textId="60F4103A" w:rsidR="001D61E6" w:rsidRPr="007C1A07" w:rsidRDefault="001D61E6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159692F" w14:textId="77777777" w:rsidR="0067661C" w:rsidRPr="007C1A07" w:rsidRDefault="0067661C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br w:type="page"/>
      </w:r>
    </w:p>
    <w:p w14:paraId="0E1F6C85" w14:textId="4BF2815B" w:rsidR="00742698" w:rsidRPr="007C1A07" w:rsidRDefault="003743E7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>Preámbulo</w:t>
      </w:r>
    </w:p>
    <w:p w14:paraId="582DDDE9" w14:textId="5BCE3A32" w:rsidR="003743E7" w:rsidRPr="007C1A07" w:rsidRDefault="003743E7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Conselleria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Educación, Cultura y Deporte ha puesto en funcionamiento, des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de el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curso 2018-2019, varias experiencias de centros públicos integrados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educación infantil, primaria y secundaria (a partir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ahora, institutos escuela) con el fin de dar continuidad a l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escolarización de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alumnado de los centros públicos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1D1AB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educación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infantil y primaria en aquellos contextos que, por su particularidad, lo exigían. Las necesidades d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el alumnado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y de las familias son la prioridad y el foco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atención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esta </w:t>
      </w:r>
      <w:proofErr w:type="spellStart"/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conselleria</w:t>
      </w:r>
      <w:proofErr w:type="spellEnd"/>
      <w:r w:rsidRPr="007C1A07">
        <w:rPr>
          <w:rFonts w:ascii="Times New Roman" w:hAnsi="Times New Roman" w:cs="Times New Roman"/>
          <w:sz w:val="24"/>
          <w:szCs w:val="24"/>
          <w:lang w:val="es-ES"/>
        </w:rPr>
        <w:t>, por lo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que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forma parte de su núcleo de preceptos la voluntad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ofrecer nuevas vías de apoyo educativo en aquellos casos que la situación lo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requiera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2A71AF8" w14:textId="5B011044" w:rsidR="003743E7" w:rsidRPr="007C1A07" w:rsidRDefault="003743E7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Hasta ahora, tres han sido las líneas principales para la constitución, de manera experimental, de los institutos escuela en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el ámbito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educativo valenciano:</w:t>
      </w:r>
    </w:p>
    <w:p w14:paraId="0FC28871" w14:textId="114A41EE" w:rsidR="003743E7" w:rsidRPr="007C1A07" w:rsidRDefault="003743E7" w:rsidP="008A0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-La consecución de l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equidad y la lucha contra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abandono escolar prematuro.</w:t>
      </w:r>
    </w:p>
    <w:p w14:paraId="34F923B4" w14:textId="77777777" w:rsidR="003743E7" w:rsidRPr="007C1A07" w:rsidRDefault="003743E7" w:rsidP="008A0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-Las medidas contra el despoblamiento de las zonas rurales.</w:t>
      </w:r>
    </w:p>
    <w:p w14:paraId="54DB8343" w14:textId="1203B1FB" w:rsidR="003743E7" w:rsidRPr="007C1A07" w:rsidRDefault="003743E7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-El reequilibrio y la redistribución de l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a oferta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educativa.</w:t>
      </w:r>
    </w:p>
    <w:p w14:paraId="6985E2C5" w14:textId="1FD038AD" w:rsidR="00A3399B" w:rsidRPr="007C1A07" w:rsidRDefault="003743E7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Como resultado de la primera línea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actuación, </w:t>
      </w:r>
      <w:r w:rsidR="00BA256E" w:rsidRPr="007C1A07">
        <w:rPr>
          <w:rFonts w:ascii="Times New Roman" w:hAnsi="Times New Roman" w:cs="Times New Roman"/>
          <w:sz w:val="24"/>
          <w:szCs w:val="24"/>
          <w:lang w:val="es-ES"/>
        </w:rPr>
        <w:t>a partir del curso 18-19</w:t>
      </w:r>
      <w:r w:rsidR="00A77127" w:rsidRPr="007C1A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A256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autorizaron</w:t>
      </w:r>
      <w:r w:rsidR="00A7712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las enseñanzas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educación secundaria 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en 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 CEIP Carlos Selma y 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en 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 CEIP Guitarrista Tàrrega. Por su parte, con la intención de combatir el despoblamiento de las zonas rurales, el 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CRA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C1A07">
        <w:rPr>
          <w:rFonts w:ascii="Times New Roman" w:hAnsi="Times New Roman" w:cs="Times New Roman"/>
          <w:sz w:val="24"/>
          <w:szCs w:val="24"/>
          <w:lang w:val="es-ES"/>
        </w:rPr>
        <w:t>Penyagolosa</w:t>
      </w:r>
      <w:proofErr w:type="spellEnd"/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proofErr w:type="spellStart"/>
      <w:r w:rsidRPr="007C1A07">
        <w:rPr>
          <w:rFonts w:ascii="Times New Roman" w:hAnsi="Times New Roman" w:cs="Times New Roman"/>
          <w:sz w:val="24"/>
          <w:szCs w:val="24"/>
          <w:lang w:val="es-ES"/>
        </w:rPr>
        <w:t>Atzeneta</w:t>
      </w:r>
      <w:proofErr w:type="spellEnd"/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del </w:t>
      </w:r>
      <w:proofErr w:type="spellStart"/>
      <w:r w:rsidRPr="007C1A07">
        <w:rPr>
          <w:rFonts w:ascii="Times New Roman" w:hAnsi="Times New Roman" w:cs="Times New Roman"/>
          <w:sz w:val="24"/>
          <w:szCs w:val="24"/>
          <w:lang w:val="es-ES"/>
        </w:rPr>
        <w:t>Maestrat</w:t>
      </w:r>
      <w:proofErr w:type="spellEnd"/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empezó a funcionar como instituto escuela el curso 20-21. As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mismo, como resultado de la combinación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este último criterio y del criterio del reequilibrio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y redistribución de l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oferta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educativa, 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el curso 20-21 se constituyó como instituto escuela el 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CEIP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Francesc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C1A07">
        <w:rPr>
          <w:rFonts w:ascii="Times New Roman" w:hAnsi="Times New Roman" w:cs="Times New Roman"/>
          <w:sz w:val="24"/>
          <w:szCs w:val="24"/>
          <w:lang w:val="es-ES"/>
        </w:rPr>
        <w:t>Carròs</w:t>
      </w:r>
      <w:proofErr w:type="spellEnd"/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 la Font </w:t>
      </w:r>
      <w:proofErr w:type="spellStart"/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’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en</w:t>
      </w:r>
      <w:proofErr w:type="spellEnd"/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C1A07">
        <w:rPr>
          <w:rFonts w:ascii="Times New Roman" w:hAnsi="Times New Roman" w:cs="Times New Roman"/>
          <w:sz w:val="24"/>
          <w:szCs w:val="24"/>
          <w:lang w:val="es-ES"/>
        </w:rPr>
        <w:t>Carròs</w:t>
      </w:r>
      <w:proofErr w:type="spellEnd"/>
      <w:r w:rsidRPr="007C1A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3399B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A3399B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el curso 21-22 el 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CEIP</w:t>
      </w:r>
      <w:r w:rsidR="00A3399B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José Alba de la Vilavella</w:t>
      </w:r>
      <w:r w:rsidR="00A7712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A7712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el curso 22-23 el 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CEIP</w:t>
      </w:r>
      <w:r w:rsidR="00A7712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Virgen Pobre de </w:t>
      </w:r>
      <w:proofErr w:type="spellStart"/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Xal</w:t>
      </w:r>
      <w:r w:rsidR="00A41393" w:rsidRPr="007C1A07">
        <w:rPr>
          <w:rFonts w:ascii="Times New Roman" w:hAnsi="Times New Roman" w:cs="Times New Roman"/>
          <w:sz w:val="24"/>
          <w:szCs w:val="24"/>
          <w:lang w:val="es-ES"/>
        </w:rPr>
        <w:t>ó</w:t>
      </w:r>
      <w:proofErr w:type="spellEnd"/>
      <w:r w:rsidR="00A7712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44B22C5E" w14:textId="62FB379F" w:rsidR="003743E7" w:rsidRPr="007C1A07" w:rsidRDefault="000E29EA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Por 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otra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parte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>, esta nueva estructura organizativa permite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a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los centros líneas de investigación centradas en la innovación pedagógica y l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>s facilita el desarrollo de la práctica educativa desde l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>autonom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í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de gestión y la capacidad de tramitar los recursos propios.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objetivo, una vez más, es que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el alumnado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logre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éxito escolar con el apoyo de las familias, la 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comunidad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escolar y l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>administración educativa.</w:t>
      </w:r>
    </w:p>
    <w:p w14:paraId="025CE3E6" w14:textId="386607FE" w:rsidR="003743E7" w:rsidRPr="007C1A07" w:rsidRDefault="003743E7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Los antecedentes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este tipo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organización educativa integrada se pueden encontrar en algunos territorios de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 estado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que, durante los años 30 del siglo pasado, trabajaron, desde posiciones de renovación pedagógica, para erigir un modelo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educación secundaria que diera continuidad a las enseñanzas instauradas en l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educación primaria, como una suerte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implementación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habili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dades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, conocimientos y recursos para contribuir a la maduración personal e intelectual de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l alumnado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09FA88D" w14:textId="0FAFC256" w:rsidR="003743E7" w:rsidRPr="007C1A07" w:rsidRDefault="003743E7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 este sentido, y con la intención de crear un puente con aquellas instituciones pioneras y vanguardistas, con el modelo de los institutos escuela se pone en valor el concepto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enseñanza integral y s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enfatizan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las nociones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unión y cohesión a partir de l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asunción de los ejes siguientes: continuidad, seguimiento de l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evolución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del alumnado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convivencia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niños y adolescentes, metodologías innovadoras o versatilidad y polivalencia en la práctica docente.</w:t>
      </w:r>
    </w:p>
    <w:p w14:paraId="722A5E72" w14:textId="5ACD9048" w:rsidR="003743E7" w:rsidRPr="007C1A07" w:rsidRDefault="004F0F6B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Además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la filosofía organizativa de los institutos escuela 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debe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prever un proyecto educativo único para todas las etapas, una oferta formativa de 2-3 años hasta 16 años que incorpor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no solo las enseñanzas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infantil, primaria y ESO, sino también de ciclos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formativos 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grado básico 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 aquellas situaciones en que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Conselleria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competente en materia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educación 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>lo consider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por las características del centro y del contexto, un edificio compartido o un complejo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>edificios en un mismo recinto y unos espacios adecuados para todas las edades escolarizadas.</w:t>
      </w:r>
    </w:p>
    <w:p w14:paraId="5DD91C09" w14:textId="37FF1943" w:rsidR="00E049A1" w:rsidRPr="007C1A07" w:rsidRDefault="000E29EA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Para este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fin, l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C2059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Ley Orgánica 2/2006, de 3 de mayo,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3743E7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C2059A" w:rsidRPr="007C1A07">
        <w:rPr>
          <w:rFonts w:ascii="Times New Roman" w:hAnsi="Times New Roman" w:cs="Times New Roman"/>
          <w:sz w:val="24"/>
          <w:szCs w:val="24"/>
          <w:lang w:val="es-ES"/>
        </w:rPr>
        <w:t>ducació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C2059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161E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su</w:t>
      </w:r>
      <w:r w:rsidR="00D161E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redacción actual, </w:t>
      </w:r>
      <w:r w:rsidR="00C2059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dispone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 el </w:t>
      </w:r>
      <w:r w:rsidR="00C2059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artículo 107, apartado 5, </w:t>
      </w:r>
      <w:r w:rsidR="0051282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que las 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>administracion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51282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51282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ducatives podrán considerar centro educativo, a los efectos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512828" w:rsidRPr="007C1A07">
        <w:rPr>
          <w:rFonts w:ascii="Times New Roman" w:hAnsi="Times New Roman" w:cs="Times New Roman"/>
          <w:sz w:val="24"/>
          <w:szCs w:val="24"/>
          <w:lang w:val="es-ES"/>
        </w:rPr>
        <w:t>organización, gestión y administración, l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512828" w:rsidRPr="007C1A07">
        <w:rPr>
          <w:rFonts w:ascii="Times New Roman" w:hAnsi="Times New Roman" w:cs="Times New Roman"/>
          <w:sz w:val="24"/>
          <w:szCs w:val="24"/>
          <w:lang w:val="es-ES"/>
        </w:rPr>
        <w:t>agrupación de centros públicos ubicados en un ámbito territorial determinado.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1282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También establece,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="0051282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51282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artículo 111, </w:t>
      </w:r>
      <w:r w:rsidR="00714E11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apartado 5, que corresponde a las Administraciones Educativas determinar la denominación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714E11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aquellos centros públicos que ofrezcan enseñanzas agrupadas de manera diferente a la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ordinaria.</w:t>
      </w:r>
    </w:p>
    <w:p w14:paraId="21F481C5" w14:textId="0E293C4A" w:rsidR="0075233F" w:rsidRPr="007C1A07" w:rsidRDefault="001B0F3E" w:rsidP="008A0241">
      <w:pPr>
        <w:pStyle w:val="NormalWeb"/>
        <w:spacing w:after="160"/>
        <w:jc w:val="both"/>
        <w:rPr>
          <w:lang w:val="es-ES"/>
        </w:rPr>
      </w:pPr>
      <w:r w:rsidRPr="007C1A07">
        <w:rPr>
          <w:lang w:val="es-ES"/>
        </w:rPr>
        <w:t xml:space="preserve">La citada Ley </w:t>
      </w:r>
      <w:r w:rsidR="000E29EA" w:rsidRPr="007C1A07">
        <w:rPr>
          <w:lang w:val="es-ES"/>
        </w:rPr>
        <w:t>O</w:t>
      </w:r>
      <w:r w:rsidR="004F0F6B" w:rsidRPr="007C1A07">
        <w:rPr>
          <w:lang w:val="es-ES"/>
        </w:rPr>
        <w:t>rg</w:t>
      </w:r>
      <w:r w:rsidR="000E29EA" w:rsidRPr="007C1A07">
        <w:rPr>
          <w:lang w:val="es-ES"/>
        </w:rPr>
        <w:t>á</w:t>
      </w:r>
      <w:r w:rsidR="004F0F6B" w:rsidRPr="007C1A07">
        <w:rPr>
          <w:lang w:val="es-ES"/>
        </w:rPr>
        <w:t>nica</w:t>
      </w:r>
      <w:r w:rsidR="000D6767" w:rsidRPr="007C1A07">
        <w:rPr>
          <w:lang w:val="es-ES"/>
        </w:rPr>
        <w:t xml:space="preserve"> 2/2006</w:t>
      </w:r>
      <w:r w:rsidRPr="007C1A07">
        <w:rPr>
          <w:lang w:val="es-ES"/>
        </w:rPr>
        <w:t xml:space="preserve"> establece </w:t>
      </w:r>
      <w:r w:rsidR="000E29EA" w:rsidRPr="007C1A07">
        <w:rPr>
          <w:lang w:val="es-ES"/>
        </w:rPr>
        <w:t xml:space="preserve">en el </w:t>
      </w:r>
      <w:r w:rsidRPr="007C1A07">
        <w:rPr>
          <w:lang w:val="es-ES"/>
        </w:rPr>
        <w:t xml:space="preserve">Capítulo II del Título II que, para hacer efectivo el principio </w:t>
      </w:r>
      <w:r w:rsidR="00CF3AB9" w:rsidRPr="007C1A07">
        <w:rPr>
          <w:lang w:val="es-ES"/>
        </w:rPr>
        <w:t xml:space="preserve">de </w:t>
      </w:r>
      <w:r w:rsidRPr="007C1A07">
        <w:rPr>
          <w:lang w:val="es-ES"/>
        </w:rPr>
        <w:t xml:space="preserve">igualdad en </w:t>
      </w:r>
      <w:r w:rsidR="000E29EA" w:rsidRPr="007C1A07">
        <w:rPr>
          <w:lang w:val="es-ES"/>
        </w:rPr>
        <w:t xml:space="preserve">el </w:t>
      </w:r>
      <w:r w:rsidRPr="007C1A07">
        <w:rPr>
          <w:lang w:val="es-ES"/>
        </w:rPr>
        <w:t xml:space="preserve">ejercicio de </w:t>
      </w:r>
      <w:r w:rsidR="000E29EA" w:rsidRPr="007C1A07">
        <w:rPr>
          <w:lang w:val="es-ES"/>
        </w:rPr>
        <w:t>la educación</w:t>
      </w:r>
      <w:r w:rsidRPr="007C1A07">
        <w:rPr>
          <w:lang w:val="es-ES"/>
        </w:rPr>
        <w:t>, las administraciones públicas desarrollarán acciones de carácter compensatorio en relación con las personas, grupos y ámbitos territoriales en que se encuentr</w:t>
      </w:r>
      <w:r w:rsidR="000E29EA" w:rsidRPr="007C1A07">
        <w:rPr>
          <w:lang w:val="es-ES"/>
        </w:rPr>
        <w:t>e</w:t>
      </w:r>
      <w:r w:rsidRPr="007C1A07">
        <w:rPr>
          <w:lang w:val="es-ES"/>
        </w:rPr>
        <w:t xml:space="preserve">n situaciones desfavorables y proveerán los recursos económicos y los apoyos precisos para hacerlo efectivo. </w:t>
      </w:r>
      <w:r w:rsidR="00CF3AB9" w:rsidRPr="007C1A07">
        <w:rPr>
          <w:lang w:val="es-ES"/>
        </w:rPr>
        <w:t>D</w:t>
      </w:r>
      <w:r w:rsidR="000E29EA" w:rsidRPr="007C1A07">
        <w:rPr>
          <w:lang w:val="es-ES"/>
        </w:rPr>
        <w:t>e</w:t>
      </w:r>
      <w:r w:rsidR="00CF3AB9" w:rsidRPr="007C1A07">
        <w:rPr>
          <w:lang w:val="es-ES"/>
        </w:rPr>
        <w:t xml:space="preserve"> </w:t>
      </w:r>
      <w:r w:rsidRPr="007C1A07">
        <w:rPr>
          <w:lang w:val="es-ES"/>
        </w:rPr>
        <w:t xml:space="preserve">acuerdo con esto, el diseño de la política educativa </w:t>
      </w:r>
      <w:r w:rsidR="000E29EA" w:rsidRPr="007C1A07">
        <w:rPr>
          <w:lang w:val="es-ES"/>
        </w:rPr>
        <w:t>debe</w:t>
      </w:r>
      <w:r w:rsidR="00CF3AB9" w:rsidRPr="007C1A07">
        <w:rPr>
          <w:lang w:val="es-ES"/>
        </w:rPr>
        <w:t xml:space="preserve"> </w:t>
      </w:r>
      <w:r w:rsidRPr="007C1A07">
        <w:rPr>
          <w:lang w:val="es-ES"/>
        </w:rPr>
        <w:t xml:space="preserve">establecer medidas compensatorias para reforzar </w:t>
      </w:r>
      <w:r w:rsidR="000E29EA" w:rsidRPr="007C1A07">
        <w:rPr>
          <w:lang w:val="es-ES"/>
        </w:rPr>
        <w:t xml:space="preserve">la </w:t>
      </w:r>
      <w:r w:rsidRPr="007C1A07">
        <w:rPr>
          <w:lang w:val="es-ES"/>
        </w:rPr>
        <w:t xml:space="preserve">acción del sistema educativo, con </w:t>
      </w:r>
      <w:r w:rsidR="000E29EA" w:rsidRPr="007C1A07">
        <w:rPr>
          <w:lang w:val="es-ES"/>
        </w:rPr>
        <w:t>e</w:t>
      </w:r>
      <w:r w:rsidRPr="007C1A07">
        <w:rPr>
          <w:lang w:val="es-ES"/>
        </w:rPr>
        <w:t>l</w:t>
      </w:r>
      <w:r w:rsidR="000E29EA" w:rsidRPr="007C1A07">
        <w:rPr>
          <w:lang w:val="es-ES"/>
        </w:rPr>
        <w:t xml:space="preserve"> </w:t>
      </w:r>
      <w:r w:rsidRPr="007C1A07">
        <w:rPr>
          <w:lang w:val="es-ES"/>
        </w:rPr>
        <w:t xml:space="preserve">objetivo </w:t>
      </w:r>
      <w:r w:rsidR="00CF3AB9" w:rsidRPr="007C1A07">
        <w:rPr>
          <w:lang w:val="es-ES"/>
        </w:rPr>
        <w:t xml:space="preserve">de </w:t>
      </w:r>
      <w:r w:rsidRPr="007C1A07">
        <w:rPr>
          <w:lang w:val="es-ES"/>
        </w:rPr>
        <w:t xml:space="preserve">evitar desigualdades derivadas de factores sociales, económicos, culturales, geográficos, étnicos o </w:t>
      </w:r>
      <w:r w:rsidR="00CF3AB9" w:rsidRPr="007C1A07">
        <w:rPr>
          <w:lang w:val="es-ES"/>
        </w:rPr>
        <w:t xml:space="preserve">de </w:t>
      </w:r>
      <w:r w:rsidRPr="007C1A07">
        <w:rPr>
          <w:lang w:val="es-ES"/>
        </w:rPr>
        <w:t>otra índole. En este sentido, corresponde a las administraciones educativas l</w:t>
      </w:r>
      <w:r w:rsidR="000E29EA" w:rsidRPr="007C1A07">
        <w:rPr>
          <w:lang w:val="es-ES"/>
        </w:rPr>
        <w:t xml:space="preserve">a </w:t>
      </w:r>
      <w:r w:rsidRPr="007C1A07">
        <w:rPr>
          <w:lang w:val="es-ES"/>
        </w:rPr>
        <w:t xml:space="preserve">adopción de medidas singulares en aquellos centros educativos o zonas geográficas en las </w:t>
      </w:r>
      <w:r w:rsidR="000E29EA" w:rsidRPr="007C1A07">
        <w:rPr>
          <w:lang w:val="es-ES"/>
        </w:rPr>
        <w:t>que</w:t>
      </w:r>
      <w:r w:rsidRPr="007C1A07">
        <w:rPr>
          <w:lang w:val="es-ES"/>
        </w:rPr>
        <w:t xml:space="preserve"> resulta necesaria una intervención educativa compensatoria para garantizar la igualdad </w:t>
      </w:r>
      <w:r w:rsidR="00CF3AB9" w:rsidRPr="007C1A07">
        <w:rPr>
          <w:lang w:val="es-ES"/>
        </w:rPr>
        <w:t xml:space="preserve">de </w:t>
      </w:r>
      <w:r w:rsidRPr="007C1A07">
        <w:rPr>
          <w:lang w:val="es-ES"/>
        </w:rPr>
        <w:t>oportunidades.</w:t>
      </w:r>
    </w:p>
    <w:p w14:paraId="3C21014C" w14:textId="39F54420" w:rsidR="00C27A74" w:rsidRPr="007C1A07" w:rsidRDefault="009C3D73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Por </w:t>
      </w:r>
      <w:r w:rsidR="0002567B" w:rsidRPr="007C1A07">
        <w:rPr>
          <w:rFonts w:ascii="Times New Roman" w:hAnsi="Times New Roman" w:cs="Times New Roman"/>
          <w:sz w:val="24"/>
          <w:szCs w:val="24"/>
          <w:lang w:val="es-ES"/>
        </w:rPr>
        <w:t>otr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o lado</w:t>
      </w:r>
      <w:r w:rsidR="0002567B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02567B" w:rsidRPr="007C1A0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14E11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artículo 20 del Real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714E11" w:rsidRPr="007C1A07">
        <w:rPr>
          <w:rFonts w:ascii="Times New Roman" w:hAnsi="Times New Roman" w:cs="Times New Roman"/>
          <w:sz w:val="24"/>
          <w:szCs w:val="24"/>
          <w:lang w:val="es-ES"/>
        </w:rPr>
        <w:t>ecret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714E11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132/2010, de 12 de febrero, por el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 w:rsidR="00714E11"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="00714E11" w:rsidRPr="007C1A07">
        <w:rPr>
          <w:rFonts w:ascii="Times New Roman" w:hAnsi="Times New Roman" w:cs="Times New Roman"/>
          <w:sz w:val="24"/>
          <w:szCs w:val="24"/>
          <w:lang w:val="es-ES"/>
        </w:rPr>
        <w:t>establecen los requisitos mínimos de los centros que impart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714E11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n </w:t>
      </w:r>
      <w:r w:rsidR="00FA1E9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las enseñanzas de segundo ciclo de 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la educación</w:t>
      </w:r>
      <w:r w:rsidR="00FA1E9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infantil, 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la educación</w:t>
      </w:r>
      <w:r w:rsidR="00FA1E9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primaria y 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la educación</w:t>
      </w:r>
      <w:r w:rsidR="00FA1E9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secundar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FA1E9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a,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FA1E9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ispone la flexibilización de los requisitos mínimos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FA1E9E" w:rsidRPr="007C1A07">
        <w:rPr>
          <w:rFonts w:ascii="Times New Roman" w:hAnsi="Times New Roman" w:cs="Times New Roman"/>
          <w:sz w:val="24"/>
          <w:szCs w:val="24"/>
          <w:lang w:val="es-ES"/>
        </w:rPr>
        <w:t>instalaciones para los centros docentes que imparten diferentes enseñanzas en el mismo edificio o recinto escolar.</w:t>
      </w:r>
      <w:r w:rsidR="00023DB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EE8DC37" w14:textId="4EA3A882" w:rsidR="00C27A74" w:rsidRPr="007C1A07" w:rsidRDefault="000E29EA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Asimismo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la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Conselleria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Educación, Cultura y Deporte de la </w:t>
      </w:r>
      <w:proofErr w:type="spellStart"/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Comunitat</w:t>
      </w:r>
      <w:proofErr w:type="spellEnd"/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Valenciana,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acuerdo con 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lo dispuesto en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el Decreto 5/2019, de 16 de junio, del </w:t>
      </w:r>
      <w:proofErr w:type="spellStart"/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>president</w:t>
      </w:r>
      <w:proofErr w:type="spellEnd"/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 la Generalitat, por el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que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se determinan el número y la denominación de las </w:t>
      </w:r>
      <w:proofErr w:type="spellStart"/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Conselleria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proofErr w:type="spellEnd"/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y sus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>atribuciones, t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iene 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>asignadas las competencias en relación a l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>enseñanza, constituyéndose en l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administración educativa competente de la </w:t>
      </w:r>
      <w:proofErr w:type="spellStart"/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Comunitat</w:t>
      </w:r>
      <w:proofErr w:type="spellEnd"/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Valenciana, a los efectos que prev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é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el conjunto de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ordenamiento jurídico vigente en materia educativa. Por 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ello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acuerdo con el Decreto 173/2020, de 13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>octubre, del Conse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ll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por el 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s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aprueba el Reglamento orgánico y funcional de la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Conselleria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>Educación, Cultura y Deporte, tiene competencia, entre otras, para autorizar las enseñanzas que s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imparten, adaptar la normativa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organización y funcionamiento y determinar la denominación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C27A7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aquellos centros públicos que ofrezcan enseñanzas agrupadas de manera diferente a la </w:t>
      </w:r>
      <w:proofErr w:type="spellStart"/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odinaria</w:t>
      </w:r>
      <w:proofErr w:type="spellEnd"/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F6C1F60" w14:textId="50F9F2D4" w:rsidR="00DD0681" w:rsidRPr="007C1A07" w:rsidRDefault="004F0F6B" w:rsidP="008A0241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</w:pPr>
      <w:r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Finalmente,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 l</w:t>
      </w:r>
      <w:r w:rsidR="009C3D73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a 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organización de los colegios </w:t>
      </w:r>
      <w:r w:rsidR="00CF3AB9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de 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educación infantil y primaria está regulada po</w:t>
      </w:r>
      <w:r w:rsidR="009C3D73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r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 el Decreto 253/2019, de 29 de noviembre, del Conse</w:t>
      </w:r>
      <w:r w:rsidR="009C3D73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ll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, de regulación de l</w:t>
      </w:r>
      <w:r w:rsidR="009C3D73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a 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organización y el funcionamiento de los centros públicos que imparten enseñanzas </w:t>
      </w:r>
      <w:r w:rsidR="00CF3AB9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de </w:t>
      </w:r>
      <w:r w:rsidR="00090EB8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e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ducació</w:t>
      </w:r>
      <w:r w:rsidR="009C3D73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n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 </w:t>
      </w:r>
      <w:r w:rsidR="009C3D73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infantil o de e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ducació</w:t>
      </w:r>
      <w:r w:rsidR="009C3D73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n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 </w:t>
      </w:r>
      <w:r w:rsidR="00090EB8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p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rim</w:t>
      </w:r>
      <w:r w:rsidR="009C3D73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a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ria. </w:t>
      </w:r>
      <w:r w:rsidR="009C3D73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En el 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artículo 7 s</w:t>
      </w:r>
      <w:r w:rsidR="009C3D73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e 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indica que se podrán 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lastRenderedPageBreak/>
        <w:t xml:space="preserve">autorizar diferentes tipos </w:t>
      </w:r>
      <w:r w:rsidR="00CF3AB9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de 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enseñanzas, no regulad</w:t>
      </w:r>
      <w:r w:rsidR="009C3D73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a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s por la citada norma. Además, señala </w:t>
      </w:r>
      <w:r w:rsidR="009C3D73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a 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la </w:t>
      </w:r>
      <w:proofErr w:type="spellStart"/>
      <w:r w:rsidR="009C3D73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c</w:t>
      </w:r>
      <w:r w:rsidR="00CF3AB9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onselleria</w:t>
      </w:r>
      <w:proofErr w:type="spellEnd"/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 competente en materia </w:t>
      </w:r>
      <w:r w:rsidR="00CF3AB9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de 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educación</w:t>
      </w:r>
      <w:r w:rsidR="00FD7A4A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,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 qu</w:t>
      </w:r>
      <w:r w:rsidR="009C3D73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e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 autorizará estas enseñanzas y adoptará las medidas necesarias para la puesta en marcha </w:t>
      </w:r>
      <w:r w:rsidR="00CF3AB9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de 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estos, particularmente la dotación de profesorado y </w:t>
      </w:r>
      <w:r w:rsidR="00CF3AB9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de 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otr</w:t>
      </w:r>
      <w:r w:rsidR="009C3D73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o</w:t>
      </w:r>
      <w:r w:rsidR="00A3399B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s recursos materiales y técnicos. </w:t>
      </w:r>
      <w:r w:rsidR="000E29EA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Asimismo</w:t>
      </w:r>
      <w:r w:rsidR="003B633A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, la regulación de la</w:t>
      </w:r>
      <w:r w:rsidR="00425582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 </w:t>
      </w:r>
      <w:r w:rsidR="003B633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organización y el funcionamiento de los centros públicos que imparten enseñanzas de educación secundaria obligatoria, bachillerato y formación profesional está determinada 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en e</w:t>
      </w:r>
      <w:r w:rsidR="003B633A" w:rsidRPr="007C1A07">
        <w:rPr>
          <w:rFonts w:ascii="Times New Roman" w:hAnsi="Times New Roman" w:cs="Times New Roman"/>
          <w:sz w:val="24"/>
          <w:szCs w:val="24"/>
          <w:lang w:val="es-ES"/>
        </w:rPr>
        <w:t>l Decreto 252/2019, de 29 de noviembre, del Conse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ll</w:t>
      </w:r>
      <w:r w:rsidR="003B633A" w:rsidRPr="007C1A07">
        <w:rPr>
          <w:rFonts w:ascii="Times New Roman" w:hAnsi="Times New Roman" w:cs="Times New Roman"/>
          <w:sz w:val="24"/>
          <w:szCs w:val="24"/>
          <w:lang w:val="es-ES"/>
        </w:rPr>
        <w:t>, de regulación de la organización y el funcionamiento de los centros públicos que imparten enseñanzas de educación secundaria obligatoria, bachillerato y formación profesional.</w:t>
      </w:r>
    </w:p>
    <w:p w14:paraId="1143A254" w14:textId="31F8695B" w:rsidR="004176F3" w:rsidRPr="007C1A07" w:rsidRDefault="00D5390D" w:rsidP="008A0241">
      <w:pPr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Analizados los resultados </w:t>
      </w:r>
      <w:r w:rsidR="00F15175" w:rsidRPr="007C1A07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>e las</w:t>
      </w:r>
      <w:r w:rsidR="00F15175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experiencias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desarrolladas 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en e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CRA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del </w:t>
      </w:r>
      <w:proofErr w:type="spellStart"/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>Penyagolosa</w:t>
      </w:r>
      <w:proofErr w:type="spellEnd"/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proofErr w:type="spellStart"/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>Atzeneta</w:t>
      </w:r>
      <w:proofErr w:type="spellEnd"/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del </w:t>
      </w:r>
      <w:proofErr w:type="spellStart"/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>Maestrat</w:t>
      </w:r>
      <w:proofErr w:type="spellEnd"/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en e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CEIP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Maestro Carlos Selma de Castelló de la Plana,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en el 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CEIP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Guitarrista Tàrrega de Castelló de la Plana, 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en e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CEIP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Don José Alba de la Vilavella y 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en e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CEIP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Francesc </w:t>
      </w:r>
      <w:proofErr w:type="spellStart"/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>Carròs</w:t>
      </w:r>
      <w:proofErr w:type="spellEnd"/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 La Font </w:t>
      </w:r>
      <w:proofErr w:type="spellStart"/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’en</w:t>
      </w:r>
      <w:proofErr w:type="spellEnd"/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>Carròs</w:t>
      </w:r>
      <w:proofErr w:type="spellEnd"/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16ED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y teniendo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en cuenta</w:t>
      </w:r>
      <w:r w:rsidR="00B16ED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la demanda </w:t>
      </w:r>
      <w:r w:rsidR="00B16ED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generada </w:t>
      </w:r>
      <w:r w:rsidR="00B16EDE" w:rsidRPr="007C1A07">
        <w:rPr>
          <w:rFonts w:ascii="Times New Roman" w:hAnsi="Times New Roman" w:cs="Times New Roman"/>
          <w:sz w:val="24"/>
          <w:szCs w:val="24"/>
          <w:lang w:val="es-ES"/>
        </w:rPr>
        <w:t>en otros núcleos de características parecidas, s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="00B16ED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ha </w:t>
      </w:r>
      <w:r w:rsidR="00F15175" w:rsidRPr="007C1A07">
        <w:rPr>
          <w:rFonts w:ascii="Times New Roman" w:hAnsi="Times New Roman" w:cs="Times New Roman"/>
          <w:sz w:val="24"/>
          <w:szCs w:val="24"/>
          <w:lang w:val="es-ES"/>
        </w:rPr>
        <w:t>considerado</w:t>
      </w:r>
      <w:r w:rsidR="00475F4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24E0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oportuna y necesaria </w:t>
      </w:r>
      <w:r w:rsidR="00F15175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16EDE" w:rsidRPr="007C1A0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B16ED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aprobación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B16EDE" w:rsidRPr="007C1A07">
        <w:rPr>
          <w:rFonts w:ascii="Times New Roman" w:hAnsi="Times New Roman" w:cs="Times New Roman"/>
          <w:sz w:val="24"/>
          <w:szCs w:val="24"/>
          <w:lang w:val="es-ES"/>
        </w:rPr>
        <w:t>una orden que dispong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B16ED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la implantación y re</w:t>
      </w:r>
      <w:r w:rsidR="003B633A" w:rsidRPr="007C1A07">
        <w:rPr>
          <w:rFonts w:ascii="Times New Roman" w:hAnsi="Times New Roman" w:cs="Times New Roman"/>
          <w:sz w:val="24"/>
          <w:szCs w:val="24"/>
          <w:lang w:val="es-ES"/>
        </w:rPr>
        <w:t>glamentació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3B633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C924E0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este tipo de centros </w:t>
      </w:r>
      <w:r w:rsidR="00B16ED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 la </w:t>
      </w:r>
      <w:proofErr w:type="spellStart"/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Comunitat</w:t>
      </w:r>
      <w:proofErr w:type="spellEnd"/>
      <w:r w:rsidR="00B16ED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Valenciana.</w:t>
      </w:r>
    </w:p>
    <w:p w14:paraId="71C20599" w14:textId="32E7ADE7" w:rsidR="008A0241" w:rsidRPr="007C1A07" w:rsidRDefault="008A0241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Por e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llo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vista la propuesta del director general de Centros Docentes, 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conformidad con esta, con 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informe de l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Abogacía General;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tras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la negociación con las personas representantes de las trabajadoras y los trabajadores; con el dictamen preceptivo del Conse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ll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Escolar de la </w:t>
      </w:r>
      <w:proofErr w:type="spellStart"/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Comunitat</w:t>
      </w:r>
      <w:proofErr w:type="spellEnd"/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Valenciana; </w:t>
      </w:r>
      <w:r w:rsidR="00425582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ído</w:t>
      </w:r>
      <w:r w:rsidR="00425582" w:rsidRPr="007C1A07">
        <w:rPr>
          <w:rFonts w:ascii="Times New Roman" w:hAnsi="Times New Roman" w:cs="Times New Roman"/>
          <w:sz w:val="24"/>
          <w:szCs w:val="24"/>
          <w:lang w:val="es-ES"/>
        </w:rPr>
        <w:t>/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conform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el Consell </w:t>
      </w:r>
      <w:proofErr w:type="spellStart"/>
      <w:r w:rsidRPr="007C1A07">
        <w:rPr>
          <w:rFonts w:ascii="Times New Roman" w:hAnsi="Times New Roman" w:cs="Times New Roman"/>
          <w:sz w:val="24"/>
          <w:szCs w:val="24"/>
          <w:lang w:val="es-ES"/>
        </w:rPr>
        <w:t>Jurídic</w:t>
      </w:r>
      <w:proofErr w:type="spellEnd"/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C1A07">
        <w:rPr>
          <w:rFonts w:ascii="Times New Roman" w:hAnsi="Times New Roman" w:cs="Times New Roman"/>
          <w:sz w:val="24"/>
          <w:szCs w:val="24"/>
          <w:lang w:val="es-ES"/>
        </w:rPr>
        <w:t>Consultiu</w:t>
      </w:r>
      <w:proofErr w:type="spellEnd"/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Comunitat</w:t>
      </w:r>
      <w:proofErr w:type="spellEnd"/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Valenciana, en ejercicio de la potestad reglamentaria atribuida por 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artículo 28.e) de la Ley 5/1983, de 30 de diciembre, del Consell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y en virtud de l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atribución de competencias efectuada en el Decreto 5/2019, de 16 de junio, del </w:t>
      </w:r>
      <w:proofErr w:type="spellStart"/>
      <w:r w:rsidRPr="007C1A07">
        <w:rPr>
          <w:rFonts w:ascii="Times New Roman" w:hAnsi="Times New Roman" w:cs="Times New Roman"/>
          <w:sz w:val="24"/>
          <w:szCs w:val="24"/>
          <w:lang w:val="es-ES"/>
        </w:rPr>
        <w:t>president</w:t>
      </w:r>
      <w:proofErr w:type="spellEnd"/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la Generalitat, por el 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determina el número y la denominación de las </w:t>
      </w:r>
      <w:proofErr w:type="spellStart"/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onselleria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proofErr w:type="spellEnd"/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y sus atribuciones, y con 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informe previo de las </w:t>
      </w:r>
      <w:proofErr w:type="spellStart"/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onselleria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proofErr w:type="spellEnd"/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competentes en materia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hacienda y administración pública</w:t>
      </w:r>
      <w:r w:rsidR="00290A95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y de las facultades otorgadas por la Disposición Final Tercera de los Decreto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290A95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252/2019 y 253/2019, de 29 de noviembre, del Consell</w:t>
      </w:r>
    </w:p>
    <w:p w14:paraId="12484691" w14:textId="77777777" w:rsidR="008A0241" w:rsidRPr="007C1A07" w:rsidRDefault="008A0241" w:rsidP="008A02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ORDENO</w:t>
      </w:r>
    </w:p>
    <w:p w14:paraId="41A43212" w14:textId="5A10D80F" w:rsidR="008401F1" w:rsidRPr="007C1A07" w:rsidRDefault="008401F1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Artículo</w:t>
      </w:r>
      <w:r w:rsidR="001B0F3E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1. Objeto y ámbito </w:t>
      </w:r>
      <w:r w:rsidR="00CF3AB9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aplicación</w:t>
      </w:r>
    </w:p>
    <w:p w14:paraId="71319183" w14:textId="6C14C837" w:rsidR="008401F1" w:rsidRPr="007C1A07" w:rsidRDefault="008401F1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Esta orden t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iene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por objeto </w:t>
      </w:r>
      <w:r w:rsidR="00023DB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la implantación y regulación de los centros que </w:t>
      </w:r>
      <w:r w:rsidR="00702EFB" w:rsidRPr="007C1A07">
        <w:rPr>
          <w:rFonts w:ascii="Times New Roman" w:hAnsi="Times New Roman" w:cs="Times New Roman"/>
          <w:sz w:val="24"/>
          <w:szCs w:val="24"/>
          <w:lang w:val="es-ES"/>
        </w:rPr>
        <w:t>integran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las </w:t>
      </w:r>
      <w:r w:rsidR="00702EFB" w:rsidRPr="007C1A07">
        <w:rPr>
          <w:rFonts w:ascii="Times New Roman" w:hAnsi="Times New Roman" w:cs="Times New Roman"/>
          <w:sz w:val="24"/>
          <w:szCs w:val="24"/>
          <w:lang w:val="es-ES"/>
        </w:rPr>
        <w:t>enseñanzas de educació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702EFB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090EB8" w:rsidRPr="007C1A07">
        <w:rPr>
          <w:rFonts w:ascii="Times New Roman" w:hAnsi="Times New Roman" w:cs="Times New Roman"/>
          <w:sz w:val="24"/>
          <w:szCs w:val="24"/>
          <w:lang w:val="es-ES"/>
        </w:rPr>
        <w:t>nfantil,</w:t>
      </w:r>
      <w:r w:rsidR="00702EFB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90EB8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702EFB" w:rsidRPr="007C1A07">
        <w:rPr>
          <w:rFonts w:ascii="Times New Roman" w:hAnsi="Times New Roman" w:cs="Times New Roman"/>
          <w:sz w:val="24"/>
          <w:szCs w:val="24"/>
          <w:lang w:val="es-ES"/>
        </w:rPr>
        <w:t>ducació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702EFB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90EB8" w:rsidRPr="007C1A07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702EFB" w:rsidRPr="007C1A07">
        <w:rPr>
          <w:rFonts w:ascii="Times New Roman" w:hAnsi="Times New Roman" w:cs="Times New Roman"/>
          <w:sz w:val="24"/>
          <w:szCs w:val="24"/>
          <w:lang w:val="es-ES"/>
        </w:rPr>
        <w:t>rim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702EFB" w:rsidRPr="007C1A07">
        <w:rPr>
          <w:rFonts w:ascii="Times New Roman" w:hAnsi="Times New Roman" w:cs="Times New Roman"/>
          <w:sz w:val="24"/>
          <w:szCs w:val="24"/>
          <w:lang w:val="es-ES"/>
        </w:rPr>
        <w:t>ria y educació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702EFB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90EB8"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702EFB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ecundaria </w:t>
      </w:r>
      <w:r w:rsidR="00090EB8" w:rsidRPr="007C1A07">
        <w:rPr>
          <w:rFonts w:ascii="Times New Roman" w:hAnsi="Times New Roman" w:cs="Times New Roman"/>
          <w:sz w:val="24"/>
          <w:szCs w:val="24"/>
          <w:lang w:val="es-ES"/>
        </w:rPr>
        <w:t>obligat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090EB8" w:rsidRPr="007C1A07">
        <w:rPr>
          <w:rFonts w:ascii="Times New Roman" w:hAnsi="Times New Roman" w:cs="Times New Roman"/>
          <w:sz w:val="24"/>
          <w:szCs w:val="24"/>
          <w:lang w:val="es-ES"/>
        </w:rPr>
        <w:t>ri</w:t>
      </w:r>
      <w:r w:rsidR="00DD0681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y </w:t>
      </w:r>
      <w:r w:rsidR="002368F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 su caso, </w:t>
      </w:r>
      <w:r w:rsidR="006A0BD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ciclos formativos </w:t>
      </w:r>
      <w:r w:rsidR="00DD0681" w:rsidRPr="007C1A07">
        <w:rPr>
          <w:rFonts w:ascii="Times New Roman" w:hAnsi="Times New Roman" w:cs="Times New Roman"/>
          <w:sz w:val="24"/>
          <w:szCs w:val="24"/>
          <w:lang w:val="es-ES"/>
        </w:rPr>
        <w:t>de gra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do</w:t>
      </w:r>
      <w:r w:rsidR="00DD0681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90EB8" w:rsidRPr="007C1A07">
        <w:rPr>
          <w:rFonts w:ascii="Times New Roman" w:hAnsi="Times New Roman" w:cs="Times New Roman"/>
          <w:sz w:val="24"/>
          <w:szCs w:val="24"/>
          <w:lang w:val="es-ES"/>
        </w:rPr>
        <w:t>b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="00DD0681" w:rsidRPr="007C1A07">
        <w:rPr>
          <w:rFonts w:ascii="Times New Roman" w:hAnsi="Times New Roman" w:cs="Times New Roman"/>
          <w:sz w:val="24"/>
          <w:szCs w:val="24"/>
          <w:lang w:val="es-ES"/>
        </w:rPr>
        <w:t>sic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DD0681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23DB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la </w:t>
      </w:r>
      <w:proofErr w:type="spellStart"/>
      <w:r w:rsidR="00023DBE" w:rsidRPr="007C1A07">
        <w:rPr>
          <w:rFonts w:ascii="Times New Roman" w:hAnsi="Times New Roman" w:cs="Times New Roman"/>
          <w:sz w:val="24"/>
          <w:szCs w:val="24"/>
          <w:lang w:val="es-ES"/>
        </w:rPr>
        <w:t>Comunita</w:t>
      </w:r>
      <w:r w:rsidR="00883D67" w:rsidRPr="007C1A07">
        <w:rPr>
          <w:rFonts w:ascii="Times New Roman" w:hAnsi="Times New Roman" w:cs="Times New Roman"/>
          <w:sz w:val="24"/>
          <w:szCs w:val="24"/>
          <w:lang w:val="es-ES"/>
        </w:rPr>
        <w:t>t</w:t>
      </w:r>
      <w:proofErr w:type="spellEnd"/>
      <w:r w:rsidR="00883D6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Valenciana.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La denominación genérica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>estos centros será instituto escuela.</w:t>
      </w:r>
    </w:p>
    <w:p w14:paraId="725F61A6" w14:textId="1A60B762" w:rsidR="00023DBE" w:rsidRPr="007C1A07" w:rsidRDefault="00023DBE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Artículo</w:t>
      </w:r>
      <w:r w:rsidR="001B0F3E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B54192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2</w:t>
      </w: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. Implanta</w:t>
      </w:r>
      <w:r w:rsidR="001B0F3E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ció</w:t>
      </w:r>
      <w:r w:rsidR="00452E54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n</w:t>
      </w: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los </w:t>
      </w:r>
      <w:r w:rsidR="00CF3AB9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institutos escuela</w:t>
      </w:r>
    </w:p>
    <w:p w14:paraId="79B9D0CA" w14:textId="57EB290A" w:rsidR="008A0241" w:rsidRPr="007C1A07" w:rsidRDefault="00023DBE" w:rsidP="00445E98">
      <w:pPr>
        <w:pStyle w:val="Prrafodelista"/>
        <w:numPr>
          <w:ilvl w:val="0"/>
          <w:numId w:val="10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entiende por 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instituto escuela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aquel 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centro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que, reuniendo los requisitos mínimos establecidos 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 el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artículo 20 del Real Decreto 132/2010, de 12 de febrero, imparta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al menos, 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las etapas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educación primaria</w:t>
      </w:r>
      <w:r w:rsidR="00C366B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y 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ducació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ecund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ria 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>obligat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1B0F3E" w:rsidRPr="007C1A07">
        <w:rPr>
          <w:rFonts w:ascii="Times New Roman" w:hAnsi="Times New Roman" w:cs="Times New Roman"/>
          <w:sz w:val="24"/>
          <w:szCs w:val="24"/>
          <w:lang w:val="es-ES"/>
        </w:rPr>
        <w:t>ria</w:t>
      </w:r>
      <w:r w:rsidR="002368FD" w:rsidRPr="007C1A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639BB1C" w14:textId="5161E8C1" w:rsidR="008A0241" w:rsidRPr="007C1A07" w:rsidRDefault="00B32C50" w:rsidP="00DE70DF">
      <w:pPr>
        <w:pStyle w:val="Prrafodelista"/>
        <w:numPr>
          <w:ilvl w:val="0"/>
          <w:numId w:val="10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implanta l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existencia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este tipo de centro en la </w:t>
      </w:r>
      <w:proofErr w:type="spellStart"/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Comunitat</w:t>
      </w:r>
      <w:proofErr w:type="spellEnd"/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Valenciana.</w:t>
      </w:r>
    </w:p>
    <w:p w14:paraId="5EF3C587" w14:textId="35068D3D" w:rsidR="00B32C50" w:rsidRPr="007C1A07" w:rsidRDefault="00B32C50" w:rsidP="008A0241">
      <w:pPr>
        <w:pStyle w:val="Prrafodelista"/>
        <w:numPr>
          <w:ilvl w:val="0"/>
          <w:numId w:val="10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La creación </w:t>
      </w:r>
      <w:r w:rsidR="00FD7A4A" w:rsidRPr="007C1A07">
        <w:rPr>
          <w:rFonts w:ascii="Times New Roman" w:hAnsi="Times New Roman" w:cs="Times New Roman"/>
          <w:sz w:val="24"/>
          <w:szCs w:val="24"/>
          <w:lang w:val="es-ES"/>
        </w:rPr>
        <w:t>y supresión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</w:t>
      </w:r>
      <w:r w:rsidR="00A436AD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436AD" w:rsidRPr="007C1A0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os </w:t>
      </w:r>
      <w:r w:rsidR="00E638DF" w:rsidRPr="007C1A07">
        <w:rPr>
          <w:rFonts w:ascii="Times New Roman" w:hAnsi="Times New Roman" w:cs="Times New Roman"/>
          <w:sz w:val="24"/>
          <w:szCs w:val="24"/>
          <w:lang w:val="es-ES"/>
        </w:rPr>
        <w:t>institutos</w:t>
      </w:r>
      <w:r w:rsidR="00A436A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escuela se hará por decreto</w:t>
      </w:r>
      <w:r w:rsidR="0005436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del Conse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ll</w:t>
      </w:r>
      <w:r w:rsidR="006A0BD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a propuesta de la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Conselleria</w:t>
      </w:r>
      <w:r w:rsidR="006A0BD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competente en materia de educación, después de considerar la necesidad y en función de los requisitos marcados en esta Orden.</w:t>
      </w:r>
    </w:p>
    <w:p w14:paraId="5D34D660" w14:textId="1EF60A79" w:rsidR="0051367E" w:rsidRPr="007C1A07" w:rsidRDefault="00EB460D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>Artículo</w:t>
      </w:r>
      <w:r w:rsidR="001B0F3E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B54192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3</w:t>
      </w: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. Carácter y enseñanzas de los</w:t>
      </w:r>
      <w:r w:rsidR="00452E54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CF3AB9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institutos escuela</w:t>
      </w:r>
    </w:p>
    <w:p w14:paraId="1A21BAD8" w14:textId="7EF460CB" w:rsidR="004176F3" w:rsidRPr="007C1A07" w:rsidRDefault="0051367E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institutos escuela</w:t>
      </w:r>
      <w:r w:rsidR="00EB460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son instituciones escolares</w:t>
      </w:r>
      <w:r w:rsidR="00EC7F95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que responden a contextos de características </w:t>
      </w:r>
      <w:r w:rsidR="00FB2888" w:rsidRPr="007C1A07">
        <w:rPr>
          <w:rFonts w:ascii="Times New Roman" w:hAnsi="Times New Roman" w:cs="Times New Roman"/>
          <w:sz w:val="24"/>
          <w:szCs w:val="24"/>
          <w:lang w:val="es-ES"/>
        </w:rPr>
        <w:t>sociodemogr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="00FB2888" w:rsidRPr="007C1A07">
        <w:rPr>
          <w:rFonts w:ascii="Times New Roman" w:hAnsi="Times New Roman" w:cs="Times New Roman"/>
          <w:sz w:val="24"/>
          <w:szCs w:val="24"/>
          <w:lang w:val="es-ES"/>
        </w:rPr>
        <w:t>fi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cas</w:t>
      </w:r>
      <w:r w:rsidR="00EC7F95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especiales</w:t>
      </w:r>
      <w:r w:rsidR="0031197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B460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dependientes de la </w:t>
      </w:r>
      <w:proofErr w:type="spellStart"/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onselleria</w:t>
      </w:r>
      <w:proofErr w:type="spellEnd"/>
      <w:r w:rsidR="00EB460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competente en materia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EC7F95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EB460D" w:rsidRPr="007C1A07">
        <w:rPr>
          <w:rFonts w:ascii="Times New Roman" w:hAnsi="Times New Roman" w:cs="Times New Roman"/>
          <w:sz w:val="24"/>
          <w:szCs w:val="24"/>
          <w:lang w:val="es-ES"/>
        </w:rPr>
        <w:t>ducació</w:t>
      </w:r>
      <w:r w:rsidR="00452E54"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EC7F95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. En estos centros </w:t>
      </w:r>
      <w:r w:rsidR="00EB460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se desarrolla el proceso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EB460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enseñanza, aprendizaje y la formación integral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del alumnado</w:t>
      </w:r>
      <w:r w:rsidR="00EB460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las actividades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EB460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investigación e innovación de la práctica educativa y el perfeccionamiento del personal docente, con la participación de toda la 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comunidad</w:t>
      </w:r>
      <w:r w:rsidR="00EB460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educativa.</w:t>
      </w:r>
    </w:p>
    <w:p w14:paraId="1333651E" w14:textId="6CD09CF1" w:rsidR="003A2FC0" w:rsidRPr="007C1A07" w:rsidRDefault="00DA6877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Artículo</w:t>
      </w:r>
      <w:r w:rsidR="00EC7F95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B54192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4</w:t>
      </w:r>
      <w:r w:rsidR="003A2FC0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. Órganos unipersonales de gobierno</w:t>
      </w:r>
    </w:p>
    <w:p w14:paraId="6866942C" w14:textId="2F70D226" w:rsidR="00EE1243" w:rsidRPr="007C1A07" w:rsidRDefault="00E2798D" w:rsidP="00926E5E">
      <w:pPr>
        <w:pStyle w:val="Prrafodelista"/>
        <w:numPr>
          <w:ilvl w:val="0"/>
          <w:numId w:val="2"/>
        </w:numPr>
        <w:tabs>
          <w:tab w:val="left" w:pos="2280"/>
        </w:tabs>
        <w:spacing w:line="240" w:lineRule="auto"/>
        <w:ind w:left="284" w:hanging="284"/>
        <w:contextualSpacing w:val="0"/>
        <w:jc w:val="both"/>
        <w:rPr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Las funciones y atribuciones de l</w:t>
      </w:r>
      <w:r w:rsidR="00892FD2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3A2FC0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124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órganos unipersonales de gobierno se regirán por </w:t>
      </w:r>
      <w:r w:rsidR="00892FD2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lo previsto en </w:t>
      </w:r>
      <w:r w:rsidR="00EE1243" w:rsidRPr="007C1A07">
        <w:rPr>
          <w:rFonts w:ascii="Times New Roman" w:hAnsi="Times New Roman" w:cs="Times New Roman"/>
          <w:sz w:val="24"/>
          <w:szCs w:val="24"/>
          <w:lang w:val="es-ES"/>
        </w:rPr>
        <w:t>el Decreto 253/2019, de 29 de noviembre, del Conse</w:t>
      </w:r>
      <w:r w:rsidR="00892FD2" w:rsidRPr="007C1A07">
        <w:rPr>
          <w:rFonts w:ascii="Times New Roman" w:hAnsi="Times New Roman" w:cs="Times New Roman"/>
          <w:sz w:val="24"/>
          <w:szCs w:val="24"/>
          <w:lang w:val="es-ES"/>
        </w:rPr>
        <w:t>ll</w:t>
      </w:r>
      <w:r w:rsidR="00EE124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A0BD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892FD2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6A0BD7" w:rsidRPr="007C1A07">
        <w:rPr>
          <w:rFonts w:ascii="Times New Roman" w:hAnsi="Times New Roman" w:cs="Times New Roman"/>
          <w:sz w:val="24"/>
          <w:szCs w:val="24"/>
          <w:lang w:val="es-ES"/>
        </w:rPr>
        <w:t>el Decreto 252/2019, de 29 de noviembre, del Conse</w:t>
      </w:r>
      <w:r w:rsidR="00892FD2" w:rsidRPr="007C1A07">
        <w:rPr>
          <w:rFonts w:ascii="Times New Roman" w:hAnsi="Times New Roman" w:cs="Times New Roman"/>
          <w:sz w:val="24"/>
          <w:szCs w:val="24"/>
          <w:lang w:val="es-ES"/>
        </w:rPr>
        <w:t>ll</w:t>
      </w:r>
      <w:r w:rsidR="006A0BD7" w:rsidRPr="007C1A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5B55DBE" w14:textId="159D2428" w:rsidR="00EE1243" w:rsidRPr="007C1A07" w:rsidRDefault="00EE1243" w:rsidP="008A0241">
      <w:pPr>
        <w:pStyle w:val="Prrafodelista"/>
        <w:numPr>
          <w:ilvl w:val="0"/>
          <w:numId w:val="2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Los institutos escuela de la </w:t>
      </w:r>
      <w:proofErr w:type="spellStart"/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Comunitat</w:t>
      </w:r>
      <w:proofErr w:type="spellEnd"/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Valenciana tendrán, a todos los efectos, los siguientes órganos unipersonales de gobierno: director o directora, </w:t>
      </w:r>
      <w:r w:rsidR="00892FD2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jefe o jefa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estudios</w:t>
      </w:r>
      <w:r w:rsidR="006A0BD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 educación infantil y primaria y jefe</w:t>
      </w:r>
      <w:r w:rsidR="00892FD2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o jefa </w:t>
      </w:r>
      <w:r w:rsidR="006A0BD7" w:rsidRPr="007C1A07">
        <w:rPr>
          <w:rFonts w:ascii="Times New Roman" w:hAnsi="Times New Roman" w:cs="Times New Roman"/>
          <w:sz w:val="24"/>
          <w:szCs w:val="24"/>
          <w:lang w:val="es-ES"/>
        </w:rPr>
        <w:t>de estudios de educación secundaria,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y secretario o secretaria.</w:t>
      </w:r>
    </w:p>
    <w:p w14:paraId="0DAE6E65" w14:textId="30956F2B" w:rsidR="003A2FC0" w:rsidRPr="007C1A07" w:rsidRDefault="00A1467D" w:rsidP="006A0BD7">
      <w:pPr>
        <w:pStyle w:val="Prrafodelista"/>
        <w:numPr>
          <w:ilvl w:val="0"/>
          <w:numId w:val="11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="003A2FC0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nombramiento de la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persona que </w:t>
      </w:r>
      <w:r w:rsidR="00A41393" w:rsidRPr="007C1A07">
        <w:rPr>
          <w:rFonts w:ascii="Times New Roman" w:hAnsi="Times New Roman" w:cs="Times New Roman"/>
          <w:sz w:val="24"/>
          <w:szCs w:val="24"/>
          <w:lang w:val="es-ES"/>
        </w:rPr>
        <w:t>ostent</w:t>
      </w:r>
      <w:r w:rsidR="00892FD2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A4139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la dirección del centro</w:t>
      </w:r>
      <w:r w:rsidR="0036696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así como el </w:t>
      </w:r>
      <w:r w:rsidR="00CB34E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nombramiento </w:t>
      </w:r>
      <w:r w:rsidR="0036696F" w:rsidRPr="007C1A07">
        <w:rPr>
          <w:rFonts w:ascii="Times New Roman" w:hAnsi="Times New Roman" w:cs="Times New Roman"/>
          <w:sz w:val="24"/>
          <w:szCs w:val="24"/>
          <w:lang w:val="es-ES"/>
        </w:rPr>
        <w:t>del resto del</w:t>
      </w:r>
      <w:r w:rsidR="00892FD2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696F" w:rsidRPr="007C1A07">
        <w:rPr>
          <w:rFonts w:ascii="Times New Roman" w:hAnsi="Times New Roman" w:cs="Times New Roman"/>
          <w:sz w:val="24"/>
          <w:szCs w:val="24"/>
          <w:lang w:val="es-ES"/>
        </w:rPr>
        <w:t>equipo directivo,</w:t>
      </w:r>
      <w:r w:rsidR="003A2FC0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s</w:t>
      </w:r>
      <w:r w:rsidR="00892FD2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="003A2FC0" w:rsidRPr="007C1A07">
        <w:rPr>
          <w:rFonts w:ascii="Times New Roman" w:hAnsi="Times New Roman" w:cs="Times New Roman"/>
          <w:sz w:val="24"/>
          <w:szCs w:val="24"/>
          <w:lang w:val="es-ES"/>
        </w:rPr>
        <w:t>efectuará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p</w:t>
      </w:r>
      <w:r w:rsidR="00892FD2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EC7F95" w:rsidRPr="007C1A07">
        <w:rPr>
          <w:rFonts w:ascii="Times New Roman" w:hAnsi="Times New Roman" w:cs="Times New Roman"/>
          <w:sz w:val="24"/>
          <w:szCs w:val="24"/>
          <w:lang w:val="es-ES"/>
        </w:rPr>
        <w:t>r parte de l</w:t>
      </w:r>
      <w:r w:rsidR="00A41393" w:rsidRPr="007C1A07">
        <w:rPr>
          <w:rFonts w:ascii="Times New Roman" w:hAnsi="Times New Roman" w:cs="Times New Roman"/>
          <w:sz w:val="24"/>
          <w:szCs w:val="24"/>
          <w:lang w:val="es-ES"/>
        </w:rPr>
        <w:t>a direcció</w:t>
      </w:r>
      <w:r w:rsidR="00892FD2"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A4139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territorial de la provincia </w:t>
      </w:r>
      <w:r w:rsidR="00865B99" w:rsidRPr="007C1A07">
        <w:rPr>
          <w:rFonts w:ascii="Times New Roman" w:hAnsi="Times New Roman" w:cs="Times New Roman"/>
          <w:sz w:val="24"/>
          <w:szCs w:val="24"/>
          <w:lang w:val="es-ES"/>
        </w:rPr>
        <w:t>donde esté situado el centro,</w:t>
      </w:r>
      <w:r w:rsidR="003A2FC0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3A2FC0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acuerdo </w:t>
      </w:r>
      <w:r w:rsidR="00892FD2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con lo dispuesto </w:t>
      </w:r>
      <w:r w:rsidR="003A2FC0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 la normativa específica de la </w:t>
      </w:r>
      <w:proofErr w:type="spellStart"/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Comunitat</w:t>
      </w:r>
      <w:proofErr w:type="spellEnd"/>
      <w:r w:rsidR="003A2FC0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Valenciana</w:t>
      </w:r>
      <w:r w:rsidR="00892FD2" w:rsidRPr="007C1A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3F29C68" w14:textId="5DA1010D" w:rsidR="003A2FC0" w:rsidRPr="007C1A07" w:rsidRDefault="00D24EAD" w:rsidP="006A0BD7">
      <w:pPr>
        <w:pStyle w:val="Prrafodelista"/>
        <w:numPr>
          <w:ilvl w:val="0"/>
          <w:numId w:val="11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Sin perjuicio </w:t>
      </w:r>
      <w:r w:rsidR="00AC143D" w:rsidRPr="007C1A07">
        <w:rPr>
          <w:rFonts w:ascii="Times New Roman" w:hAnsi="Times New Roman" w:cs="Times New Roman"/>
          <w:sz w:val="24"/>
          <w:szCs w:val="24"/>
          <w:lang w:val="es-ES"/>
        </w:rPr>
        <w:t>de lo establecido en</w:t>
      </w:r>
      <w:r w:rsidR="00EC7F95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C143D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AC143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artículo 131 de la </w:t>
      </w:r>
      <w:r w:rsidR="00EC7F95" w:rsidRPr="007C1A0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AC143D" w:rsidRPr="007C1A07">
        <w:rPr>
          <w:rFonts w:ascii="Times New Roman" w:hAnsi="Times New Roman" w:cs="Times New Roman"/>
          <w:sz w:val="24"/>
          <w:szCs w:val="24"/>
          <w:lang w:val="es-ES"/>
        </w:rPr>
        <w:t>ey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C143D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EC7F95" w:rsidRPr="007C1A07">
        <w:rPr>
          <w:rFonts w:ascii="Times New Roman" w:hAnsi="Times New Roman" w:cs="Times New Roman"/>
          <w:sz w:val="24"/>
          <w:szCs w:val="24"/>
          <w:lang w:val="es-ES"/>
        </w:rPr>
        <w:t>rg</w:t>
      </w:r>
      <w:r w:rsidR="00AC143D" w:rsidRPr="007C1A07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="00EC7F95" w:rsidRPr="007C1A07">
        <w:rPr>
          <w:rFonts w:ascii="Times New Roman" w:hAnsi="Times New Roman" w:cs="Times New Roman"/>
          <w:sz w:val="24"/>
          <w:szCs w:val="24"/>
          <w:lang w:val="es-ES"/>
        </w:rPr>
        <w:t>nica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2/2006, de 3 de mayo, </w:t>
      </w:r>
      <w:r w:rsidR="002368F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AC143D" w:rsidRPr="007C1A07">
        <w:rPr>
          <w:rFonts w:ascii="Times New Roman" w:hAnsi="Times New Roman" w:cs="Times New Roman"/>
          <w:sz w:val="24"/>
          <w:szCs w:val="24"/>
          <w:lang w:val="es-ES"/>
        </w:rPr>
        <w:t>su</w:t>
      </w:r>
      <w:r w:rsidR="002368F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redacción actual</w:t>
      </w:r>
      <w:r w:rsidR="00A33C5D" w:rsidRPr="007C1A07">
        <w:rPr>
          <w:rFonts w:ascii="Times New Roman" w:hAnsi="Times New Roman" w:cs="Times New Roman"/>
          <w:sz w:val="24"/>
          <w:szCs w:val="24"/>
          <w:lang w:val="es-ES"/>
        </w:rPr>
        <w:t>, cualquier</w:t>
      </w:r>
      <w:r w:rsidR="00CB34E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persona </w:t>
      </w:r>
      <w:r w:rsidR="00A33C5D" w:rsidRPr="007C1A07">
        <w:rPr>
          <w:rFonts w:ascii="Times New Roman" w:hAnsi="Times New Roman" w:cs="Times New Roman"/>
          <w:sz w:val="24"/>
          <w:szCs w:val="24"/>
          <w:lang w:val="es-ES"/>
        </w:rPr>
        <w:t>funcion</w:t>
      </w:r>
      <w:r w:rsidR="00AC143D"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A33C5D" w:rsidRPr="007C1A07">
        <w:rPr>
          <w:rFonts w:ascii="Times New Roman" w:hAnsi="Times New Roman" w:cs="Times New Roman"/>
          <w:sz w:val="24"/>
          <w:szCs w:val="24"/>
          <w:lang w:val="es-ES"/>
        </w:rPr>
        <w:t>ri</w:t>
      </w:r>
      <w:r w:rsidR="00CB34E4" w:rsidRPr="007C1A07">
        <w:rPr>
          <w:rFonts w:ascii="Times New Roman" w:hAnsi="Times New Roman" w:cs="Times New Roman"/>
          <w:sz w:val="24"/>
          <w:szCs w:val="24"/>
          <w:lang w:val="es-ES"/>
        </w:rPr>
        <w:t>a docente</w:t>
      </w:r>
      <w:r w:rsidR="00A33C5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que imparta alguna enseñanza en el centro, podrá acceder a los órganos unipersonales de gobierno, </w:t>
      </w:r>
      <w:r w:rsidR="00EC7F95" w:rsidRPr="007C1A07">
        <w:rPr>
          <w:rFonts w:ascii="Times New Roman" w:hAnsi="Times New Roman" w:cs="Times New Roman"/>
          <w:sz w:val="24"/>
          <w:szCs w:val="24"/>
          <w:lang w:val="es-ES"/>
        </w:rPr>
        <w:t>independientemente</w:t>
      </w:r>
      <w:r w:rsidR="00A33C5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5270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del cuerpo de pertenencia. Sin embargo, </w:t>
      </w:r>
      <w:r w:rsidR="00C366B8" w:rsidRPr="007C1A07">
        <w:rPr>
          <w:rFonts w:ascii="Times New Roman" w:hAnsi="Times New Roman" w:cs="Times New Roman"/>
          <w:sz w:val="24"/>
          <w:szCs w:val="24"/>
          <w:lang w:val="es-ES"/>
        </w:rPr>
        <w:t>las personas que ejer</w:t>
      </w:r>
      <w:r w:rsidR="00AC143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zan de jefe o jefa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55270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estudios </w:t>
      </w:r>
      <w:r w:rsidR="00C366B8" w:rsidRPr="007C1A07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AC143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F7A02" w:rsidRPr="007C1A07">
        <w:rPr>
          <w:rFonts w:ascii="Times New Roman" w:hAnsi="Times New Roman" w:cs="Times New Roman"/>
          <w:sz w:val="24"/>
          <w:szCs w:val="24"/>
          <w:lang w:val="es-ES"/>
        </w:rPr>
        <w:t>educación infantil y primaria y de</w:t>
      </w:r>
      <w:r w:rsidR="00AC143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F7A02" w:rsidRPr="007C1A07">
        <w:rPr>
          <w:rFonts w:ascii="Times New Roman" w:hAnsi="Times New Roman" w:cs="Times New Roman"/>
          <w:sz w:val="24"/>
          <w:szCs w:val="24"/>
          <w:lang w:val="es-ES"/>
        </w:rPr>
        <w:t>educación secundaria obligatoria</w:t>
      </w:r>
      <w:r w:rsidR="00EC7F95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366B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tienen que pertenecer </w:t>
      </w:r>
      <w:r w:rsidR="0055270A"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5270A" w:rsidRPr="007C1A0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DF74A4"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55270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cuerpos docentes de l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55270A" w:rsidRPr="007C1A07">
        <w:rPr>
          <w:rFonts w:ascii="Times New Roman" w:hAnsi="Times New Roman" w:cs="Times New Roman"/>
          <w:sz w:val="24"/>
          <w:szCs w:val="24"/>
          <w:lang w:val="es-ES"/>
        </w:rPr>
        <w:t>etapa</w:t>
      </w:r>
      <w:r w:rsidR="000C1C7B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correspondiente</w:t>
      </w:r>
      <w:r w:rsidR="0055270A" w:rsidRPr="007C1A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6FC707D" w14:textId="65FA0801" w:rsidR="00DF74A4" w:rsidRPr="007C1A07" w:rsidRDefault="00DF74A4" w:rsidP="006A0BD7">
      <w:pPr>
        <w:pStyle w:val="Prrafodelista"/>
        <w:numPr>
          <w:ilvl w:val="0"/>
          <w:numId w:val="11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La coordinación de las actividades complementarias y extraescolares serán competencia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 l</w:t>
      </w:r>
      <w:r w:rsidR="00A4139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persona que ejerza 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la jefatura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>estudios</w:t>
      </w:r>
      <w:r w:rsidR="00C366B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 cada una de las etapas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6AB6A7A" w14:textId="509D0264" w:rsidR="00C60EC3" w:rsidRPr="007C1A07" w:rsidRDefault="00C60EC3" w:rsidP="006A0BD7">
      <w:pPr>
        <w:pStyle w:val="Prrafodelista"/>
        <w:numPr>
          <w:ilvl w:val="0"/>
          <w:numId w:val="11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institutos escuela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dispondrán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un número global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horas lectivas semanales p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ara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que los equipos directivos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desarroll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n 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sus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funciones. 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proofErr w:type="spellStart"/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onselleria</w:t>
      </w:r>
      <w:proofErr w:type="spellEnd"/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competente en materia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educación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determinará estas horas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acuerdo con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las unidades que tengan en funcionamiento, así como otras características singulares.</w:t>
      </w:r>
    </w:p>
    <w:p w14:paraId="4BEAD9D1" w14:textId="70B9B05C" w:rsidR="007C1A07" w:rsidRPr="007C1A07" w:rsidRDefault="007C1A07" w:rsidP="007C1A07">
      <w:pPr>
        <w:pStyle w:val="Prrafodelista"/>
        <w:numPr>
          <w:ilvl w:val="0"/>
          <w:numId w:val="11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ara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la clasificació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del centr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, a efect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s retributi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vos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equip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directi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vo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institut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esc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ue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será considerado como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centr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públic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educació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secund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ria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y se contabilizarán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to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das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s uni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dades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en funcionam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ent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 l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s di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ferentes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etap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s que s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imparten.</w:t>
      </w:r>
    </w:p>
    <w:p w14:paraId="1AACA59B" w14:textId="620DCFD8" w:rsidR="00376C3C" w:rsidRPr="007C1A07" w:rsidRDefault="00DA6877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Artículo</w:t>
      </w:r>
      <w:r w:rsidR="00132124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B54192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5</w:t>
      </w:r>
      <w:r w:rsidR="00376C3C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. Órganos colegiados de gobierno </w:t>
      </w:r>
    </w:p>
    <w:p w14:paraId="35AA9EC9" w14:textId="2AFF4EF6" w:rsidR="00DF226A" w:rsidRPr="007C1A07" w:rsidRDefault="00132124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1. </w:t>
      </w:r>
      <w:r w:rsidR="00376C3C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376C3C" w:rsidRPr="007C1A07">
        <w:rPr>
          <w:rFonts w:ascii="Times New Roman" w:hAnsi="Times New Roman" w:cs="Times New Roman"/>
          <w:sz w:val="24"/>
          <w:szCs w:val="24"/>
          <w:lang w:val="es-ES"/>
        </w:rPr>
        <w:t>onse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jo</w:t>
      </w:r>
      <w:r w:rsidR="00376C3C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376C3C" w:rsidRPr="007C1A07">
        <w:rPr>
          <w:rFonts w:ascii="Times New Roman" w:hAnsi="Times New Roman" w:cs="Times New Roman"/>
          <w:sz w:val="24"/>
          <w:szCs w:val="24"/>
          <w:lang w:val="es-ES"/>
        </w:rPr>
        <w:t>scolar</w:t>
      </w:r>
    </w:p>
    <w:p w14:paraId="7FF6FC5B" w14:textId="106D9A00" w:rsidR="006C788D" w:rsidRPr="007C1A07" w:rsidRDefault="00DF226A" w:rsidP="000304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ED6FF7" w:rsidRPr="007C1A07">
        <w:rPr>
          <w:rFonts w:ascii="Times New Roman" w:hAnsi="Times New Roman" w:cs="Times New Roman"/>
          <w:sz w:val="24"/>
          <w:szCs w:val="24"/>
          <w:lang w:val="es-ES"/>
        </w:rPr>
        <w:t>ons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ejo</w:t>
      </w:r>
      <w:r w:rsidR="00ED6FF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ED6FF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scolar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ED6FF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estos centros 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se regirá por 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lo previsto en</w:t>
      </w:r>
      <w:r w:rsidR="00ED6FF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130D4" w:rsidRPr="007C1A07">
        <w:rPr>
          <w:rFonts w:ascii="Times New Roman" w:hAnsi="Times New Roman" w:cs="Times New Roman"/>
          <w:sz w:val="24"/>
          <w:szCs w:val="24"/>
          <w:lang w:val="es-ES"/>
        </w:rPr>
        <w:t>el Decreto 253/2019, de 29 de noviembre, del Conse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ll</w:t>
      </w:r>
      <w:r w:rsidR="007130D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y 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7130D4" w:rsidRPr="007C1A07">
        <w:rPr>
          <w:rFonts w:ascii="Times New Roman" w:hAnsi="Times New Roman" w:cs="Times New Roman"/>
          <w:sz w:val="24"/>
          <w:szCs w:val="24"/>
          <w:lang w:val="es-ES"/>
        </w:rPr>
        <w:t>el Decreto 252/2019, de 29 de noviembre, del Conse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ll</w:t>
      </w:r>
      <w:r w:rsidR="007130D4" w:rsidRPr="007C1A07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A0BD7" w:rsidRPr="007C1A07">
        <w:rPr>
          <w:sz w:val="24"/>
          <w:szCs w:val="24"/>
          <w:lang w:val="es-ES"/>
        </w:rPr>
        <w:tab/>
      </w:r>
    </w:p>
    <w:p w14:paraId="311784FC" w14:textId="596503BE" w:rsidR="003067B7" w:rsidRPr="007C1A07" w:rsidRDefault="003067B7" w:rsidP="000304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lastRenderedPageBreak/>
        <w:t>El consejo escolar de los institutos escuela estará integrado por:</w:t>
      </w:r>
    </w:p>
    <w:p w14:paraId="27D31E55" w14:textId="77777777" w:rsidR="003067B7" w:rsidRPr="007C1A07" w:rsidRDefault="003067B7" w:rsidP="0003040F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La directora o el director del centro, que será la presidenta o el presidente.</w:t>
      </w:r>
    </w:p>
    <w:p w14:paraId="1AEF8B2E" w14:textId="450A5C82" w:rsidR="003067B7" w:rsidRPr="007C1A07" w:rsidRDefault="007130D4" w:rsidP="0003040F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Una de las personas que ejer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ce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n de jefe 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o jefa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de estudios, designada por la dirección del centro</w:t>
      </w:r>
      <w:r w:rsidR="003067B7" w:rsidRPr="007C1A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EE427E8" w14:textId="77777777" w:rsidR="003067B7" w:rsidRPr="007C1A07" w:rsidRDefault="003067B7" w:rsidP="0003040F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La secretaria o el secretario del centro, que actuará como secretaria o secretario del consejo escolar, con </w:t>
      </w:r>
      <w:proofErr w:type="gramStart"/>
      <w:r w:rsidRPr="007C1A07">
        <w:rPr>
          <w:rFonts w:ascii="Times New Roman" w:hAnsi="Times New Roman" w:cs="Times New Roman"/>
          <w:sz w:val="24"/>
          <w:szCs w:val="24"/>
          <w:lang w:val="es-ES"/>
        </w:rPr>
        <w:t>voz</w:t>
      </w:r>
      <w:proofErr w:type="gramEnd"/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pero sin voto.</w:t>
      </w:r>
    </w:p>
    <w:p w14:paraId="3CF0F6A6" w14:textId="40F1B561" w:rsidR="003067B7" w:rsidRPr="007C1A07" w:rsidRDefault="003067B7" w:rsidP="0003040F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Una 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concejala o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un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concejal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o persona</w:t>
      </w:r>
      <w:r w:rsidR="000304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representa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nte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del ayuntamiento en 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cuyo térm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ino municipal se encuentre radicado el centro.</w:t>
      </w:r>
    </w:p>
    <w:p w14:paraId="797EBA49" w14:textId="77777777" w:rsidR="003067B7" w:rsidRPr="007C1A07" w:rsidRDefault="003067B7" w:rsidP="0003040F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Siete representantes del profesorado elegidos por el claustro de profesorado.</w:t>
      </w:r>
    </w:p>
    <w:p w14:paraId="3B566339" w14:textId="4BF03AD9" w:rsidR="007130D4" w:rsidRPr="007C1A07" w:rsidRDefault="007130D4" w:rsidP="007130D4">
      <w:pPr>
        <w:pStyle w:val="Prrafodelista"/>
        <w:numPr>
          <w:ilvl w:val="0"/>
          <w:numId w:val="14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Cinco</w:t>
      </w:r>
      <w:r w:rsidR="003067B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representantes de las madres, padres o representantes legales del alumnado, de los 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="003067B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uno será designado por la asociación de familias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067B7" w:rsidRPr="007C1A07">
        <w:rPr>
          <w:rFonts w:ascii="Times New Roman" w:hAnsi="Times New Roman" w:cs="Times New Roman"/>
          <w:sz w:val="24"/>
          <w:szCs w:val="24"/>
          <w:lang w:val="es-ES"/>
        </w:rPr>
        <w:t>del alumnado más representativa en el centro.</w:t>
      </w:r>
    </w:p>
    <w:p w14:paraId="15BBB692" w14:textId="77777777" w:rsidR="007130D4" w:rsidRPr="007C1A07" w:rsidRDefault="007130D4" w:rsidP="000C7C2A">
      <w:pPr>
        <w:pStyle w:val="Prrafodelista"/>
        <w:numPr>
          <w:ilvl w:val="0"/>
          <w:numId w:val="14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Hasta cuatro representantes del alumnado, elegidos a partir del primer curso de la educación secundaria obligatoria. Los centros que tengan hasta 4 unidades de educación secundaria tendrán 2 representantes del alumnado. Sin embargo, el alumnado de los dos primeros cursos de la educación secundaria obligatoria no podrá participar en la selección o el cese de la persona titular de la dirección del centro.</w:t>
      </w:r>
    </w:p>
    <w:p w14:paraId="134D79D3" w14:textId="2082B9E4" w:rsidR="003067B7" w:rsidRPr="007C1A07" w:rsidRDefault="003067B7" w:rsidP="000C7C2A">
      <w:pPr>
        <w:pStyle w:val="Prrafodelista"/>
        <w:numPr>
          <w:ilvl w:val="0"/>
          <w:numId w:val="14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Una persona representa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nte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del personal de administración y servicios</w:t>
      </w:r>
      <w:r w:rsidR="0003040F" w:rsidRPr="007C1A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FFB08B9" w14:textId="710E4B01" w:rsidR="00376C3C" w:rsidRPr="007C1A07" w:rsidRDefault="00132124" w:rsidP="0003040F">
      <w:pPr>
        <w:pStyle w:val="Prrafodelista"/>
        <w:spacing w:before="2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2. </w:t>
      </w:r>
      <w:r w:rsidR="00376C3C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376C3C" w:rsidRPr="007C1A07">
        <w:rPr>
          <w:rFonts w:ascii="Times New Roman" w:hAnsi="Times New Roman" w:cs="Times New Roman"/>
          <w:sz w:val="24"/>
          <w:szCs w:val="24"/>
          <w:lang w:val="es-ES"/>
        </w:rPr>
        <w:t>laustr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376C3C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 profesorado</w:t>
      </w:r>
    </w:p>
    <w:p w14:paraId="65B92A73" w14:textId="7B6DA9EE" w:rsidR="00D4124B" w:rsidRPr="007C1A07" w:rsidRDefault="00F71CC9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>c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laustr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 profesorado de los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institutos escuela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regirá por 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lo previsto en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5A5ED7" w:rsidRPr="007C1A07">
        <w:rPr>
          <w:rFonts w:ascii="Times New Roman" w:hAnsi="Times New Roman" w:cs="Times New Roman"/>
          <w:sz w:val="24"/>
          <w:szCs w:val="24"/>
          <w:lang w:val="es-ES"/>
        </w:rPr>
        <w:t>Decreto 253/2019, de 29 de noviembre, del Conse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ll</w:t>
      </w:r>
      <w:r w:rsidR="007130D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3040F" w:rsidRPr="007C1A07">
        <w:rPr>
          <w:rFonts w:ascii="Times New Roman" w:hAnsi="Times New Roman" w:cs="Times New Roman"/>
          <w:sz w:val="24"/>
          <w:szCs w:val="24"/>
          <w:lang w:val="es-ES"/>
        </w:rPr>
        <w:t>y el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en</w:t>
      </w:r>
      <w:r w:rsidR="000304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Decreto 252/2019, de 29 de noviembre, del Conse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ll</w:t>
      </w:r>
      <w:r w:rsidR="0003040F" w:rsidRPr="007C1A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DD9FD13" w14:textId="6A6C0BAB" w:rsidR="0059553F" w:rsidRPr="007C1A07" w:rsidRDefault="00D4124B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Artículo</w:t>
      </w:r>
      <w:r w:rsidR="00346BAE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B54192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6</w:t>
      </w:r>
      <w:r w:rsidR="0059553F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. Órganos de coordinación docente</w:t>
      </w:r>
    </w:p>
    <w:p w14:paraId="57481764" w14:textId="34C06687" w:rsidR="00784ED2" w:rsidRPr="007C1A07" w:rsidRDefault="004C07BF" w:rsidP="008A0241">
      <w:pPr>
        <w:pStyle w:val="Prrafodelista"/>
        <w:numPr>
          <w:ilvl w:val="0"/>
          <w:numId w:val="6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A l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ya 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establecidos para los colegios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>ducació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nfantil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>y prim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ria, </w:t>
      </w:r>
      <w:r w:rsidR="00784ED2" w:rsidRPr="007C1A0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784ED2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r w:rsidR="006F4866" w:rsidRPr="007C1A07">
        <w:rPr>
          <w:rFonts w:ascii="Times New Roman" w:hAnsi="Times New Roman" w:cs="Times New Roman"/>
          <w:sz w:val="24"/>
          <w:szCs w:val="24"/>
          <w:lang w:val="es-ES"/>
        </w:rPr>
        <w:t>órganos de coordinación docente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 los institutos escuela</w:t>
      </w:r>
      <w:r w:rsidR="006F486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incorporarán</w:t>
      </w:r>
      <w:r w:rsidR="00346BA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56F05" w:rsidRPr="007C1A07">
        <w:rPr>
          <w:rFonts w:ascii="Times New Roman" w:hAnsi="Times New Roman" w:cs="Times New Roman"/>
          <w:sz w:val="24"/>
          <w:szCs w:val="24"/>
          <w:lang w:val="es-ES"/>
        </w:rPr>
        <w:t>los</w:t>
      </w:r>
      <w:r w:rsidR="006F486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departamentos</w:t>
      </w:r>
      <w:r w:rsidR="00AE16E2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didácticos</w:t>
      </w:r>
      <w:r w:rsidR="006F486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E16E2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y el departamento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AE16E2" w:rsidRPr="007C1A07">
        <w:rPr>
          <w:rFonts w:ascii="Times New Roman" w:hAnsi="Times New Roman" w:cs="Times New Roman"/>
          <w:sz w:val="24"/>
          <w:szCs w:val="24"/>
          <w:lang w:val="es-ES"/>
        </w:rPr>
        <w:t>orientación</w:t>
      </w:r>
      <w:r w:rsidR="00C83105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educativa y profesional</w:t>
      </w:r>
      <w:r w:rsidR="0005015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en sustitución de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="00AE16E2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equipo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AE16E2" w:rsidRPr="007C1A07">
        <w:rPr>
          <w:rFonts w:ascii="Times New Roman" w:hAnsi="Times New Roman" w:cs="Times New Roman"/>
          <w:sz w:val="24"/>
          <w:szCs w:val="24"/>
          <w:lang w:val="es-ES"/>
        </w:rPr>
        <w:t>orientación educativa</w:t>
      </w:r>
      <w:r w:rsidR="0005015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del 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CEIP</w:t>
      </w:r>
      <w:r w:rsidR="0005015D" w:rsidRPr="007C1A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3CAB5E0" w14:textId="24DACD04" w:rsidR="008C5363" w:rsidRPr="007C1A07" w:rsidRDefault="00B327D2" w:rsidP="008A0241">
      <w:pPr>
        <w:pStyle w:val="Prrafodelista"/>
        <w:numPr>
          <w:ilvl w:val="0"/>
          <w:numId w:val="6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Los equipos docentes</w:t>
      </w:r>
      <w:r w:rsidR="0005015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366B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educación primaria </w:t>
      </w:r>
      <w:r w:rsidR="0005015D" w:rsidRPr="007C1A07">
        <w:rPr>
          <w:rFonts w:ascii="Times New Roman" w:hAnsi="Times New Roman" w:cs="Times New Roman"/>
          <w:sz w:val="24"/>
          <w:szCs w:val="24"/>
          <w:lang w:val="es-ES"/>
        </w:rPr>
        <w:t>y de ciclo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366B8" w:rsidRPr="007C1A07">
        <w:rPr>
          <w:rFonts w:ascii="Times New Roman" w:hAnsi="Times New Roman" w:cs="Times New Roman"/>
          <w:sz w:val="24"/>
          <w:szCs w:val="24"/>
          <w:lang w:val="es-ES"/>
        </w:rPr>
        <w:t>de educación infantil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se regularán por la normativa específica </w:t>
      </w:r>
      <w:r w:rsidR="0005015D" w:rsidRPr="007C1A07">
        <w:rPr>
          <w:rFonts w:ascii="Times New Roman" w:hAnsi="Times New Roman" w:cs="Times New Roman"/>
          <w:sz w:val="24"/>
          <w:szCs w:val="24"/>
          <w:lang w:val="es-ES"/>
        </w:rPr>
        <w:t>para los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colegios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ducació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nfantil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y prim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ria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mientras que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los departamentos didácticos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se regirán según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la normativa específica para los 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nstitut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ducació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ecund</w:t>
      </w:r>
      <w:r w:rsidR="00217068"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ria</w:t>
      </w:r>
      <w:r w:rsidR="00A46943" w:rsidRPr="007C1A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015586E" w14:textId="17970FFE" w:rsidR="005A5ED7" w:rsidRPr="007C1A07" w:rsidRDefault="00AE16E2" w:rsidP="00F458F8">
      <w:pPr>
        <w:pStyle w:val="Prrafodelista"/>
        <w:numPr>
          <w:ilvl w:val="0"/>
          <w:numId w:val="6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La comisión de coordinación pedagógica estará integrada</w:t>
      </w:r>
      <w:r w:rsidR="0005015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como mínimo,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C83105" w:rsidRPr="007C1A07">
        <w:rPr>
          <w:rFonts w:ascii="Times New Roman" w:hAnsi="Times New Roman" w:cs="Times New Roman"/>
          <w:sz w:val="24"/>
          <w:szCs w:val="24"/>
          <w:lang w:val="es-ES"/>
        </w:rPr>
        <w:t>r la persona que ostent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C83105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la dirección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, que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será </w:t>
      </w:r>
      <w:r w:rsidR="00C83105" w:rsidRPr="007C1A07">
        <w:rPr>
          <w:rFonts w:ascii="Times New Roman" w:hAnsi="Times New Roman" w:cs="Times New Roman"/>
          <w:sz w:val="24"/>
          <w:szCs w:val="24"/>
          <w:lang w:val="es-ES"/>
        </w:rPr>
        <w:t>la president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C83105" w:rsidRPr="007C1A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83105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las </w:t>
      </w:r>
      <w:r w:rsidR="000304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personas </w:t>
      </w:r>
      <w:r w:rsidR="00C83105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que ejerzan 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la jefatura</w:t>
      </w:r>
      <w:r w:rsidR="00535FC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535FCA" w:rsidRPr="007C1A07">
        <w:rPr>
          <w:rFonts w:ascii="Times New Roman" w:hAnsi="Times New Roman" w:cs="Times New Roman"/>
          <w:sz w:val="24"/>
          <w:szCs w:val="24"/>
          <w:lang w:val="es-ES"/>
        </w:rPr>
        <w:t>estudios,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83105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las personas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coordinador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s de los equipos docentes </w:t>
      </w:r>
      <w:r w:rsidR="00C366B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educación primaria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y de ciclo</w:t>
      </w:r>
      <w:r w:rsidR="00C366B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 educación infantil</w:t>
      </w:r>
      <w:r w:rsidR="0005015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y las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jefaturas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de departamento</w:t>
      </w:r>
      <w:r w:rsidR="0005015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. En 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05015D" w:rsidRPr="007C1A0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5015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ejercicio de su autonomía, la dirección del centro podrá nombrar 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05015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otras personas como integrantes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05015D" w:rsidRPr="007C1A07">
        <w:rPr>
          <w:rFonts w:ascii="Times New Roman" w:hAnsi="Times New Roman" w:cs="Times New Roman"/>
          <w:sz w:val="24"/>
          <w:szCs w:val="24"/>
          <w:lang w:val="es-ES"/>
        </w:rPr>
        <w:t>esta comisión.</w:t>
      </w:r>
      <w:r w:rsidR="008F780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83105" w:rsidRPr="007C1A07">
        <w:rPr>
          <w:rFonts w:ascii="Times New Roman" w:hAnsi="Times New Roman" w:cs="Times New Roman"/>
          <w:sz w:val="24"/>
          <w:szCs w:val="24"/>
          <w:lang w:val="es-ES"/>
        </w:rPr>
        <w:t>La persona de menor edad a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C83105" w:rsidRPr="007C1A07">
        <w:rPr>
          <w:rFonts w:ascii="Times New Roman" w:hAnsi="Times New Roman" w:cs="Times New Roman"/>
          <w:sz w:val="24"/>
          <w:szCs w:val="24"/>
          <w:lang w:val="es-ES"/>
        </w:rPr>
        <w:t>tuar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á </w:t>
      </w:r>
      <w:r w:rsidR="008F7809" w:rsidRPr="007C1A07">
        <w:rPr>
          <w:rFonts w:ascii="Times New Roman" w:hAnsi="Times New Roman" w:cs="Times New Roman"/>
          <w:sz w:val="24"/>
          <w:szCs w:val="24"/>
          <w:lang w:val="es-ES"/>
        </w:rPr>
        <w:t>como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7809"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C83105" w:rsidRPr="007C1A07">
        <w:rPr>
          <w:rFonts w:ascii="Times New Roman" w:hAnsi="Times New Roman" w:cs="Times New Roman"/>
          <w:sz w:val="24"/>
          <w:szCs w:val="24"/>
          <w:lang w:val="es-ES"/>
        </w:rPr>
        <w:t>ecret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C83105" w:rsidRPr="007C1A07">
        <w:rPr>
          <w:rFonts w:ascii="Times New Roman" w:hAnsi="Times New Roman" w:cs="Times New Roman"/>
          <w:sz w:val="24"/>
          <w:szCs w:val="24"/>
          <w:lang w:val="es-ES"/>
        </w:rPr>
        <w:t>ria</w:t>
      </w:r>
      <w:r w:rsidR="008F780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Asimismo</w:t>
      </w:r>
      <w:r w:rsidR="008F7809" w:rsidRPr="007C1A07">
        <w:rPr>
          <w:rFonts w:ascii="Times New Roman" w:hAnsi="Times New Roman" w:cs="Times New Roman"/>
          <w:sz w:val="24"/>
          <w:szCs w:val="24"/>
          <w:lang w:val="es-ES"/>
        </w:rPr>
        <w:t>, podrán actuar d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1D1603"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8F780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subcomisiones en asuntos específicos de cada etapa educativa, una para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8F7809" w:rsidRPr="007C1A07">
        <w:rPr>
          <w:rFonts w:ascii="Times New Roman" w:hAnsi="Times New Roman" w:cs="Times New Roman"/>
          <w:sz w:val="24"/>
          <w:szCs w:val="24"/>
          <w:lang w:val="es-ES"/>
        </w:rPr>
        <w:t>ducació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8F780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nfantil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7809" w:rsidRPr="007C1A07">
        <w:rPr>
          <w:rFonts w:ascii="Times New Roman" w:hAnsi="Times New Roman" w:cs="Times New Roman"/>
          <w:sz w:val="24"/>
          <w:szCs w:val="24"/>
          <w:lang w:val="es-ES"/>
        </w:rPr>
        <w:t>y prim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8F7809" w:rsidRPr="007C1A07">
        <w:rPr>
          <w:rFonts w:ascii="Times New Roman" w:hAnsi="Times New Roman" w:cs="Times New Roman"/>
          <w:sz w:val="24"/>
          <w:szCs w:val="24"/>
          <w:lang w:val="es-ES"/>
        </w:rPr>
        <w:t>ria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780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y otra para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8F7809" w:rsidRPr="007C1A07">
        <w:rPr>
          <w:rFonts w:ascii="Times New Roman" w:hAnsi="Times New Roman" w:cs="Times New Roman"/>
          <w:sz w:val="24"/>
          <w:szCs w:val="24"/>
          <w:lang w:val="es-ES"/>
        </w:rPr>
        <w:t>ducació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8F780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8F7809" w:rsidRPr="007C1A07">
        <w:rPr>
          <w:rFonts w:ascii="Times New Roman" w:hAnsi="Times New Roman" w:cs="Times New Roman"/>
          <w:sz w:val="24"/>
          <w:szCs w:val="24"/>
          <w:lang w:val="es-ES"/>
        </w:rPr>
        <w:t>ecund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8F780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ria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obligat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ria.</w:t>
      </w:r>
      <w:r w:rsidR="005A5ED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En cuanto al funcionamiento y las atribuciones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5A5ED7" w:rsidRPr="007C1A07">
        <w:rPr>
          <w:rFonts w:ascii="Times New Roman" w:hAnsi="Times New Roman" w:cs="Times New Roman"/>
          <w:sz w:val="24"/>
          <w:szCs w:val="24"/>
          <w:lang w:val="es-ES"/>
        </w:rPr>
        <w:t>esta comisión, s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="005A5ED7" w:rsidRPr="007C1A07">
        <w:rPr>
          <w:rFonts w:ascii="Times New Roman" w:hAnsi="Times New Roman" w:cs="Times New Roman"/>
          <w:sz w:val="24"/>
          <w:szCs w:val="24"/>
          <w:lang w:val="es-ES"/>
        </w:rPr>
        <w:t>estará a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lo dispuesto en </w:t>
      </w:r>
      <w:r w:rsidR="007130D4" w:rsidRPr="007C1A07">
        <w:rPr>
          <w:rFonts w:ascii="Times New Roman" w:hAnsi="Times New Roman" w:cs="Times New Roman"/>
          <w:sz w:val="24"/>
          <w:szCs w:val="24"/>
          <w:lang w:val="es-ES"/>
        </w:rPr>
        <w:t>el Decreto 253/2019, de 29 de noviembre, del Conse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ll</w:t>
      </w:r>
      <w:r w:rsidR="007130D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y 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7130D4" w:rsidRPr="007C1A07">
        <w:rPr>
          <w:rFonts w:ascii="Times New Roman" w:hAnsi="Times New Roman" w:cs="Times New Roman"/>
          <w:sz w:val="24"/>
          <w:szCs w:val="24"/>
          <w:lang w:val="es-ES"/>
        </w:rPr>
        <w:t>el Decreto 252/2019, de 29 de noviembre, del Conse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ll</w:t>
      </w:r>
      <w:r w:rsidR="007130D4" w:rsidRPr="007C1A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FCDA5AE" w14:textId="5E3ED836" w:rsidR="00C366B8" w:rsidRPr="007C1A07" w:rsidRDefault="00C366B8" w:rsidP="001A7788">
      <w:pPr>
        <w:pStyle w:val="Prrafodelista"/>
        <w:numPr>
          <w:ilvl w:val="0"/>
          <w:numId w:val="6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lastRenderedPageBreak/>
        <w:t>Los institutos escuela dispondrán de los departamentos didácticos siguientes:</w:t>
      </w:r>
    </w:p>
    <w:p w14:paraId="02432D09" w14:textId="3E359FBF" w:rsidR="00C366B8" w:rsidRPr="007C1A07" w:rsidRDefault="00C366B8" w:rsidP="00C366B8">
      <w:pPr>
        <w:pStyle w:val="Prrafodelista"/>
        <w:numPr>
          <w:ilvl w:val="1"/>
          <w:numId w:val="6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Departamento de 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ciencias, al que se adscribirá el profesorado que imparta asignaturas de las áreas de conocimiento de ciencias de la naturaleza, física y química y matemáticas.</w:t>
      </w:r>
    </w:p>
    <w:p w14:paraId="72D0F3C8" w14:textId="398CE52B" w:rsidR="00D4222E" w:rsidRPr="007C1A07" w:rsidRDefault="00C366B8" w:rsidP="00C366B8">
      <w:pPr>
        <w:pStyle w:val="Prrafodelista"/>
        <w:numPr>
          <w:ilvl w:val="1"/>
          <w:numId w:val="6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Departamento de 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humanidades, al que se adscribirá el profesorado que imparta asignaturas de las áreas de conocimiento de filosofía, geografía e historia y religión.</w:t>
      </w:r>
    </w:p>
    <w:p w14:paraId="7E11FE68" w14:textId="4879F9F6" w:rsidR="00C366B8" w:rsidRPr="007C1A07" w:rsidRDefault="00D4222E" w:rsidP="00C366B8">
      <w:pPr>
        <w:pStyle w:val="Prrafodelista"/>
        <w:numPr>
          <w:ilvl w:val="1"/>
          <w:numId w:val="6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Departamento de 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arte y tecnología, al que se adscribirá el profesorado que imparta asignaturas de las áreas de conocimiento de artes plásticas, música, tecnología y educación física. </w:t>
      </w:r>
    </w:p>
    <w:p w14:paraId="1E0BCB6A" w14:textId="5CD6A9BD" w:rsidR="00D4222E" w:rsidRPr="007C1A07" w:rsidRDefault="00D4222E" w:rsidP="00C366B8">
      <w:pPr>
        <w:pStyle w:val="Prrafodelista"/>
        <w:numPr>
          <w:ilvl w:val="1"/>
          <w:numId w:val="6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Departamento de 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lenguas, al que se adscribirá el profesorado que imparta asignaturas de las áreas de conocimiento de castellano, valenciano, lenguas extranjeras y lenguas clásicas.</w:t>
      </w:r>
    </w:p>
    <w:p w14:paraId="323A8CB4" w14:textId="77777777" w:rsidR="00811B0F" w:rsidRPr="007C1A07" w:rsidRDefault="00811B0F" w:rsidP="00811B0F">
      <w:pPr>
        <w:pStyle w:val="Prrafodelista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96C021C" w14:textId="28DDC9B5" w:rsidR="001A7788" w:rsidRPr="007C1A07" w:rsidRDefault="00D04A88" w:rsidP="001A7788">
      <w:pPr>
        <w:pStyle w:val="Prrafodelista"/>
        <w:numPr>
          <w:ilvl w:val="0"/>
          <w:numId w:val="6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El departamento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orientación académica y profesional se regular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á por lo previsto en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l Decreto 72/2021, de 21 de mayo, del Conse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ll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organización de 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orientación educativa y profesional en el sistema educativo valenciano. </w:t>
      </w:r>
    </w:p>
    <w:p w14:paraId="615F41C4" w14:textId="70850F73" w:rsidR="001A7788" w:rsidRPr="007C1A07" w:rsidRDefault="001A7788" w:rsidP="001A778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Artículo </w:t>
      </w:r>
      <w:r w:rsidR="00590C7F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7</w:t>
      </w: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. Tutorías</w:t>
      </w:r>
    </w:p>
    <w:p w14:paraId="4F621140" w14:textId="6FBDFAF8" w:rsidR="001A7788" w:rsidRPr="007C1A07" w:rsidRDefault="001A7788" w:rsidP="001A77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En cuanto a las tutorías, s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estará 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a lo dispuesto en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los </w:t>
      </w:r>
      <w:r w:rsidR="0003040F" w:rsidRPr="007C1A07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ecret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s 252/2019 y 253/2019, en función de l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etapa educativa que corresponda.</w:t>
      </w:r>
    </w:p>
    <w:p w14:paraId="0BBC76DD" w14:textId="32E3F9E7" w:rsidR="00AD7E26" w:rsidRPr="007C1A07" w:rsidRDefault="00A13213" w:rsidP="001A778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Artículo</w:t>
      </w:r>
      <w:r w:rsidR="004C07BF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590C7F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8</w:t>
      </w:r>
      <w:r w:rsidR="00AD7E26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. Otras figuras de coordinación docente</w:t>
      </w:r>
    </w:p>
    <w:p w14:paraId="7131F907" w14:textId="5C301C5A" w:rsidR="007130D4" w:rsidRPr="007C1A07" w:rsidRDefault="00811B0F" w:rsidP="00A07ACB">
      <w:pPr>
        <w:pStyle w:val="Prrafodelista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trike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institutos escuela</w:t>
      </w:r>
      <w:r w:rsidR="007D6895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habrá</w:t>
      </w:r>
      <w:r w:rsidR="007D6895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al menos, las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siguientes </w:t>
      </w:r>
      <w:r w:rsidR="007D6895" w:rsidRPr="007C1A07">
        <w:rPr>
          <w:rFonts w:ascii="Times New Roman" w:hAnsi="Times New Roman" w:cs="Times New Roman"/>
          <w:sz w:val="24"/>
          <w:szCs w:val="24"/>
          <w:lang w:val="es-ES"/>
        </w:rPr>
        <w:t>figuras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 coordinación docente</w:t>
      </w:r>
      <w:r w:rsidR="00590C7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7D6895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tecnologías de la información y la comunicación, formación, igualdad y convivencia y programa de reutilización de libros y materiales </w:t>
      </w:r>
      <w:r w:rsidR="00206E8F" w:rsidRPr="007C1A07">
        <w:rPr>
          <w:rFonts w:ascii="Times New Roman" w:hAnsi="Times New Roman" w:cs="Times New Roman"/>
          <w:sz w:val="24"/>
          <w:szCs w:val="24"/>
          <w:lang w:val="es-ES"/>
        </w:rPr>
        <w:t>curriculares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06E8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y se regularán según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lo previsto en </w:t>
      </w:r>
      <w:r w:rsidR="007130D4" w:rsidRPr="007C1A07">
        <w:rPr>
          <w:rFonts w:ascii="Times New Roman" w:hAnsi="Times New Roman" w:cs="Times New Roman"/>
          <w:sz w:val="24"/>
          <w:szCs w:val="24"/>
          <w:lang w:val="es-ES"/>
        </w:rPr>
        <w:t>el Decreto 253/2019, de 29 de noviembre, del Conse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ll</w:t>
      </w:r>
      <w:r w:rsidR="007130D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y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7130D4" w:rsidRPr="007C1A07">
        <w:rPr>
          <w:rFonts w:ascii="Times New Roman" w:hAnsi="Times New Roman" w:cs="Times New Roman"/>
          <w:sz w:val="24"/>
          <w:szCs w:val="24"/>
          <w:lang w:val="es-ES"/>
        </w:rPr>
        <w:t>el Decreto 252/2019, de 29 de noviembre, del Conse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ll</w:t>
      </w:r>
      <w:r w:rsidR="007130D4" w:rsidRPr="007C1A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C6FE3BA" w14:textId="5398575D" w:rsidR="00AD3AA8" w:rsidRPr="007C1A07" w:rsidRDefault="00AD3AA8" w:rsidP="00701861">
      <w:pPr>
        <w:pStyle w:val="Prrafodelista"/>
        <w:numPr>
          <w:ilvl w:val="0"/>
          <w:numId w:val="15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Los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institutos escuela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dispondrán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un número global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horas lectivas semanales p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que los coordinadores desarroll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n sus funciones.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proofErr w:type="spellStart"/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onselleria</w:t>
      </w:r>
      <w:proofErr w:type="spellEnd"/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competente en materia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educación determinará estas horas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acuerdo con las unidades que tengan en funcionamiento, así como otras características singulares.</w:t>
      </w:r>
    </w:p>
    <w:p w14:paraId="36F4FF18" w14:textId="6C7F94C1" w:rsidR="008D7413" w:rsidRPr="007C1A07" w:rsidRDefault="008D7413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Artículo</w:t>
      </w:r>
      <w:r w:rsidR="004C07BF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590C7F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9</w:t>
      </w: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. </w:t>
      </w:r>
      <w:r w:rsidR="00CB2193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Cons</w:t>
      </w:r>
      <w:r w:rsidR="00811B0F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ejo</w:t>
      </w:r>
      <w:r w:rsidR="00CB2193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delegadas y delegados</w:t>
      </w:r>
    </w:p>
    <w:p w14:paraId="290F664D" w14:textId="705CA062" w:rsidR="00901C8B" w:rsidRPr="007C1A07" w:rsidRDefault="00811B0F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="00377E1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los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institutos escuela</w:t>
      </w:r>
      <w:r w:rsidR="00377E1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existirá </w:t>
      </w:r>
      <w:r w:rsidR="00377E17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CB219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 consejo de delegadas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y delegados </w:t>
      </w:r>
      <w:r w:rsidR="00CB2193" w:rsidRPr="007C1A07">
        <w:rPr>
          <w:rFonts w:ascii="Times New Roman" w:hAnsi="Times New Roman" w:cs="Times New Roman"/>
          <w:sz w:val="24"/>
          <w:szCs w:val="24"/>
          <w:lang w:val="es-ES"/>
        </w:rPr>
        <w:t>del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alumnado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CB2193" w:rsidRPr="007C1A07">
        <w:rPr>
          <w:rFonts w:ascii="Times New Roman" w:hAnsi="Times New Roman" w:cs="Times New Roman"/>
          <w:sz w:val="24"/>
          <w:szCs w:val="24"/>
          <w:lang w:val="es-ES"/>
        </w:rPr>
        <w:t>ducació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CB219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CB219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ecundaria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obligat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ria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828AE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77E1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según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lo indicado en </w:t>
      </w:r>
      <w:r w:rsidR="001A7788" w:rsidRPr="007C1A07">
        <w:rPr>
          <w:rFonts w:ascii="Times New Roman" w:hAnsi="Times New Roman" w:cs="Times New Roman"/>
          <w:sz w:val="24"/>
          <w:szCs w:val="24"/>
          <w:lang w:val="es-ES"/>
        </w:rPr>
        <w:t>los artículos 62,</w:t>
      </w:r>
      <w:r w:rsidR="00701861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A778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63, 64 y 65 </w:t>
      </w:r>
      <w:r w:rsidR="00377E1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del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377E17" w:rsidRPr="007C1A07">
        <w:rPr>
          <w:rFonts w:ascii="Times New Roman" w:hAnsi="Times New Roman" w:cs="Times New Roman"/>
          <w:sz w:val="24"/>
          <w:szCs w:val="24"/>
          <w:lang w:val="es-ES"/>
        </w:rPr>
        <w:t>ecret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377E1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253/2019.</w:t>
      </w:r>
    </w:p>
    <w:p w14:paraId="4A1C1930" w14:textId="3560FF4A" w:rsidR="00A65178" w:rsidRPr="007C1A07" w:rsidRDefault="00A65178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Artículo</w:t>
      </w:r>
      <w:r w:rsidR="004C07BF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590C7F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10</w:t>
      </w: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. Proyecto educativo</w:t>
      </w:r>
    </w:p>
    <w:p w14:paraId="654A4B28" w14:textId="48A2DEAD" w:rsidR="002825C3" w:rsidRPr="007C1A07" w:rsidRDefault="0062309F" w:rsidP="002825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El proyecto educativo de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60779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institutos escuela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93EB3" w:rsidRPr="007C1A07">
        <w:rPr>
          <w:rFonts w:ascii="Times New Roman" w:hAnsi="Times New Roman" w:cs="Times New Roman"/>
          <w:sz w:val="24"/>
          <w:szCs w:val="24"/>
          <w:lang w:val="es-ES"/>
        </w:rPr>
        <w:t>será un documento unitario. El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93EB3" w:rsidRPr="007C1A07">
        <w:rPr>
          <w:rFonts w:ascii="Times New Roman" w:hAnsi="Times New Roman" w:cs="Times New Roman"/>
          <w:sz w:val="24"/>
          <w:szCs w:val="24"/>
          <w:lang w:val="es-ES"/>
        </w:rPr>
        <w:t>contenido s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="00293EB3" w:rsidRPr="007C1A07">
        <w:rPr>
          <w:rFonts w:ascii="Times New Roman" w:hAnsi="Times New Roman" w:cs="Times New Roman"/>
          <w:sz w:val="24"/>
          <w:szCs w:val="24"/>
          <w:lang w:val="es-ES"/>
        </w:rPr>
        <w:t>ajustará a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93EB3" w:rsidRPr="007C1A0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o dispuesto en el </w:t>
      </w:r>
      <w:r w:rsidR="00293EB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artículo 121 de la Ley Orgánica 2/2006, de 3 de mayo,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293EB3" w:rsidRPr="007C1A07">
        <w:rPr>
          <w:rFonts w:ascii="Times New Roman" w:hAnsi="Times New Roman" w:cs="Times New Roman"/>
          <w:sz w:val="24"/>
          <w:szCs w:val="24"/>
          <w:lang w:val="es-ES"/>
        </w:rPr>
        <w:t>ducació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n, </w:t>
      </w:r>
      <w:r w:rsidR="00535FC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811B0F" w:rsidRPr="007C1A07">
        <w:rPr>
          <w:rFonts w:ascii="Times New Roman" w:hAnsi="Times New Roman" w:cs="Times New Roman"/>
          <w:sz w:val="24"/>
          <w:szCs w:val="24"/>
          <w:lang w:val="es-ES"/>
        </w:rPr>
        <w:t>su</w:t>
      </w:r>
      <w:r w:rsidR="00535FC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redacción</w:t>
      </w:r>
      <w:r w:rsidR="004F0F6B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35FCA" w:rsidRPr="007C1A07">
        <w:rPr>
          <w:rFonts w:ascii="Times New Roman" w:hAnsi="Times New Roman" w:cs="Times New Roman"/>
          <w:sz w:val="24"/>
          <w:szCs w:val="24"/>
          <w:lang w:val="es-ES"/>
        </w:rPr>
        <w:t>actual</w:t>
      </w:r>
      <w:r w:rsidR="00293EB3" w:rsidRPr="007C1A07">
        <w:rPr>
          <w:rFonts w:ascii="Times New Roman" w:hAnsi="Times New Roman" w:cs="Times New Roman"/>
          <w:sz w:val="24"/>
          <w:szCs w:val="24"/>
          <w:lang w:val="es-ES"/>
        </w:rPr>
        <w:t>, los artículos</w:t>
      </w:r>
      <w:r w:rsidR="006C788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55 y 56 del D</w:t>
      </w:r>
      <w:r w:rsidR="00331630" w:rsidRPr="007C1A07">
        <w:rPr>
          <w:rFonts w:ascii="Times New Roman" w:hAnsi="Times New Roman" w:cs="Times New Roman"/>
          <w:sz w:val="24"/>
          <w:szCs w:val="24"/>
          <w:lang w:val="es-ES"/>
        </w:rPr>
        <w:t>ecret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6C788D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253/2019, de 29 de noviembre, del Conse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ll</w:t>
      </w:r>
      <w:r w:rsidR="006C788D" w:rsidRPr="007C1A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01861" w:rsidRPr="007C1A07">
        <w:rPr>
          <w:rFonts w:ascii="Times New Roman" w:hAnsi="Times New Roman" w:cs="Times New Roman"/>
          <w:sz w:val="24"/>
          <w:szCs w:val="24"/>
          <w:lang w:val="es-ES"/>
        </w:rPr>
        <w:t>y los artículos 70 y 71 del Decreto 252/2019, de 29 de noviembre, con una especial mención a l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a o</w:t>
      </w:r>
      <w:r w:rsidR="00CA54BC" w:rsidRPr="007C1A07">
        <w:rPr>
          <w:rFonts w:ascii="Times New Roman" w:hAnsi="Times New Roman" w:cs="Times New Roman"/>
          <w:sz w:val="24"/>
          <w:szCs w:val="24"/>
          <w:lang w:val="es-ES"/>
        </w:rPr>
        <w:t>rientación académica y profesional. T</w:t>
      </w:r>
      <w:r w:rsidR="00293EB3" w:rsidRPr="007C1A07">
        <w:rPr>
          <w:rFonts w:ascii="Times New Roman" w:hAnsi="Times New Roman" w:cs="Times New Roman"/>
          <w:sz w:val="24"/>
          <w:szCs w:val="24"/>
          <w:lang w:val="es-ES"/>
        </w:rPr>
        <w:t>amb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293EB3" w:rsidRPr="007C1A07">
        <w:rPr>
          <w:rFonts w:ascii="Times New Roman" w:hAnsi="Times New Roman" w:cs="Times New Roman"/>
          <w:sz w:val="24"/>
          <w:szCs w:val="24"/>
          <w:lang w:val="es-ES"/>
        </w:rPr>
        <w:t>é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293EB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serán </w:t>
      </w:r>
      <w:r w:rsidR="00293EB3" w:rsidRPr="007C1A07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aplicables el resto de </w:t>
      </w:r>
      <w:proofErr w:type="gramStart"/>
      <w:r w:rsidR="00293EB3" w:rsidRPr="007C1A07">
        <w:rPr>
          <w:rFonts w:ascii="Times New Roman" w:hAnsi="Times New Roman" w:cs="Times New Roman"/>
          <w:sz w:val="24"/>
          <w:szCs w:val="24"/>
          <w:lang w:val="es-ES"/>
        </w:rPr>
        <w:t>disposiciones</w:t>
      </w:r>
      <w:proofErr w:type="gramEnd"/>
      <w:r w:rsidR="00293EB3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vigentes que establecen la inclusión de determinados aspectos como parte del contenido del PEC.</w:t>
      </w:r>
    </w:p>
    <w:p w14:paraId="29DD7CD0" w14:textId="3FA53612" w:rsidR="0041226A" w:rsidRPr="007C1A07" w:rsidRDefault="0041226A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Artículo</w:t>
      </w:r>
      <w:r w:rsidR="004C07BF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1</w:t>
      </w:r>
      <w:r w:rsidR="00590C7F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1</w:t>
      </w: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. Normas </w:t>
      </w:r>
      <w:r w:rsidR="00CF3AB9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organización y funcionamiento</w:t>
      </w:r>
    </w:p>
    <w:p w14:paraId="176C2065" w14:textId="0F1AB121" w:rsidR="00607797" w:rsidRPr="007C1A07" w:rsidRDefault="00607797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institutos escuela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redactarán las normas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organización y funcionamiento atendiendo </w:t>
      </w:r>
      <w:r w:rsidR="004C07BF" w:rsidRPr="007C1A07">
        <w:rPr>
          <w:rFonts w:ascii="Times New Roman" w:hAnsi="Times New Roman" w:cs="Times New Roman"/>
          <w:sz w:val="24"/>
          <w:szCs w:val="24"/>
          <w:lang w:val="es-ES"/>
        </w:rPr>
        <w:t>a l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o dispuesto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en la normativa básica y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acuerdo con las líneas y criterios indicados en el PEC. La 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comunidad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educativa 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deberá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ser escuchada en sus propuestas para l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elaboración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estas normas. Las normas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organización y funcionamiento 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deben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incluir el conjunto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objetivos, principios, derechos, responsabilidades y normas por los 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se regula la convivencia de todos los miembros de la 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comunidad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educativa y que s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ajusta a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o establecido en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el Decreto </w:t>
      </w:r>
      <w:r w:rsidR="000E73C1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195/2022, de 11 de noviembre,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del Conse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ll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E73C1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igualdad y convivencia en el sistema educativo valenciano. </w:t>
      </w:r>
    </w:p>
    <w:p w14:paraId="52909470" w14:textId="1E78C696" w:rsidR="00285B94" w:rsidRPr="007C1A07" w:rsidRDefault="00285B94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Artículo</w:t>
      </w:r>
      <w:r w:rsidR="00A74562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1</w:t>
      </w:r>
      <w:r w:rsidR="00590C7F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2</w:t>
      </w: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. Programación general anual </w:t>
      </w:r>
    </w:p>
    <w:p w14:paraId="7BB84F60" w14:textId="299DC2CE" w:rsidR="00285B94" w:rsidRPr="007C1A07" w:rsidRDefault="00285B94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Los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institutos escuela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elaborarán a pri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ncipio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 cada curso académico una programación general anual. Se r</w:t>
      </w:r>
      <w:r w:rsidR="00A74562" w:rsidRPr="007C1A07">
        <w:rPr>
          <w:rFonts w:ascii="Times New Roman" w:hAnsi="Times New Roman" w:cs="Times New Roman"/>
          <w:sz w:val="24"/>
          <w:szCs w:val="24"/>
          <w:lang w:val="es-ES"/>
        </w:rPr>
        <w:t>egir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="00A74562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A74562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acuerdo con 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lo previsto en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la normativa básica, los decretos de regulación de l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organización y el funcionamiento de las enseñanzas que integra y las resoluciones vigentes que establezcan la inclusión de determinados aspectos como parte del contenido de la PGA.</w:t>
      </w:r>
    </w:p>
    <w:p w14:paraId="4E4F9496" w14:textId="3124280A" w:rsidR="001D61E6" w:rsidRPr="007C1A07" w:rsidRDefault="001D61E6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Artículo</w:t>
      </w:r>
      <w:r w:rsidR="00A74562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1</w:t>
      </w:r>
      <w:r w:rsidR="00590C7F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3</w:t>
      </w: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.</w:t>
      </w:r>
      <w:r w:rsidR="001B6176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Ad</w:t>
      </w:r>
      <w:r w:rsidR="00A436AD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scripció</w:t>
      </w:r>
      <w:r w:rsidR="00D41826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n</w:t>
      </w:r>
      <w:r w:rsidR="00A436AD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los institu</w:t>
      </w:r>
      <w:r w:rsidR="00C83105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t</w:t>
      </w:r>
      <w:r w:rsidR="00D41826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o</w:t>
      </w:r>
      <w:r w:rsidR="00A436AD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s escuela </w:t>
      </w:r>
    </w:p>
    <w:p w14:paraId="4CA4E48A" w14:textId="5D4BEB9B" w:rsidR="00F26232" w:rsidRPr="007C1A07" w:rsidRDefault="00701861" w:rsidP="008A0241">
      <w:pPr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 los institutos escuela </w:t>
      </w:r>
      <w:r w:rsidR="00313165" w:rsidRPr="007C1A07">
        <w:rPr>
          <w:rFonts w:ascii="Times New Roman" w:hAnsi="Times New Roman" w:cs="Times New Roman"/>
          <w:sz w:val="24"/>
          <w:szCs w:val="24"/>
          <w:lang w:val="es-ES"/>
        </w:rPr>
        <w:t>se podrán definir adscripciones, a efectos de l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313165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admisión, en 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b</w:t>
      </w:r>
      <w:r w:rsidR="00313165" w:rsidRPr="007C1A07">
        <w:rPr>
          <w:rFonts w:ascii="Times New Roman" w:hAnsi="Times New Roman" w:cs="Times New Roman"/>
          <w:sz w:val="24"/>
          <w:szCs w:val="24"/>
          <w:lang w:val="es-ES"/>
        </w:rPr>
        <w:t>achillerato.</w:t>
      </w:r>
    </w:p>
    <w:p w14:paraId="644CBD61" w14:textId="464B0294" w:rsidR="00026B65" w:rsidRPr="007C1A07" w:rsidRDefault="00F26232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Artículo 1</w:t>
      </w:r>
      <w:r w:rsidR="00590C7F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4</w:t>
      </w: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. Mantenimiento</w:t>
      </w:r>
      <w:r w:rsidR="0021500A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, conservación y vigilancia de las instalaciones</w:t>
      </w:r>
    </w:p>
    <w:p w14:paraId="786AFDB9" w14:textId="2F483825" w:rsidR="007C1A07" w:rsidRPr="007C1A07" w:rsidRDefault="00026B65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1.</w:t>
      </w:r>
      <w:r w:rsidR="0021500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L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a conservación, el mantenimiento y la vigilancia de los edificios destinados a l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1500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institutos escuela que integran las enseñanzas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21500A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educación infantil, educación primaria y educación secundaria obligatoria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corresponderán a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ayuntamiento respectivo, con l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excepción de las infraestructuras de comunicaciones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el mantenim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ent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 l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s un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idades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educació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secund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ria. La </w:t>
      </w:r>
      <w:proofErr w:type="spellStart"/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conselleria</w:t>
      </w:r>
      <w:proofErr w:type="spellEnd"/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competent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en mat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ria d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educació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realizar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una dotació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adicional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en l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os gastos 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de funcionam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ent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del centr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o,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proporcional a l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s uni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dade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s d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educació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secund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ria 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con las que cuente 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el centr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o, con el fin de 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atend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er a los gastos 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de mantenim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ent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d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dichas 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uni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dades</w:t>
      </w:r>
      <w:r w:rsidR="007C1A07" w:rsidRPr="007C1A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D916E16" w14:textId="376A3B5A" w:rsidR="0021500A" w:rsidRPr="007C1A07" w:rsidRDefault="00026B65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2. Cualquier miembro de la </w:t>
      </w:r>
      <w:r w:rsidR="009C3D73" w:rsidRPr="007C1A07">
        <w:rPr>
          <w:rFonts w:ascii="Times New Roman" w:hAnsi="Times New Roman" w:cs="Times New Roman"/>
          <w:sz w:val="24"/>
          <w:szCs w:val="24"/>
          <w:lang w:val="es-ES"/>
        </w:rPr>
        <w:t>comunidad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educativa que sea conocedor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una deficiencia en las instalaciones o en 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equipa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miento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did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ctic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la comunicará inmediatamente a la dirección del centro.</w:t>
      </w:r>
    </w:p>
    <w:p w14:paraId="14DF9C94" w14:textId="17FC8E99" w:rsidR="0021500A" w:rsidRPr="007C1A07" w:rsidRDefault="00026B65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3. La dirección del centro docente comunicará a la corporación local cualquier deficiencia que se produzca en las instalaciones 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tras conocer la situación.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E2129AD" w14:textId="39D612BB" w:rsidR="0021500A" w:rsidRPr="007C1A07" w:rsidRDefault="00026B65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4. La dirección del centro docente comunicará al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órgano competente en materia TIC, 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según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el procedimiento que</w:t>
      </w:r>
      <w:r w:rsidR="00090EB8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se determine, cualquier deficiencia que se produzca en la infraestructura de comunicaciones 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tras conocer la situación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0E29EA" w:rsidRPr="007C1A07">
        <w:rPr>
          <w:rFonts w:ascii="Times New Roman" w:hAnsi="Times New Roman" w:cs="Times New Roman"/>
          <w:sz w:val="24"/>
          <w:szCs w:val="24"/>
          <w:lang w:val="es-ES"/>
        </w:rPr>
        <w:t>simismo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informará de la comunicación realizada a la dirección territorial de la </w:t>
      </w:r>
      <w:proofErr w:type="spellStart"/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onselleria</w:t>
      </w:r>
      <w:proofErr w:type="spellEnd"/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competente en materia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educación.</w:t>
      </w:r>
    </w:p>
    <w:p w14:paraId="1592FDBB" w14:textId="3433EFA7" w:rsidR="0021500A" w:rsidRPr="007C1A07" w:rsidRDefault="00026B65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5. La dirección del centro facilitará 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acceso al centro de los técnicos de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órgano competente en materia TIC, y atenderá 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sus indicaciones 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sobre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infraestructura y 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accesos de comunicaciones, así como respecto al hardware y el software.</w:t>
      </w:r>
    </w:p>
    <w:p w14:paraId="25069EF3" w14:textId="3A7BE311" w:rsidR="00F871A5" w:rsidRPr="007C1A07" w:rsidRDefault="0021500A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Artículo 1</w:t>
      </w:r>
      <w:r w:rsidR="00590C7F"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5</w:t>
      </w:r>
      <w:r w:rsidRPr="007C1A07">
        <w:rPr>
          <w:rFonts w:ascii="Times New Roman" w:hAnsi="Times New Roman" w:cs="Times New Roman"/>
          <w:b/>
          <w:bCs/>
          <w:sz w:val="24"/>
          <w:szCs w:val="24"/>
          <w:lang w:val="es-ES"/>
        </w:rPr>
        <w:t>. Personal docente y personal no docente</w:t>
      </w:r>
    </w:p>
    <w:p w14:paraId="229F35CE" w14:textId="7C74829E" w:rsidR="00F871A5" w:rsidRPr="007C1A07" w:rsidRDefault="0019148C" w:rsidP="008D0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</w:pPr>
      <w:r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1. </w:t>
      </w:r>
      <w:r w:rsidR="00F871A5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Personal docente</w:t>
      </w:r>
    </w:p>
    <w:p w14:paraId="57E28D2F" w14:textId="1FCD93FB" w:rsidR="0086309F" w:rsidRPr="007C1A07" w:rsidRDefault="00F871A5" w:rsidP="008D06C2">
      <w:pPr>
        <w:spacing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</w:pPr>
      <w:r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La </w:t>
      </w:r>
      <w:proofErr w:type="spellStart"/>
      <w:r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conselleria</w:t>
      </w:r>
      <w:proofErr w:type="spellEnd"/>
      <w:r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 </w:t>
      </w:r>
      <w:r w:rsidR="00A800C3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competente en materia de educación</w:t>
      </w:r>
      <w:r w:rsidR="0086309F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dotará </w:t>
      </w:r>
      <w:r w:rsidR="00D41826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a </w:t>
      </w:r>
      <w:r w:rsidR="00090EB8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l</w:t>
      </w:r>
      <w:r w:rsidR="00D41826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o</w:t>
      </w:r>
      <w:r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s institutos escuela del personal necesario para impartir el currículum </w:t>
      </w:r>
      <w:r w:rsidR="0086309F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de las diferentes etapas según </w:t>
      </w:r>
      <w:r w:rsidR="00D41826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lo establecido </w:t>
      </w:r>
      <w:r w:rsidR="0086309F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en la normativa </w:t>
      </w:r>
      <w:r w:rsidR="005D6C29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de dotación de plantillas </w:t>
      </w:r>
      <w:r w:rsidR="0086309F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específica de la </w:t>
      </w:r>
      <w:proofErr w:type="spellStart"/>
      <w:r w:rsidR="009C3D73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Comunitat</w:t>
      </w:r>
      <w:proofErr w:type="spellEnd"/>
      <w:r w:rsidR="0086309F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 Valenciana.</w:t>
      </w:r>
    </w:p>
    <w:p w14:paraId="5DC22E94" w14:textId="26DD88A1" w:rsidR="0086309F" w:rsidRPr="007C1A07" w:rsidRDefault="0019148C" w:rsidP="008D06C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</w:pPr>
      <w:r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2. </w:t>
      </w:r>
      <w:r w:rsidR="0086309F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Personal no docente</w:t>
      </w:r>
    </w:p>
    <w:p w14:paraId="3E306E26" w14:textId="330A1402" w:rsidR="00CF6C28" w:rsidRPr="007C1A07" w:rsidRDefault="00CF6C28" w:rsidP="0067661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</w:pPr>
      <w:r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Para la gestión administrativa </w:t>
      </w:r>
      <w:r w:rsidR="00D41826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deberá</w:t>
      </w:r>
      <w:r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 contar</w:t>
      </w:r>
      <w:r w:rsidR="00D41826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se</w:t>
      </w:r>
      <w:r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 con persona</w:t>
      </w:r>
      <w:r w:rsidR="005D5697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l</w:t>
      </w:r>
      <w:r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 auxiliar </w:t>
      </w:r>
      <w:r w:rsidR="00D41826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a</w:t>
      </w:r>
      <w:r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dministrati</w:t>
      </w:r>
      <w:r w:rsidR="00D41826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vo</w:t>
      </w:r>
      <w:r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 a cargo de la </w:t>
      </w:r>
      <w:proofErr w:type="spellStart"/>
      <w:r w:rsidR="00A800C3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c</w:t>
      </w:r>
      <w:r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onselleria</w:t>
      </w:r>
      <w:proofErr w:type="spellEnd"/>
      <w:r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 </w:t>
      </w:r>
      <w:r w:rsidR="00A800C3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competente en materia de educación</w:t>
      </w:r>
      <w:r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. Además, habrá </w:t>
      </w:r>
      <w:r w:rsidR="005D5697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>personal</w:t>
      </w:r>
      <w:r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 subalterno a cargo de</w:t>
      </w:r>
      <w:r w:rsidR="00D41826"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l </w:t>
      </w:r>
      <w:r w:rsidRPr="007C1A07"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  <w:t xml:space="preserve">ayuntamiento respectivo. </w:t>
      </w:r>
    </w:p>
    <w:p w14:paraId="2A10AD6E" w14:textId="312026D3" w:rsidR="00D130B2" w:rsidRPr="007C1A07" w:rsidRDefault="00D130B2" w:rsidP="00D130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DISPOSICIÓN ADICIONAL</w:t>
      </w:r>
    </w:p>
    <w:p w14:paraId="5CDA153F" w14:textId="77777777" w:rsidR="00D130B2" w:rsidRPr="007C1A07" w:rsidRDefault="00D130B2" w:rsidP="00D130B2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Única. No incremento del gasto público</w:t>
      </w:r>
    </w:p>
    <w:p w14:paraId="356E0C3F" w14:textId="56F2CF0E" w:rsidR="00D130B2" w:rsidRPr="007C1A07" w:rsidRDefault="00D130B2" w:rsidP="0067661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aplicación y el posterior despliegue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esta orden no podrán tener incidencia en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el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incremento de la dotación de todos y cada uno de los capítulos de gasto asignado a la </w:t>
      </w:r>
      <w:proofErr w:type="spellStart"/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onselleria</w:t>
      </w:r>
      <w:proofErr w:type="spellEnd"/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competente en materia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educación y, en todo caso, tendrá que ser atendido con los medios personales y materiales de 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dicha </w:t>
      </w:r>
      <w:proofErr w:type="spellStart"/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>onselleria</w:t>
      </w:r>
      <w:proofErr w:type="spellEnd"/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59D8981D" w14:textId="779D250B" w:rsidR="00D130B2" w:rsidRPr="007C1A07" w:rsidRDefault="00D130B2" w:rsidP="00D130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DISPOSICIÓN TRANSITORIA</w:t>
      </w:r>
    </w:p>
    <w:p w14:paraId="65507875" w14:textId="40D9B95B" w:rsidR="00D130B2" w:rsidRPr="007C1A07" w:rsidRDefault="00D130B2" w:rsidP="00D13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Única. </w:t>
      </w:r>
      <w:r w:rsidR="00476C74" w:rsidRPr="007C1A07">
        <w:rPr>
          <w:rFonts w:ascii="Times New Roman" w:hAnsi="Times New Roman" w:cs="Times New Roman"/>
          <w:sz w:val="24"/>
          <w:szCs w:val="24"/>
          <w:lang w:val="es-ES"/>
        </w:rPr>
        <w:t>Clarificación normativa.</w:t>
      </w:r>
    </w:p>
    <w:p w14:paraId="276A392C" w14:textId="297A8F5F" w:rsidR="00476C74" w:rsidRPr="007C1A07" w:rsidRDefault="00476C74" w:rsidP="0067661C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En todo aquello que no se contradiga con el contenido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esta </w:t>
      </w:r>
      <w:r w:rsidR="008C5F37" w:rsidRPr="007C1A07">
        <w:rPr>
          <w:rFonts w:ascii="Times New Roman" w:hAnsi="Times New Roman" w:cs="Times New Roman"/>
          <w:sz w:val="24"/>
          <w:szCs w:val="24"/>
          <w:lang w:val="es-ES"/>
        </w:rPr>
        <w:t>Orde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8C5F37" w:rsidRPr="007C1A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los institutos escuela aplicarán 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lo que determinen el </w:t>
      </w:r>
      <w:r w:rsidR="007130D4" w:rsidRPr="007C1A07">
        <w:rPr>
          <w:rFonts w:ascii="Times New Roman" w:hAnsi="Times New Roman" w:cs="Times New Roman"/>
          <w:sz w:val="24"/>
          <w:szCs w:val="24"/>
          <w:lang w:val="es-ES"/>
        </w:rPr>
        <w:t>Decreto 253/2019, de 29 de noviembre, del Conse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ll</w:t>
      </w:r>
      <w:r w:rsidR="007130D4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, y 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7130D4" w:rsidRPr="007C1A07">
        <w:rPr>
          <w:rFonts w:ascii="Times New Roman" w:hAnsi="Times New Roman" w:cs="Times New Roman"/>
          <w:sz w:val="24"/>
          <w:szCs w:val="24"/>
          <w:lang w:val="es-ES"/>
        </w:rPr>
        <w:t>l Decreto 252/2019, de 29 de noviembre, del Conse</w:t>
      </w:r>
      <w:r w:rsidR="00D41826" w:rsidRPr="007C1A07">
        <w:rPr>
          <w:rFonts w:ascii="Times New Roman" w:hAnsi="Times New Roman" w:cs="Times New Roman"/>
          <w:sz w:val="24"/>
          <w:szCs w:val="24"/>
          <w:lang w:val="es-ES"/>
        </w:rPr>
        <w:t>ll</w:t>
      </w:r>
      <w:r w:rsidR="002825C3" w:rsidRPr="007C1A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9D6B5B1" w14:textId="77777777" w:rsidR="00D130B2" w:rsidRPr="007C1A07" w:rsidRDefault="00D130B2" w:rsidP="00D130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DISPOSICIÓN DEROGATORIA</w:t>
      </w:r>
    </w:p>
    <w:p w14:paraId="3D053599" w14:textId="77777777" w:rsidR="00D130B2" w:rsidRPr="007C1A07" w:rsidRDefault="00D130B2" w:rsidP="00D13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Única. Derogación normativa</w:t>
      </w:r>
    </w:p>
    <w:p w14:paraId="0BE5F073" w14:textId="3F613A0E" w:rsidR="00D130B2" w:rsidRPr="007C1A07" w:rsidRDefault="00D130B2" w:rsidP="0067661C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Quedan derogadas todas las disposiciones del mismo rango o inferior que s</w:t>
      </w:r>
      <w:r w:rsidR="006104C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opongan a lo dispuesto en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esta orden.</w:t>
      </w:r>
    </w:p>
    <w:p w14:paraId="0F46124B" w14:textId="77777777" w:rsidR="00D130B2" w:rsidRPr="007C1A07" w:rsidRDefault="00D130B2" w:rsidP="00D130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DISPOSICIONES FINALES</w:t>
      </w:r>
    </w:p>
    <w:p w14:paraId="0E3888A9" w14:textId="77777777" w:rsidR="00D130B2" w:rsidRPr="007C1A07" w:rsidRDefault="00D130B2" w:rsidP="00D13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Primera. Aplicación y ejecución</w:t>
      </w:r>
    </w:p>
    <w:p w14:paraId="29DF84D3" w14:textId="7563F1EF" w:rsidR="00D130B2" w:rsidRPr="007C1A07" w:rsidRDefault="00D130B2" w:rsidP="00D13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6104C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autoriza</w:t>
      </w:r>
      <w:r w:rsidR="006104C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la persona titular de la </w:t>
      </w:r>
      <w:r w:rsidR="008C5F37" w:rsidRPr="007C1A07">
        <w:rPr>
          <w:rFonts w:ascii="Times New Roman" w:hAnsi="Times New Roman" w:cs="Times New Roman"/>
          <w:sz w:val="24"/>
          <w:szCs w:val="24"/>
          <w:lang w:val="es-ES"/>
        </w:rPr>
        <w:t>secretaría autonómica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competente en materia </w:t>
      </w:r>
      <w:r w:rsidR="008C5F37" w:rsidRPr="007C1A07">
        <w:rPr>
          <w:rFonts w:ascii="Times New Roman" w:hAnsi="Times New Roman" w:cs="Times New Roman"/>
          <w:sz w:val="24"/>
          <w:szCs w:val="24"/>
          <w:lang w:val="es-ES"/>
        </w:rPr>
        <w:t>de educación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p</w:t>
      </w:r>
      <w:r w:rsidR="006104C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ara que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dict</w:t>
      </w:r>
      <w:r w:rsidR="006104C6" w:rsidRPr="007C1A0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las disposiciones necesarias para l</w:t>
      </w:r>
      <w:r w:rsidR="006104C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aplicación y ejecución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esta orden.</w:t>
      </w:r>
    </w:p>
    <w:p w14:paraId="75156EED" w14:textId="77777777" w:rsidR="00D130B2" w:rsidRPr="007C1A07" w:rsidRDefault="00D130B2" w:rsidP="00D13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Segunda. Entrada en vigor</w:t>
      </w:r>
    </w:p>
    <w:p w14:paraId="524D6984" w14:textId="4827A3B4" w:rsidR="00D130B2" w:rsidRPr="007C1A07" w:rsidRDefault="00D130B2" w:rsidP="00D13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Esta orden entrará en vigor </w:t>
      </w:r>
      <w:r w:rsidR="006104C6" w:rsidRPr="007C1A0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6104C6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día siguiente </w:t>
      </w:r>
      <w:r w:rsidR="006104C6" w:rsidRPr="007C1A07">
        <w:rPr>
          <w:rFonts w:ascii="Times New Roman" w:hAnsi="Times New Roman" w:cs="Times New Roman"/>
          <w:sz w:val="24"/>
          <w:szCs w:val="24"/>
          <w:lang w:val="es-ES"/>
        </w:rPr>
        <w:t>de su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publicación en el </w:t>
      </w:r>
      <w:proofErr w:type="spellStart"/>
      <w:r w:rsidRPr="007C1A07">
        <w:rPr>
          <w:rFonts w:ascii="Times New Roman" w:hAnsi="Times New Roman" w:cs="Times New Roman"/>
          <w:sz w:val="24"/>
          <w:szCs w:val="24"/>
          <w:lang w:val="es-ES"/>
        </w:rPr>
        <w:t>Diari</w:t>
      </w:r>
      <w:proofErr w:type="spellEnd"/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Oficial de la Generalitat Valenciana y producirá efectos a partir de</w:t>
      </w:r>
      <w:r w:rsidR="006104C6" w:rsidRPr="007C1A0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 inicio del curso escolar 202</w:t>
      </w:r>
      <w:r w:rsidR="00476C74" w:rsidRPr="007C1A07">
        <w:rPr>
          <w:rFonts w:ascii="Times New Roman" w:hAnsi="Times New Roman" w:cs="Times New Roman"/>
          <w:sz w:val="24"/>
          <w:szCs w:val="24"/>
          <w:lang w:val="es-ES"/>
        </w:rPr>
        <w:t>3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-202</w:t>
      </w:r>
      <w:r w:rsidR="00476C74" w:rsidRPr="007C1A07">
        <w:rPr>
          <w:rFonts w:ascii="Times New Roman" w:hAnsi="Times New Roman" w:cs="Times New Roman"/>
          <w:sz w:val="24"/>
          <w:szCs w:val="24"/>
          <w:lang w:val="es-ES"/>
        </w:rPr>
        <w:t>4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ED5CAAF" w14:textId="77777777" w:rsidR="00D130B2" w:rsidRPr="007C1A07" w:rsidRDefault="00D130B2" w:rsidP="00D13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ACDA4B1" w14:textId="77777777" w:rsidR="00D130B2" w:rsidRPr="007C1A07" w:rsidRDefault="00D130B2" w:rsidP="00D13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València, </w:t>
      </w:r>
    </w:p>
    <w:p w14:paraId="6E3403B9" w14:textId="34EF9E19" w:rsidR="00D130B2" w:rsidRPr="007C1A07" w:rsidRDefault="00D130B2" w:rsidP="006104C6">
      <w:pPr>
        <w:tabs>
          <w:tab w:val="left" w:pos="3686"/>
        </w:tabs>
        <w:spacing w:line="240" w:lineRule="auto"/>
        <w:ind w:left="3686" w:firstLine="28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La conse</w:t>
      </w:r>
      <w:r w:rsidR="006104C6" w:rsidRPr="007C1A07">
        <w:rPr>
          <w:rFonts w:ascii="Times New Roman" w:hAnsi="Times New Roman" w:cs="Times New Roman"/>
          <w:sz w:val="24"/>
          <w:szCs w:val="24"/>
          <w:lang w:val="es-ES"/>
        </w:rPr>
        <w:t>lle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ra </w:t>
      </w:r>
      <w:r w:rsidR="00CF3AB9" w:rsidRPr="007C1A0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7C1A07">
        <w:rPr>
          <w:rFonts w:ascii="Times New Roman" w:hAnsi="Times New Roman" w:cs="Times New Roman"/>
          <w:sz w:val="24"/>
          <w:szCs w:val="24"/>
          <w:lang w:val="es-ES"/>
        </w:rPr>
        <w:t>Educación, Cultura y Deporte,</w:t>
      </w:r>
    </w:p>
    <w:p w14:paraId="56F9884F" w14:textId="5C7FBFEC" w:rsidR="00F0399B" w:rsidRPr="00CF3AB9" w:rsidRDefault="00D130B2" w:rsidP="006104C6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ca-ES-valencia"/>
        </w:rPr>
      </w:pPr>
      <w:r w:rsidRPr="007C1A07">
        <w:rPr>
          <w:rFonts w:ascii="Times New Roman" w:hAnsi="Times New Roman" w:cs="Times New Roman"/>
          <w:sz w:val="24"/>
          <w:szCs w:val="24"/>
          <w:lang w:val="es-ES"/>
        </w:rPr>
        <w:t>RAQUEL TAMARIT IRANZO</w:t>
      </w:r>
    </w:p>
    <w:sectPr w:rsidR="00F0399B" w:rsidRPr="00CF3AB9" w:rsidSect="000A0FE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DD39" w14:textId="77777777" w:rsidR="00744B82" w:rsidRDefault="00744B82" w:rsidP="00EE1243">
      <w:pPr>
        <w:spacing w:after="0" w:line="240" w:lineRule="auto"/>
      </w:pPr>
      <w:r>
        <w:separator/>
      </w:r>
    </w:p>
  </w:endnote>
  <w:endnote w:type="continuationSeparator" w:id="0">
    <w:p w14:paraId="25DD3998" w14:textId="77777777" w:rsidR="00744B82" w:rsidRDefault="00744B82" w:rsidP="00EE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Arial Unicode MS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utura Md BT">
    <w:altName w:val="Century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3166639"/>
      <w:docPartObj>
        <w:docPartGallery w:val="Page Numbers (Bottom of Page)"/>
        <w:docPartUnique/>
      </w:docPartObj>
    </w:sdtPr>
    <w:sdtEndPr/>
    <w:sdtContent>
      <w:p w14:paraId="3AE3697F" w14:textId="77777777" w:rsidR="002825C3" w:rsidRDefault="002825C3">
        <w:pPr>
          <w:pStyle w:val="Piedepgina"/>
          <w:jc w:val="center"/>
        </w:pPr>
      </w:p>
      <w:p w14:paraId="5F9DC20D" w14:textId="094F1B9F" w:rsidR="00992949" w:rsidRDefault="0099294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757CD5" w14:textId="77777777" w:rsidR="004F0F6B" w:rsidRDefault="004F0F6B" w:rsidP="004F0F6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5C6E1" w14:textId="77777777" w:rsidR="00744B82" w:rsidRDefault="00744B82" w:rsidP="00EE1243">
      <w:pPr>
        <w:spacing w:after="0" w:line="240" w:lineRule="auto"/>
      </w:pPr>
      <w:r>
        <w:separator/>
      </w:r>
    </w:p>
  </w:footnote>
  <w:footnote w:type="continuationSeparator" w:id="0">
    <w:p w14:paraId="277FF0FC" w14:textId="77777777" w:rsidR="00744B82" w:rsidRDefault="00744B82" w:rsidP="00EE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127"/>
      <w:gridCol w:w="4536"/>
      <w:gridCol w:w="1842"/>
    </w:tblGrid>
    <w:tr w:rsidR="0067661C" w14:paraId="0888134A" w14:textId="77777777" w:rsidTr="00815AAA">
      <w:trPr>
        <w:trHeight w:hRule="exact" w:val="867"/>
      </w:trPr>
      <w:tc>
        <w:tcPr>
          <w:tcW w:w="2127" w:type="dxa"/>
          <w:shd w:val="clear" w:color="auto" w:fill="auto"/>
        </w:tcPr>
        <w:p w14:paraId="212F2719" w14:textId="77777777" w:rsidR="0067661C" w:rsidRDefault="0067661C" w:rsidP="0067661C">
          <w:pPr>
            <w:pStyle w:val="Contingutdelataula"/>
            <w:tabs>
              <w:tab w:val="left" w:pos="2268"/>
            </w:tabs>
          </w:pPr>
        </w:p>
      </w:tc>
      <w:tc>
        <w:tcPr>
          <w:tcW w:w="4536" w:type="dxa"/>
          <w:shd w:val="clear" w:color="auto" w:fill="auto"/>
          <w:vAlign w:val="center"/>
        </w:tcPr>
        <w:p w14:paraId="28FBA760" w14:textId="4E942E37" w:rsidR="0067661C" w:rsidRPr="00C87F2D" w:rsidRDefault="0067661C" w:rsidP="0067661C">
          <w:pPr>
            <w:pStyle w:val="Contingutdelataula"/>
            <w:jc w:val="center"/>
            <w:rPr>
              <w:rFonts w:ascii="Futura Md BT" w:hAnsi="Futura Md BT"/>
              <w:sz w:val="16"/>
              <w:szCs w:val="16"/>
            </w:rPr>
          </w:pPr>
          <w:r w:rsidRPr="00C87F2D">
            <w:rPr>
              <w:rFonts w:ascii="Futura Md BT" w:hAnsi="Futura Md BT"/>
              <w:sz w:val="16"/>
              <w:szCs w:val="16"/>
            </w:rPr>
            <w:t>Direcció</w:t>
          </w:r>
          <w:r w:rsidR="005B5CDD">
            <w:rPr>
              <w:rFonts w:ascii="Futura Md BT" w:hAnsi="Futura Md BT"/>
              <w:sz w:val="16"/>
              <w:szCs w:val="16"/>
            </w:rPr>
            <w:t>n</w:t>
          </w:r>
          <w:r w:rsidRPr="00C87F2D">
            <w:rPr>
              <w:rFonts w:ascii="Futura Md BT" w:hAnsi="Futura Md BT"/>
              <w:sz w:val="16"/>
              <w:szCs w:val="16"/>
            </w:rPr>
            <w:t xml:space="preserve"> General de Centr</w:t>
          </w:r>
          <w:r w:rsidR="005B5CDD">
            <w:rPr>
              <w:rFonts w:ascii="Futura Md BT" w:hAnsi="Futura Md BT"/>
              <w:sz w:val="16"/>
              <w:szCs w:val="16"/>
            </w:rPr>
            <w:t>o</w:t>
          </w:r>
          <w:r w:rsidRPr="00C87F2D">
            <w:rPr>
              <w:rFonts w:ascii="Futura Md BT" w:hAnsi="Futura Md BT"/>
              <w:sz w:val="16"/>
              <w:szCs w:val="16"/>
            </w:rPr>
            <w:t>s Docent</w:t>
          </w:r>
          <w:r w:rsidR="005B5CDD">
            <w:rPr>
              <w:rFonts w:ascii="Futura Md BT" w:hAnsi="Futura Md BT"/>
              <w:sz w:val="16"/>
              <w:szCs w:val="16"/>
            </w:rPr>
            <w:t>e</w:t>
          </w:r>
          <w:r w:rsidRPr="00C87F2D">
            <w:rPr>
              <w:rFonts w:ascii="Futura Md BT" w:hAnsi="Futura Md BT"/>
              <w:sz w:val="16"/>
              <w:szCs w:val="16"/>
            </w:rPr>
            <w:t>s</w:t>
          </w:r>
        </w:p>
      </w:tc>
      <w:tc>
        <w:tcPr>
          <w:tcW w:w="1842" w:type="dxa"/>
          <w:shd w:val="clear" w:color="auto" w:fill="auto"/>
          <w:vAlign w:val="center"/>
        </w:tcPr>
        <w:p w14:paraId="5950D7AE" w14:textId="77777777" w:rsidR="0067661C" w:rsidRDefault="0067661C" w:rsidP="0067661C">
          <w:pPr>
            <w:pStyle w:val="Textoindependiente"/>
            <w:spacing w:after="0"/>
            <w:jc w:val="center"/>
            <w:rPr>
              <w:rFonts w:ascii="Futura Md BT" w:hAnsi="Futura Md BT"/>
              <w:sz w:val="15"/>
            </w:rPr>
          </w:pPr>
        </w:p>
        <w:p w14:paraId="0D6F04D5" w14:textId="77777777" w:rsidR="0067661C" w:rsidRDefault="0067661C" w:rsidP="0067661C">
          <w:pPr>
            <w:pStyle w:val="Textoindependiente"/>
            <w:spacing w:after="0"/>
            <w:jc w:val="center"/>
            <w:rPr>
              <w:rFonts w:ascii="Futura Md BT" w:hAnsi="Futura Md BT"/>
              <w:sz w:val="15"/>
            </w:rPr>
          </w:pPr>
          <w:r>
            <w:rPr>
              <w:rFonts w:ascii="Futura Md BT" w:hAnsi="Futura Md BT"/>
              <w:sz w:val="15"/>
            </w:rPr>
            <w:t>Av. de Campanar, 32</w:t>
          </w:r>
        </w:p>
        <w:p w14:paraId="771911F4" w14:textId="77777777" w:rsidR="0067661C" w:rsidRDefault="0067661C" w:rsidP="0067661C">
          <w:pPr>
            <w:pStyle w:val="Textoindependiente"/>
            <w:spacing w:after="0"/>
            <w:jc w:val="center"/>
            <w:rPr>
              <w:rFonts w:ascii="Futura Md BT" w:hAnsi="Futura Md BT"/>
              <w:sz w:val="15"/>
            </w:rPr>
          </w:pPr>
          <w:r>
            <w:rPr>
              <w:rFonts w:ascii="Futura Md BT" w:hAnsi="Futura Md BT"/>
              <w:sz w:val="15"/>
            </w:rPr>
            <w:t>46015 VALÈNCIA</w:t>
          </w:r>
        </w:p>
        <w:p w14:paraId="17D2AEC9" w14:textId="77777777" w:rsidR="0067661C" w:rsidRDefault="0067661C" w:rsidP="0067661C">
          <w:pPr>
            <w:pStyle w:val="Textoindependiente"/>
            <w:spacing w:after="0"/>
            <w:jc w:val="right"/>
            <w:rPr>
              <w:rFonts w:ascii="Futura Md BT" w:hAnsi="Futura Md BT"/>
              <w:sz w:val="15"/>
              <w:lang w:val="pt-BR"/>
            </w:rPr>
          </w:pPr>
        </w:p>
      </w:tc>
    </w:tr>
  </w:tbl>
  <w:p w14:paraId="6758AF2F" w14:textId="77777777" w:rsidR="0067661C" w:rsidRDefault="0067661C" w:rsidP="0067661C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1712BB48" wp14:editId="44A77C84">
          <wp:simplePos x="0" y="0"/>
          <wp:positionH relativeFrom="column">
            <wp:posOffset>24765</wp:posOffset>
          </wp:positionH>
          <wp:positionV relativeFrom="paragraph">
            <wp:posOffset>-730250</wp:posOffset>
          </wp:positionV>
          <wp:extent cx="1660525" cy="892810"/>
          <wp:effectExtent l="0" t="0" r="0" b="2540"/>
          <wp:wrapNone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950" r="14581" b="12031"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892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728C85" w14:textId="77777777" w:rsidR="002825C3" w:rsidRDefault="002825C3" w:rsidP="004F0F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4173"/>
    <w:multiLevelType w:val="hybridMultilevel"/>
    <w:tmpl w:val="88C69A60"/>
    <w:lvl w:ilvl="0" w:tplc="08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13A9"/>
    <w:multiLevelType w:val="hybridMultilevel"/>
    <w:tmpl w:val="42227BF8"/>
    <w:lvl w:ilvl="0" w:tplc="08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10A1"/>
    <w:multiLevelType w:val="hybridMultilevel"/>
    <w:tmpl w:val="9A8EB0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9FF"/>
    <w:multiLevelType w:val="hybridMultilevel"/>
    <w:tmpl w:val="2DB87A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94F18"/>
    <w:multiLevelType w:val="hybridMultilevel"/>
    <w:tmpl w:val="75083B6E"/>
    <w:lvl w:ilvl="0" w:tplc="45A2E1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05964"/>
    <w:multiLevelType w:val="hybridMultilevel"/>
    <w:tmpl w:val="3C1A2048"/>
    <w:lvl w:ilvl="0" w:tplc="21DC46B8">
      <w:start w:val="2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05D32"/>
    <w:multiLevelType w:val="hybridMultilevel"/>
    <w:tmpl w:val="29BA3774"/>
    <w:lvl w:ilvl="0" w:tplc="08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F740B"/>
    <w:multiLevelType w:val="hybridMultilevel"/>
    <w:tmpl w:val="3AF42A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BBC"/>
    <w:multiLevelType w:val="hybridMultilevel"/>
    <w:tmpl w:val="329AC6F2"/>
    <w:lvl w:ilvl="0" w:tplc="C9AEAE8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30019" w:tentative="1">
      <w:start w:val="1"/>
      <w:numFmt w:val="lowerLetter"/>
      <w:lvlText w:val="%2."/>
      <w:lvlJc w:val="left"/>
      <w:pPr>
        <w:ind w:left="-3380" w:hanging="360"/>
      </w:pPr>
    </w:lvl>
    <w:lvl w:ilvl="2" w:tplc="0803001B" w:tentative="1">
      <w:start w:val="1"/>
      <w:numFmt w:val="lowerRoman"/>
      <w:lvlText w:val="%3."/>
      <w:lvlJc w:val="right"/>
      <w:pPr>
        <w:ind w:left="-2660" w:hanging="180"/>
      </w:pPr>
    </w:lvl>
    <w:lvl w:ilvl="3" w:tplc="0803000F" w:tentative="1">
      <w:start w:val="1"/>
      <w:numFmt w:val="decimal"/>
      <w:lvlText w:val="%4."/>
      <w:lvlJc w:val="left"/>
      <w:pPr>
        <w:ind w:left="-1940" w:hanging="360"/>
      </w:pPr>
    </w:lvl>
    <w:lvl w:ilvl="4" w:tplc="08030019" w:tentative="1">
      <w:start w:val="1"/>
      <w:numFmt w:val="lowerLetter"/>
      <w:lvlText w:val="%5."/>
      <w:lvlJc w:val="left"/>
      <w:pPr>
        <w:ind w:left="-1220" w:hanging="360"/>
      </w:pPr>
    </w:lvl>
    <w:lvl w:ilvl="5" w:tplc="0803001B" w:tentative="1">
      <w:start w:val="1"/>
      <w:numFmt w:val="lowerRoman"/>
      <w:lvlText w:val="%6."/>
      <w:lvlJc w:val="right"/>
      <w:pPr>
        <w:ind w:left="-500" w:hanging="180"/>
      </w:pPr>
    </w:lvl>
    <w:lvl w:ilvl="6" w:tplc="0803000F" w:tentative="1">
      <w:start w:val="1"/>
      <w:numFmt w:val="decimal"/>
      <w:lvlText w:val="%7."/>
      <w:lvlJc w:val="left"/>
      <w:pPr>
        <w:ind w:left="220" w:hanging="360"/>
      </w:pPr>
    </w:lvl>
    <w:lvl w:ilvl="7" w:tplc="08030019" w:tentative="1">
      <w:start w:val="1"/>
      <w:numFmt w:val="lowerLetter"/>
      <w:lvlText w:val="%8."/>
      <w:lvlJc w:val="left"/>
      <w:pPr>
        <w:ind w:left="940" w:hanging="360"/>
      </w:pPr>
    </w:lvl>
    <w:lvl w:ilvl="8" w:tplc="0803001B" w:tentative="1">
      <w:start w:val="1"/>
      <w:numFmt w:val="lowerRoman"/>
      <w:lvlText w:val="%9."/>
      <w:lvlJc w:val="right"/>
      <w:pPr>
        <w:ind w:left="1660" w:hanging="180"/>
      </w:pPr>
    </w:lvl>
  </w:abstractNum>
  <w:abstractNum w:abstractNumId="9" w15:restartNumberingAfterBreak="0">
    <w:nsid w:val="44715AA3"/>
    <w:multiLevelType w:val="hybridMultilevel"/>
    <w:tmpl w:val="F13403F0"/>
    <w:lvl w:ilvl="0" w:tplc="08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06155F"/>
    <w:multiLevelType w:val="multilevel"/>
    <w:tmpl w:val="EE26D082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14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9" w:hanging="1800"/>
      </w:pPr>
      <w:rPr>
        <w:rFonts w:hint="default"/>
      </w:rPr>
    </w:lvl>
  </w:abstractNum>
  <w:abstractNum w:abstractNumId="11" w15:restartNumberingAfterBreak="0">
    <w:nsid w:val="583246B6"/>
    <w:multiLevelType w:val="hybridMultilevel"/>
    <w:tmpl w:val="940C12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B272E"/>
    <w:multiLevelType w:val="hybridMultilevel"/>
    <w:tmpl w:val="8E3AC0F8"/>
    <w:lvl w:ilvl="0" w:tplc="783896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52A92"/>
    <w:multiLevelType w:val="hybridMultilevel"/>
    <w:tmpl w:val="3AF42A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C3807"/>
    <w:multiLevelType w:val="hybridMultilevel"/>
    <w:tmpl w:val="42227BF8"/>
    <w:lvl w:ilvl="0" w:tplc="08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E557C"/>
    <w:multiLevelType w:val="hybridMultilevel"/>
    <w:tmpl w:val="7110CB16"/>
    <w:lvl w:ilvl="0" w:tplc="0803000F">
      <w:start w:val="1"/>
      <w:numFmt w:val="decimal"/>
      <w:lvlText w:val="%1."/>
      <w:lvlJc w:val="left"/>
      <w:pPr>
        <w:ind w:left="720" w:hanging="360"/>
      </w:p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14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11"/>
  </w:num>
  <w:num w:numId="10">
    <w:abstractNumId w:val="4"/>
  </w:num>
  <w:num w:numId="11">
    <w:abstractNumId w:val="12"/>
  </w:num>
  <w:num w:numId="12">
    <w:abstractNumId w:val="3"/>
  </w:num>
  <w:num w:numId="13">
    <w:abstractNumId w:val="2"/>
  </w:num>
  <w:num w:numId="14">
    <w:abstractNumId w:val="7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F"/>
    <w:rsid w:val="00005085"/>
    <w:rsid w:val="00005382"/>
    <w:rsid w:val="00014F3D"/>
    <w:rsid w:val="0002138F"/>
    <w:rsid w:val="000225A1"/>
    <w:rsid w:val="00023DBE"/>
    <w:rsid w:val="00025056"/>
    <w:rsid w:val="0002567B"/>
    <w:rsid w:val="00026B65"/>
    <w:rsid w:val="000273B7"/>
    <w:rsid w:val="000303C5"/>
    <w:rsid w:val="0003040F"/>
    <w:rsid w:val="00045CF6"/>
    <w:rsid w:val="0005015D"/>
    <w:rsid w:val="00054368"/>
    <w:rsid w:val="000605E9"/>
    <w:rsid w:val="00080C59"/>
    <w:rsid w:val="00081587"/>
    <w:rsid w:val="00090EB8"/>
    <w:rsid w:val="0009199B"/>
    <w:rsid w:val="000A0FE3"/>
    <w:rsid w:val="000C1C7B"/>
    <w:rsid w:val="000D6767"/>
    <w:rsid w:val="000E29EA"/>
    <w:rsid w:val="000E73C1"/>
    <w:rsid w:val="000F44A4"/>
    <w:rsid w:val="00132124"/>
    <w:rsid w:val="001413C2"/>
    <w:rsid w:val="00180B54"/>
    <w:rsid w:val="001847F0"/>
    <w:rsid w:val="0019148C"/>
    <w:rsid w:val="001A7788"/>
    <w:rsid w:val="001B0F3E"/>
    <w:rsid w:val="001B6176"/>
    <w:rsid w:val="001C6930"/>
    <w:rsid w:val="001D1444"/>
    <w:rsid w:val="001D1603"/>
    <w:rsid w:val="001D1ABD"/>
    <w:rsid w:val="001D61E6"/>
    <w:rsid w:val="001D6311"/>
    <w:rsid w:val="001F4AD2"/>
    <w:rsid w:val="001F7636"/>
    <w:rsid w:val="00202D14"/>
    <w:rsid w:val="00206E8F"/>
    <w:rsid w:val="0021500A"/>
    <w:rsid w:val="00217068"/>
    <w:rsid w:val="00222635"/>
    <w:rsid w:val="002368FD"/>
    <w:rsid w:val="002538BF"/>
    <w:rsid w:val="002607F8"/>
    <w:rsid w:val="002825C3"/>
    <w:rsid w:val="00285B94"/>
    <w:rsid w:val="00290A95"/>
    <w:rsid w:val="00293EB3"/>
    <w:rsid w:val="002A392C"/>
    <w:rsid w:val="002C0119"/>
    <w:rsid w:val="002C4B3B"/>
    <w:rsid w:val="002D1C77"/>
    <w:rsid w:val="002E42D4"/>
    <w:rsid w:val="002F7A02"/>
    <w:rsid w:val="003067B7"/>
    <w:rsid w:val="00307EF1"/>
    <w:rsid w:val="00311976"/>
    <w:rsid w:val="00313165"/>
    <w:rsid w:val="00331630"/>
    <w:rsid w:val="0033332E"/>
    <w:rsid w:val="0033539D"/>
    <w:rsid w:val="00344C57"/>
    <w:rsid w:val="00346BAE"/>
    <w:rsid w:val="00355C1A"/>
    <w:rsid w:val="0036696F"/>
    <w:rsid w:val="00372947"/>
    <w:rsid w:val="003743E7"/>
    <w:rsid w:val="00376C3C"/>
    <w:rsid w:val="00377E17"/>
    <w:rsid w:val="003A2FC0"/>
    <w:rsid w:val="003B25DC"/>
    <w:rsid w:val="003B633A"/>
    <w:rsid w:val="003F273A"/>
    <w:rsid w:val="004074EC"/>
    <w:rsid w:val="00410AC3"/>
    <w:rsid w:val="00411BA1"/>
    <w:rsid w:val="0041226A"/>
    <w:rsid w:val="004176F3"/>
    <w:rsid w:val="00425582"/>
    <w:rsid w:val="00445C89"/>
    <w:rsid w:val="00452E54"/>
    <w:rsid w:val="00467B2F"/>
    <w:rsid w:val="00475F4D"/>
    <w:rsid w:val="00476485"/>
    <w:rsid w:val="00476C74"/>
    <w:rsid w:val="004B2767"/>
    <w:rsid w:val="004C07BF"/>
    <w:rsid w:val="004F0F6B"/>
    <w:rsid w:val="00512828"/>
    <w:rsid w:val="00512F33"/>
    <w:rsid w:val="0051367E"/>
    <w:rsid w:val="005213C1"/>
    <w:rsid w:val="00532BF1"/>
    <w:rsid w:val="00535FCA"/>
    <w:rsid w:val="0055270A"/>
    <w:rsid w:val="00566A06"/>
    <w:rsid w:val="005673AC"/>
    <w:rsid w:val="00586BC8"/>
    <w:rsid w:val="00590C7F"/>
    <w:rsid w:val="0059553F"/>
    <w:rsid w:val="005A57F1"/>
    <w:rsid w:val="005A5ED7"/>
    <w:rsid w:val="005B1E75"/>
    <w:rsid w:val="005B5CDD"/>
    <w:rsid w:val="005D4FF3"/>
    <w:rsid w:val="005D5697"/>
    <w:rsid w:val="005D6C29"/>
    <w:rsid w:val="005E1DA4"/>
    <w:rsid w:val="00606B81"/>
    <w:rsid w:val="00607797"/>
    <w:rsid w:val="00607977"/>
    <w:rsid w:val="006104C6"/>
    <w:rsid w:val="006114E5"/>
    <w:rsid w:val="00612CE0"/>
    <w:rsid w:val="0062309F"/>
    <w:rsid w:val="00645EBB"/>
    <w:rsid w:val="0067661C"/>
    <w:rsid w:val="006A0BD7"/>
    <w:rsid w:val="006A5095"/>
    <w:rsid w:val="006C2279"/>
    <w:rsid w:val="006C788D"/>
    <w:rsid w:val="006D2812"/>
    <w:rsid w:val="006F1972"/>
    <w:rsid w:val="006F1B08"/>
    <w:rsid w:val="006F4866"/>
    <w:rsid w:val="00701861"/>
    <w:rsid w:val="00702EFB"/>
    <w:rsid w:val="007130D4"/>
    <w:rsid w:val="00714E11"/>
    <w:rsid w:val="00736B16"/>
    <w:rsid w:val="00742698"/>
    <w:rsid w:val="00744B82"/>
    <w:rsid w:val="0075233F"/>
    <w:rsid w:val="00756F05"/>
    <w:rsid w:val="00757919"/>
    <w:rsid w:val="00780E17"/>
    <w:rsid w:val="00784ED2"/>
    <w:rsid w:val="007A0964"/>
    <w:rsid w:val="007C1A07"/>
    <w:rsid w:val="007D2573"/>
    <w:rsid w:val="007D57BB"/>
    <w:rsid w:val="007D6895"/>
    <w:rsid w:val="007E35BF"/>
    <w:rsid w:val="008008F0"/>
    <w:rsid w:val="00811B0F"/>
    <w:rsid w:val="008401F1"/>
    <w:rsid w:val="008546EB"/>
    <w:rsid w:val="0086309F"/>
    <w:rsid w:val="008633AA"/>
    <w:rsid w:val="00865B99"/>
    <w:rsid w:val="00883D67"/>
    <w:rsid w:val="00892FD2"/>
    <w:rsid w:val="008A0241"/>
    <w:rsid w:val="008B3624"/>
    <w:rsid w:val="008C5363"/>
    <w:rsid w:val="008C5F37"/>
    <w:rsid w:val="008D06C2"/>
    <w:rsid w:val="008D7413"/>
    <w:rsid w:val="008E66EC"/>
    <w:rsid w:val="008F7809"/>
    <w:rsid w:val="00901C8B"/>
    <w:rsid w:val="00920E1C"/>
    <w:rsid w:val="00925589"/>
    <w:rsid w:val="0093304B"/>
    <w:rsid w:val="00935EF9"/>
    <w:rsid w:val="00943032"/>
    <w:rsid w:val="00947767"/>
    <w:rsid w:val="009658FF"/>
    <w:rsid w:val="009828AE"/>
    <w:rsid w:val="00986079"/>
    <w:rsid w:val="009925C1"/>
    <w:rsid w:val="00992949"/>
    <w:rsid w:val="009C3D73"/>
    <w:rsid w:val="009D21F4"/>
    <w:rsid w:val="009E0FCC"/>
    <w:rsid w:val="00A13213"/>
    <w:rsid w:val="00A1467D"/>
    <w:rsid w:val="00A231C8"/>
    <w:rsid w:val="00A3399B"/>
    <w:rsid w:val="00A33C5D"/>
    <w:rsid w:val="00A35B62"/>
    <w:rsid w:val="00A41393"/>
    <w:rsid w:val="00A41D3E"/>
    <w:rsid w:val="00A436AD"/>
    <w:rsid w:val="00A46943"/>
    <w:rsid w:val="00A65178"/>
    <w:rsid w:val="00A74562"/>
    <w:rsid w:val="00A77127"/>
    <w:rsid w:val="00A800C3"/>
    <w:rsid w:val="00A873C5"/>
    <w:rsid w:val="00AA08B6"/>
    <w:rsid w:val="00AC143D"/>
    <w:rsid w:val="00AC7DB1"/>
    <w:rsid w:val="00AD1197"/>
    <w:rsid w:val="00AD3AA8"/>
    <w:rsid w:val="00AD7E26"/>
    <w:rsid w:val="00AE16E2"/>
    <w:rsid w:val="00AF74AB"/>
    <w:rsid w:val="00B16EDE"/>
    <w:rsid w:val="00B16F7A"/>
    <w:rsid w:val="00B2126D"/>
    <w:rsid w:val="00B327D2"/>
    <w:rsid w:val="00B32C50"/>
    <w:rsid w:val="00B36FD6"/>
    <w:rsid w:val="00B4114D"/>
    <w:rsid w:val="00B539B5"/>
    <w:rsid w:val="00B54192"/>
    <w:rsid w:val="00B62C9A"/>
    <w:rsid w:val="00B67351"/>
    <w:rsid w:val="00B84A05"/>
    <w:rsid w:val="00B91EA9"/>
    <w:rsid w:val="00B92F00"/>
    <w:rsid w:val="00BA256E"/>
    <w:rsid w:val="00BB40BA"/>
    <w:rsid w:val="00C155A5"/>
    <w:rsid w:val="00C2059A"/>
    <w:rsid w:val="00C240EC"/>
    <w:rsid w:val="00C24B3B"/>
    <w:rsid w:val="00C27A74"/>
    <w:rsid w:val="00C366B8"/>
    <w:rsid w:val="00C446F1"/>
    <w:rsid w:val="00C4691C"/>
    <w:rsid w:val="00C54A2F"/>
    <w:rsid w:val="00C60EC3"/>
    <w:rsid w:val="00C61E18"/>
    <w:rsid w:val="00C620DE"/>
    <w:rsid w:val="00C83105"/>
    <w:rsid w:val="00C924E0"/>
    <w:rsid w:val="00CA54BC"/>
    <w:rsid w:val="00CB2193"/>
    <w:rsid w:val="00CB34E4"/>
    <w:rsid w:val="00CE6E40"/>
    <w:rsid w:val="00CF3AB9"/>
    <w:rsid w:val="00CF6C28"/>
    <w:rsid w:val="00D007D3"/>
    <w:rsid w:val="00D04A88"/>
    <w:rsid w:val="00D130B2"/>
    <w:rsid w:val="00D161E3"/>
    <w:rsid w:val="00D240D2"/>
    <w:rsid w:val="00D24EAD"/>
    <w:rsid w:val="00D4124B"/>
    <w:rsid w:val="00D41826"/>
    <w:rsid w:val="00D4222E"/>
    <w:rsid w:val="00D42CCC"/>
    <w:rsid w:val="00D45182"/>
    <w:rsid w:val="00D5390D"/>
    <w:rsid w:val="00D64872"/>
    <w:rsid w:val="00D66668"/>
    <w:rsid w:val="00DA204E"/>
    <w:rsid w:val="00DA6877"/>
    <w:rsid w:val="00DB3127"/>
    <w:rsid w:val="00DC2316"/>
    <w:rsid w:val="00DC3696"/>
    <w:rsid w:val="00DD0681"/>
    <w:rsid w:val="00DD34FD"/>
    <w:rsid w:val="00DE41A7"/>
    <w:rsid w:val="00DE547A"/>
    <w:rsid w:val="00DF07D2"/>
    <w:rsid w:val="00DF226A"/>
    <w:rsid w:val="00DF74A4"/>
    <w:rsid w:val="00E049A1"/>
    <w:rsid w:val="00E06230"/>
    <w:rsid w:val="00E2798D"/>
    <w:rsid w:val="00E466AC"/>
    <w:rsid w:val="00E52D49"/>
    <w:rsid w:val="00E57A3E"/>
    <w:rsid w:val="00E638DF"/>
    <w:rsid w:val="00E7018A"/>
    <w:rsid w:val="00E72344"/>
    <w:rsid w:val="00E7495B"/>
    <w:rsid w:val="00EB460D"/>
    <w:rsid w:val="00EC019F"/>
    <w:rsid w:val="00EC7F95"/>
    <w:rsid w:val="00ED6FF7"/>
    <w:rsid w:val="00EE1243"/>
    <w:rsid w:val="00F0399B"/>
    <w:rsid w:val="00F04972"/>
    <w:rsid w:val="00F15175"/>
    <w:rsid w:val="00F26232"/>
    <w:rsid w:val="00F55A5E"/>
    <w:rsid w:val="00F57B69"/>
    <w:rsid w:val="00F71CC9"/>
    <w:rsid w:val="00F871A5"/>
    <w:rsid w:val="00FA1E9E"/>
    <w:rsid w:val="00FA6034"/>
    <w:rsid w:val="00FB2888"/>
    <w:rsid w:val="00FD1579"/>
    <w:rsid w:val="00F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DB713"/>
  <w15:chartTrackingRefBased/>
  <w15:docId w15:val="{4F9BF930-B12C-49D2-BBD9-D1F63795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-valenci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2F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56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character" w:styleId="Refdecomentario">
    <w:name w:val="annotation reference"/>
    <w:basedOn w:val="Fuentedeprrafopredeter"/>
    <w:uiPriority w:val="99"/>
    <w:semiHidden/>
    <w:unhideWhenUsed/>
    <w:rsid w:val="004C07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C07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C07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7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7BF"/>
    <w:rPr>
      <w:rFonts w:ascii="Segoe UI" w:hAnsi="Segoe UI" w:cs="Segoe UI"/>
      <w:sz w:val="18"/>
      <w:szCs w:val="18"/>
    </w:rPr>
  </w:style>
  <w:style w:type="character" w:styleId="Nmerodelnea">
    <w:name w:val="line number"/>
    <w:basedOn w:val="Fuentedeprrafopredeter"/>
    <w:uiPriority w:val="99"/>
    <w:semiHidden/>
    <w:unhideWhenUsed/>
    <w:rsid w:val="00F871A5"/>
  </w:style>
  <w:style w:type="paragraph" w:styleId="Encabezado">
    <w:name w:val="header"/>
    <w:basedOn w:val="Normal"/>
    <w:link w:val="EncabezadoCar"/>
    <w:unhideWhenUsed/>
    <w:rsid w:val="00EE1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243"/>
  </w:style>
  <w:style w:type="paragraph" w:styleId="Piedepgina">
    <w:name w:val="footer"/>
    <w:basedOn w:val="Normal"/>
    <w:link w:val="PiedepginaCar"/>
    <w:uiPriority w:val="99"/>
    <w:unhideWhenUsed/>
    <w:rsid w:val="00EE1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43"/>
  </w:style>
  <w:style w:type="paragraph" w:styleId="Textoindependiente">
    <w:name w:val="Body Text"/>
    <w:basedOn w:val="Normal"/>
    <w:link w:val="TextoindependienteCar"/>
    <w:rsid w:val="004F0F6B"/>
    <w:pPr>
      <w:spacing w:after="120" w:line="240" w:lineRule="auto"/>
    </w:pPr>
    <w:rPr>
      <w:rFonts w:ascii="Thorndale" w:eastAsia="Andale Sans UI" w:hAnsi="Thorndale" w:cs="Mangal"/>
      <w:kern w:val="2"/>
      <w:sz w:val="24"/>
      <w:szCs w:val="24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F0F6B"/>
    <w:rPr>
      <w:rFonts w:ascii="Thorndale" w:eastAsia="Andale Sans UI" w:hAnsi="Thorndale" w:cs="Mangal"/>
      <w:kern w:val="2"/>
      <w:sz w:val="24"/>
      <w:szCs w:val="24"/>
      <w:lang w:val="ca-ES" w:eastAsia="zh-CN" w:bidi="hi-IN"/>
    </w:rPr>
  </w:style>
  <w:style w:type="paragraph" w:customStyle="1" w:styleId="Contenidodelatabla">
    <w:name w:val="Contenido de la tabla"/>
    <w:basedOn w:val="Normal"/>
    <w:qFormat/>
    <w:rsid w:val="004F0F6B"/>
    <w:pPr>
      <w:suppressLineNumbers/>
      <w:spacing w:after="0" w:line="240" w:lineRule="auto"/>
    </w:pPr>
    <w:rPr>
      <w:rFonts w:ascii="Thorndale" w:eastAsia="Andale Sans UI" w:hAnsi="Thorndale" w:cs="Mangal"/>
      <w:kern w:val="2"/>
      <w:sz w:val="24"/>
      <w:szCs w:val="24"/>
      <w:lang w:val="ca-ES" w:eastAsia="zh-CN" w:bidi="hi-IN"/>
    </w:rPr>
  </w:style>
  <w:style w:type="paragraph" w:customStyle="1" w:styleId="Contingutdelataula">
    <w:name w:val="Contingut de la taula"/>
    <w:basedOn w:val="Normal"/>
    <w:qFormat/>
    <w:rsid w:val="0067661C"/>
    <w:pPr>
      <w:widowControl w:val="0"/>
      <w:suppressLineNumbers/>
      <w:spacing w:after="0" w:line="240" w:lineRule="auto"/>
    </w:pPr>
    <w:rPr>
      <w:rFonts w:ascii="Thorndale" w:eastAsia="Andale Sans UI" w:hAnsi="Thorndale" w:cs="Mangal"/>
      <w:kern w:val="2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09389-A761-44B7-B643-C2C71C66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3810</Words>
  <Characters>20956</Characters>
  <Application>Microsoft Office Word</Application>
  <DocSecurity>0</DocSecurity>
  <Lines>174</Lines>
  <Paragraphs>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 SÁNCHEZ, RUT</dc:creator>
  <cp:keywords/>
  <dc:description/>
  <cp:lastModifiedBy>GARCÍA GÁZQUEZ, HILARI MANUEL</cp:lastModifiedBy>
  <cp:revision>6</cp:revision>
  <cp:lastPrinted>2023-01-11T17:31:00Z</cp:lastPrinted>
  <dcterms:created xsi:type="dcterms:W3CDTF">2022-11-21T15:02:00Z</dcterms:created>
  <dcterms:modified xsi:type="dcterms:W3CDTF">2023-01-20T12:18:00Z</dcterms:modified>
</cp:coreProperties>
</file>