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2A78ED" w14:textId="10F43CB2" w:rsidR="00D91F4C" w:rsidRPr="007D7577" w:rsidRDefault="00156565" w:rsidP="004B4CB7">
      <w:pPr>
        <w:pStyle w:val="Textbody"/>
        <w:spacing w:before="120" w:after="120" w:line="360" w:lineRule="auto"/>
        <w:rPr>
          <w:rFonts w:ascii="Arial" w:hAnsi="Arial" w:cs="Arial"/>
          <w:b/>
          <w:bCs/>
          <w:color w:val="000000" w:themeColor="text1"/>
          <w:szCs w:val="22"/>
          <w:lang w:val="es-ES_tradnl"/>
        </w:rPr>
      </w:pPr>
      <w:r w:rsidRPr="007D7577">
        <w:rPr>
          <w:rFonts w:ascii="Arial" w:hAnsi="Arial" w:cs="Arial"/>
          <w:b/>
          <w:bCs/>
          <w:color w:val="000000" w:themeColor="text1"/>
          <w:szCs w:val="22"/>
        </w:rPr>
        <w:t xml:space="preserve">PROYECTO DE </w:t>
      </w:r>
      <w:r w:rsidRPr="007D7577">
        <w:rPr>
          <w:rFonts w:ascii="Arial" w:hAnsi="Arial" w:cs="Arial"/>
          <w:b/>
          <w:bCs/>
          <w:color w:val="000000" w:themeColor="text1"/>
          <w:szCs w:val="22"/>
          <w:lang w:val="es-ES_tradnl"/>
        </w:rPr>
        <w:t>DECRETO ___ /______, de _________, del Conse</w:t>
      </w:r>
      <w:r w:rsidR="00BF45E7" w:rsidRPr="007D7577">
        <w:rPr>
          <w:rFonts w:ascii="Arial" w:hAnsi="Arial" w:cs="Arial"/>
          <w:b/>
          <w:bCs/>
          <w:color w:val="000000" w:themeColor="text1"/>
          <w:szCs w:val="22"/>
          <w:lang w:val="es-ES_tradnl"/>
        </w:rPr>
        <w:t>ll</w:t>
      </w:r>
      <w:r w:rsidRPr="007D7577">
        <w:rPr>
          <w:rFonts w:ascii="Arial" w:hAnsi="Arial" w:cs="Arial"/>
          <w:b/>
          <w:bCs/>
          <w:color w:val="000000" w:themeColor="text1"/>
          <w:szCs w:val="22"/>
          <w:lang w:val="es-ES_tradnl"/>
        </w:rPr>
        <w:t xml:space="preserve">, </w:t>
      </w:r>
      <w:r w:rsidR="000C0BCE" w:rsidRPr="007D7577">
        <w:rPr>
          <w:rFonts w:ascii="Arial" w:eastAsia="NSimSun" w:hAnsi="Arial" w:cs="Arial"/>
          <w:b/>
          <w:bCs/>
          <w:color w:val="000000" w:themeColor="text1"/>
          <w:szCs w:val="22"/>
          <w:lang w:val="es-ES_tradnl"/>
        </w:rPr>
        <w:t>de organización</w:t>
      </w:r>
      <w:r w:rsidR="000C0BCE" w:rsidRPr="007D7577">
        <w:rPr>
          <w:rFonts w:ascii="Arial" w:eastAsia="NSimSun" w:hAnsi="Arial" w:cs="Arial"/>
          <w:color w:val="000000" w:themeColor="text1"/>
          <w:szCs w:val="22"/>
          <w:lang w:val="es-ES_tradnl"/>
        </w:rPr>
        <w:t xml:space="preserve"> </w:t>
      </w:r>
      <w:r w:rsidR="00D66B98" w:rsidRPr="007D7577">
        <w:rPr>
          <w:rFonts w:ascii="Arial" w:hAnsi="Arial" w:cs="Arial"/>
          <w:b/>
          <w:bCs/>
          <w:color w:val="000000" w:themeColor="text1"/>
          <w:szCs w:val="22"/>
          <w:lang w:val="es-ES_tradnl"/>
        </w:rPr>
        <w:t>de la orientación educativa y profesional en el sistema educativo valenciano.</w:t>
      </w:r>
      <w:r w:rsidRPr="007D7577">
        <w:rPr>
          <w:rFonts w:ascii="Arial" w:hAnsi="Arial" w:cs="Arial"/>
          <w:b/>
          <w:bCs/>
          <w:color w:val="000000" w:themeColor="text1"/>
          <w:szCs w:val="22"/>
          <w:lang w:val="es-ES_tradnl"/>
        </w:rPr>
        <w:t xml:space="preserve">                                                                                                                                                                                                                                                                                                                                                                 </w:t>
      </w:r>
    </w:p>
    <w:p w14:paraId="09250FB9" w14:textId="77777777" w:rsidR="00A331E8" w:rsidRPr="007D7577" w:rsidRDefault="00A331E8" w:rsidP="004B4CB7">
      <w:pPr>
        <w:suppressAutoHyphens w:val="0"/>
        <w:autoSpaceDN/>
        <w:spacing w:before="120" w:afterLines="57" w:after="136" w:line="360" w:lineRule="auto"/>
        <w:ind w:firstLine="284"/>
        <w:textAlignment w:val="auto"/>
        <w:rPr>
          <w:rFonts w:ascii="Arial" w:eastAsia="Times New Roman" w:hAnsi="Arial" w:cs="Arial"/>
          <w:color w:val="000000" w:themeColor="text1"/>
          <w:kern w:val="0"/>
          <w:sz w:val="22"/>
          <w:szCs w:val="22"/>
          <w:lang w:val="es-ES_tradnl" w:eastAsia="ca-ES-valencia" w:bidi="ar-SA"/>
        </w:rPr>
      </w:pPr>
    </w:p>
    <w:p w14:paraId="2D4D5E9E" w14:textId="3FA0713D" w:rsidR="00D410A0" w:rsidRPr="007D7577" w:rsidRDefault="00D410A0" w:rsidP="004B4CB7">
      <w:pPr>
        <w:suppressAutoHyphens w:val="0"/>
        <w:autoSpaceDN/>
        <w:spacing w:before="120" w:afterLines="57" w:after="136" w:line="360" w:lineRule="auto"/>
        <w:ind w:firstLine="284"/>
        <w:textAlignment w:val="auto"/>
        <w:rPr>
          <w:rFonts w:ascii="Arial" w:eastAsia="Times New Roman" w:hAnsi="Arial" w:cs="Arial"/>
          <w:color w:val="000000" w:themeColor="text1"/>
          <w:kern w:val="0"/>
          <w:sz w:val="22"/>
          <w:szCs w:val="22"/>
          <w:lang w:val="es-ES_tradnl" w:eastAsia="ca-ES-valencia" w:bidi="ar-SA"/>
        </w:rPr>
      </w:pPr>
      <w:r w:rsidRPr="007D7577">
        <w:rPr>
          <w:rFonts w:ascii="Arial" w:eastAsia="Times New Roman" w:hAnsi="Arial" w:cs="Arial"/>
          <w:color w:val="000000" w:themeColor="text1"/>
          <w:kern w:val="0"/>
          <w:sz w:val="22"/>
          <w:szCs w:val="22"/>
          <w:lang w:val="es-ES_tradnl" w:eastAsia="ca-ES-valencia" w:bidi="ar-SA"/>
        </w:rPr>
        <w:t>Índice</w:t>
      </w:r>
    </w:p>
    <w:p w14:paraId="5F72AEEB" w14:textId="4758551C" w:rsidR="00D410A0" w:rsidRPr="007D7577" w:rsidRDefault="00D410A0" w:rsidP="004B4CB7">
      <w:pPr>
        <w:suppressAutoHyphens w:val="0"/>
        <w:autoSpaceDN/>
        <w:spacing w:before="120" w:afterLines="57" w:after="136" w:line="360" w:lineRule="auto"/>
        <w:ind w:firstLine="284"/>
        <w:textAlignment w:val="auto"/>
        <w:rPr>
          <w:rFonts w:ascii="Arial" w:eastAsia="Times New Roman" w:hAnsi="Arial" w:cs="Arial"/>
          <w:color w:val="000000" w:themeColor="text1"/>
          <w:kern w:val="0"/>
          <w:sz w:val="22"/>
          <w:szCs w:val="22"/>
          <w:lang w:val="es-ES_tradnl" w:eastAsia="ca-ES-valencia" w:bidi="ar-SA"/>
        </w:rPr>
      </w:pPr>
      <w:r w:rsidRPr="007D7577">
        <w:rPr>
          <w:rFonts w:ascii="Arial" w:eastAsia="Times New Roman" w:hAnsi="Arial" w:cs="Arial"/>
          <w:color w:val="000000" w:themeColor="text1"/>
          <w:kern w:val="0"/>
          <w:sz w:val="22"/>
          <w:szCs w:val="22"/>
          <w:lang w:val="es-ES_tradnl" w:eastAsia="ca-ES-valencia" w:bidi="ar-SA"/>
        </w:rPr>
        <w:t>Preámbulo</w:t>
      </w:r>
    </w:p>
    <w:p w14:paraId="39F670DA" w14:textId="7629667A" w:rsidR="00C11C9E" w:rsidRPr="007D7577" w:rsidRDefault="00C11C9E" w:rsidP="004B4CB7">
      <w:pPr>
        <w:suppressAutoHyphens w:val="0"/>
        <w:autoSpaceDN/>
        <w:spacing w:before="120" w:afterLines="57" w:after="136" w:line="360" w:lineRule="auto"/>
        <w:ind w:firstLine="284"/>
        <w:textAlignment w:val="auto"/>
        <w:rPr>
          <w:rFonts w:ascii="Arial" w:eastAsia="Times New Roman" w:hAnsi="Arial" w:cs="Arial"/>
          <w:color w:val="000000" w:themeColor="text1"/>
          <w:kern w:val="0"/>
          <w:sz w:val="22"/>
          <w:szCs w:val="22"/>
          <w:lang w:val="es-ES_tradnl" w:eastAsia="ca-ES-valencia" w:bidi="ar-SA"/>
        </w:rPr>
      </w:pPr>
      <w:r w:rsidRPr="007D7577">
        <w:rPr>
          <w:rFonts w:ascii="Arial" w:eastAsia="Times New Roman" w:hAnsi="Arial" w:cs="Arial"/>
          <w:color w:val="000000" w:themeColor="text1"/>
          <w:kern w:val="0"/>
          <w:sz w:val="22"/>
          <w:szCs w:val="22"/>
          <w:lang w:val="es-ES_tradnl" w:eastAsia="ca-ES-valencia" w:bidi="ar-SA"/>
        </w:rPr>
        <w:t>Artículo 1. Objeto</w:t>
      </w:r>
    </w:p>
    <w:p w14:paraId="3E542453" w14:textId="77777777" w:rsidR="00C11C9E" w:rsidRPr="007D7577" w:rsidRDefault="00C11C9E" w:rsidP="004B4CB7">
      <w:pPr>
        <w:suppressAutoHyphens w:val="0"/>
        <w:autoSpaceDN/>
        <w:spacing w:before="120" w:afterLines="57" w:after="136" w:line="360" w:lineRule="auto"/>
        <w:ind w:firstLine="284"/>
        <w:textAlignment w:val="auto"/>
        <w:rPr>
          <w:rFonts w:ascii="Arial" w:eastAsia="Times New Roman" w:hAnsi="Arial" w:cs="Arial"/>
          <w:color w:val="000000" w:themeColor="text1"/>
          <w:kern w:val="0"/>
          <w:sz w:val="22"/>
          <w:szCs w:val="22"/>
          <w:lang w:val="es-ES_tradnl" w:eastAsia="ca-ES-valencia" w:bidi="ar-SA"/>
        </w:rPr>
      </w:pPr>
      <w:r w:rsidRPr="007D7577">
        <w:rPr>
          <w:rFonts w:ascii="Arial" w:eastAsia="Times New Roman" w:hAnsi="Arial" w:cs="Arial"/>
          <w:color w:val="000000" w:themeColor="text1"/>
          <w:kern w:val="0"/>
          <w:sz w:val="22"/>
          <w:szCs w:val="22"/>
          <w:lang w:val="es-ES_tradnl" w:eastAsia="ca-ES-valencia" w:bidi="ar-SA"/>
        </w:rPr>
        <w:t>Artículo 2. Ámbito de aplicación</w:t>
      </w:r>
    </w:p>
    <w:p w14:paraId="3D0268C8" w14:textId="77777777" w:rsidR="00C11C9E" w:rsidRPr="007D7577" w:rsidRDefault="00C11C9E" w:rsidP="004B4CB7">
      <w:pPr>
        <w:suppressAutoHyphens w:val="0"/>
        <w:autoSpaceDN/>
        <w:spacing w:before="120" w:afterLines="57" w:after="136" w:line="360" w:lineRule="auto"/>
        <w:ind w:firstLine="284"/>
        <w:textAlignment w:val="auto"/>
        <w:rPr>
          <w:rFonts w:ascii="Arial" w:eastAsia="Times New Roman" w:hAnsi="Arial" w:cs="Arial"/>
          <w:color w:val="000000" w:themeColor="text1"/>
          <w:kern w:val="0"/>
          <w:sz w:val="22"/>
          <w:szCs w:val="22"/>
          <w:lang w:val="es-ES_tradnl" w:eastAsia="ca-ES-valencia" w:bidi="ar-SA"/>
        </w:rPr>
      </w:pPr>
      <w:r w:rsidRPr="007D7577">
        <w:rPr>
          <w:rFonts w:ascii="Arial" w:eastAsia="Times New Roman" w:hAnsi="Arial" w:cs="Arial"/>
          <w:color w:val="000000" w:themeColor="text1"/>
          <w:kern w:val="0"/>
          <w:sz w:val="22"/>
          <w:szCs w:val="22"/>
          <w:lang w:val="es-ES_tradnl" w:eastAsia="ca-ES-valencia" w:bidi="ar-SA"/>
        </w:rPr>
        <w:t>Artículo 3. Estructura de la orientación educativa y profesional</w:t>
      </w:r>
    </w:p>
    <w:p w14:paraId="207A9853" w14:textId="77777777" w:rsidR="00C11C9E" w:rsidRPr="007D7577" w:rsidRDefault="00C11C9E" w:rsidP="004B4CB7">
      <w:pPr>
        <w:suppressAutoHyphens w:val="0"/>
        <w:autoSpaceDN/>
        <w:spacing w:before="120" w:afterLines="57" w:after="136" w:line="360" w:lineRule="auto"/>
        <w:ind w:firstLine="284"/>
        <w:textAlignment w:val="auto"/>
        <w:rPr>
          <w:rFonts w:ascii="Arial" w:eastAsia="Times New Roman" w:hAnsi="Arial" w:cs="Arial"/>
          <w:color w:val="000000" w:themeColor="text1"/>
          <w:kern w:val="0"/>
          <w:sz w:val="22"/>
          <w:szCs w:val="22"/>
          <w:lang w:val="es-ES_tradnl" w:eastAsia="ca-ES-valencia" w:bidi="ar-SA"/>
        </w:rPr>
      </w:pPr>
      <w:r w:rsidRPr="007D7577">
        <w:rPr>
          <w:rFonts w:ascii="Arial" w:eastAsia="Times New Roman" w:hAnsi="Arial" w:cs="Arial"/>
          <w:color w:val="000000" w:themeColor="text1"/>
          <w:kern w:val="0"/>
          <w:sz w:val="22"/>
          <w:szCs w:val="22"/>
          <w:lang w:val="es-ES_tradnl" w:eastAsia="ca-ES-valencia" w:bidi="ar-SA"/>
        </w:rPr>
        <w:t>Artículo 4. Equipos de orientación educativa</w:t>
      </w:r>
    </w:p>
    <w:p w14:paraId="1A326F90" w14:textId="77777777" w:rsidR="00C11C9E" w:rsidRPr="007D7577" w:rsidRDefault="00C11C9E" w:rsidP="004B4CB7">
      <w:pPr>
        <w:suppressAutoHyphens w:val="0"/>
        <w:autoSpaceDN/>
        <w:spacing w:before="120" w:afterLines="57" w:after="136" w:line="360" w:lineRule="auto"/>
        <w:ind w:firstLine="284"/>
        <w:textAlignment w:val="auto"/>
        <w:rPr>
          <w:rFonts w:ascii="Arial" w:eastAsia="Times New Roman" w:hAnsi="Arial" w:cs="Arial"/>
          <w:color w:val="000000" w:themeColor="text1"/>
          <w:kern w:val="0"/>
          <w:sz w:val="22"/>
          <w:szCs w:val="22"/>
          <w:lang w:val="es-ES_tradnl" w:eastAsia="ca-ES-valencia" w:bidi="ar-SA"/>
        </w:rPr>
      </w:pPr>
      <w:r w:rsidRPr="007D7577">
        <w:rPr>
          <w:rFonts w:ascii="Arial" w:eastAsia="Times New Roman" w:hAnsi="Arial" w:cs="Arial"/>
          <w:color w:val="000000" w:themeColor="text1"/>
          <w:kern w:val="0"/>
          <w:sz w:val="22"/>
          <w:szCs w:val="22"/>
          <w:lang w:val="es-ES_tradnl" w:eastAsia="ca-ES-valencia" w:bidi="ar-SA"/>
        </w:rPr>
        <w:t>Artículo 5. Departamentos de orientación educativa y profesional</w:t>
      </w:r>
    </w:p>
    <w:p w14:paraId="1BEE9EC3" w14:textId="77777777" w:rsidR="00C11C9E" w:rsidRPr="007D7577" w:rsidRDefault="00C11C9E" w:rsidP="004B4CB7">
      <w:pPr>
        <w:suppressAutoHyphens w:val="0"/>
        <w:autoSpaceDN/>
        <w:spacing w:before="120" w:afterLines="57" w:after="136" w:line="360" w:lineRule="auto"/>
        <w:ind w:firstLine="284"/>
        <w:textAlignment w:val="auto"/>
        <w:rPr>
          <w:rFonts w:ascii="Arial" w:eastAsia="Times New Roman" w:hAnsi="Arial" w:cs="Arial"/>
          <w:color w:val="000000" w:themeColor="text1"/>
          <w:kern w:val="0"/>
          <w:sz w:val="22"/>
          <w:szCs w:val="22"/>
          <w:lang w:val="es-ES_tradnl" w:eastAsia="ca-ES-valencia" w:bidi="ar-SA"/>
        </w:rPr>
      </w:pPr>
      <w:r w:rsidRPr="007D7577">
        <w:rPr>
          <w:rFonts w:ascii="Arial" w:eastAsia="Times New Roman" w:hAnsi="Arial" w:cs="Arial"/>
          <w:color w:val="000000" w:themeColor="text1"/>
          <w:kern w:val="0"/>
          <w:sz w:val="22"/>
          <w:szCs w:val="22"/>
          <w:lang w:val="es-ES_tradnl" w:eastAsia="ca-ES-valencia" w:bidi="ar-SA"/>
        </w:rPr>
        <w:t>Artículo 6. Agrupaciones de orientación de zona</w:t>
      </w:r>
    </w:p>
    <w:p w14:paraId="2C4D6234" w14:textId="77777777" w:rsidR="00C11C9E" w:rsidRPr="007D7577" w:rsidRDefault="00C11C9E" w:rsidP="004B4CB7">
      <w:pPr>
        <w:suppressAutoHyphens w:val="0"/>
        <w:autoSpaceDN/>
        <w:spacing w:before="120" w:afterLines="57" w:after="136" w:line="360" w:lineRule="auto"/>
        <w:ind w:firstLine="284"/>
        <w:textAlignment w:val="auto"/>
        <w:rPr>
          <w:rFonts w:ascii="Arial" w:eastAsia="Times New Roman" w:hAnsi="Arial" w:cs="Arial"/>
          <w:color w:val="000000" w:themeColor="text1"/>
          <w:kern w:val="0"/>
          <w:sz w:val="22"/>
          <w:szCs w:val="22"/>
          <w:lang w:val="es-ES_tradnl" w:eastAsia="ca-ES-valencia" w:bidi="ar-SA"/>
        </w:rPr>
      </w:pPr>
      <w:r w:rsidRPr="007D7577">
        <w:rPr>
          <w:rFonts w:ascii="Arial" w:eastAsia="Times New Roman" w:hAnsi="Arial" w:cs="Arial"/>
          <w:color w:val="000000" w:themeColor="text1"/>
          <w:kern w:val="0"/>
          <w:sz w:val="22"/>
          <w:szCs w:val="22"/>
          <w:lang w:val="es-ES_tradnl" w:eastAsia="ca-ES-valencia" w:bidi="ar-SA"/>
        </w:rPr>
        <w:t>Artículo 7. Unidades especializadas de orientación</w:t>
      </w:r>
    </w:p>
    <w:p w14:paraId="2FBD23AF" w14:textId="74DD29E6" w:rsidR="00C11C9E" w:rsidRPr="007D7577" w:rsidRDefault="00C11C9E" w:rsidP="004B4CB7">
      <w:pPr>
        <w:suppressAutoHyphens w:val="0"/>
        <w:autoSpaceDN/>
        <w:spacing w:before="120" w:afterLines="57" w:after="136" w:line="360" w:lineRule="auto"/>
        <w:ind w:firstLine="284"/>
        <w:textAlignment w:val="auto"/>
        <w:rPr>
          <w:rFonts w:ascii="Arial" w:eastAsia="Times New Roman" w:hAnsi="Arial" w:cs="Arial"/>
          <w:color w:val="000000" w:themeColor="text1"/>
          <w:kern w:val="0"/>
          <w:sz w:val="22"/>
          <w:szCs w:val="22"/>
          <w:lang w:val="es-ES_tradnl" w:eastAsia="ca-ES-valencia" w:bidi="ar-SA"/>
        </w:rPr>
      </w:pPr>
      <w:r w:rsidRPr="007D7577">
        <w:rPr>
          <w:rFonts w:ascii="Arial" w:eastAsia="Times New Roman" w:hAnsi="Arial" w:cs="Arial"/>
          <w:color w:val="000000" w:themeColor="text1"/>
          <w:kern w:val="0"/>
          <w:sz w:val="22"/>
          <w:szCs w:val="22"/>
          <w:lang w:val="es-ES_tradnl" w:eastAsia="ca-ES-valencia" w:bidi="ar-SA"/>
        </w:rPr>
        <w:t>Artículo 8. Pla</w:t>
      </w:r>
      <w:r w:rsidR="008A2235" w:rsidRPr="007D7577">
        <w:rPr>
          <w:rFonts w:ascii="Arial" w:eastAsia="Times New Roman" w:hAnsi="Arial" w:cs="Arial"/>
          <w:color w:val="000000" w:themeColor="text1"/>
          <w:kern w:val="0"/>
          <w:sz w:val="22"/>
          <w:szCs w:val="22"/>
          <w:lang w:val="es-ES_tradnl" w:eastAsia="ca-ES-valencia" w:bidi="ar-SA"/>
        </w:rPr>
        <w:t>n</w:t>
      </w:r>
      <w:r w:rsidRPr="007D7577">
        <w:rPr>
          <w:rFonts w:ascii="Arial" w:eastAsia="Times New Roman" w:hAnsi="Arial" w:cs="Arial"/>
          <w:color w:val="000000" w:themeColor="text1"/>
          <w:kern w:val="0"/>
          <w:sz w:val="22"/>
          <w:szCs w:val="22"/>
          <w:lang w:val="es-ES_tradnl" w:eastAsia="ca-ES-valencia" w:bidi="ar-SA"/>
        </w:rPr>
        <w:t xml:space="preserve"> general de orientación educativa y acción tutorial</w:t>
      </w:r>
    </w:p>
    <w:p w14:paraId="4CBB5918" w14:textId="4491263F" w:rsidR="00935540" w:rsidRPr="007D7577" w:rsidRDefault="00935540" w:rsidP="004B4CB7">
      <w:pPr>
        <w:suppressAutoHyphens w:val="0"/>
        <w:autoSpaceDN/>
        <w:spacing w:before="120" w:afterLines="57" w:after="136" w:line="360" w:lineRule="auto"/>
        <w:ind w:firstLine="284"/>
        <w:textAlignment w:val="auto"/>
        <w:rPr>
          <w:rFonts w:ascii="Arial" w:eastAsia="Times New Roman" w:hAnsi="Arial" w:cs="Arial"/>
          <w:color w:val="000000" w:themeColor="text1"/>
          <w:kern w:val="0"/>
          <w:sz w:val="22"/>
          <w:szCs w:val="22"/>
          <w:lang w:val="es-ES_tradnl" w:eastAsia="ca-ES-valencia" w:bidi="ar-SA"/>
        </w:rPr>
      </w:pPr>
      <w:r w:rsidRPr="007D7577">
        <w:rPr>
          <w:rFonts w:ascii="Arial" w:eastAsia="Times New Roman" w:hAnsi="Arial" w:cs="Arial"/>
          <w:color w:val="000000" w:themeColor="text1"/>
          <w:kern w:val="0"/>
          <w:sz w:val="22"/>
          <w:szCs w:val="22"/>
          <w:lang w:val="es-ES_tradnl" w:eastAsia="ca-ES-valencia" w:bidi="ar-SA"/>
        </w:rPr>
        <w:t>Artículo 9. Unidades educativas terapéuticas</w:t>
      </w:r>
    </w:p>
    <w:p w14:paraId="060EAC4C" w14:textId="73B9D003" w:rsidR="00C11C9E" w:rsidRPr="007D7577" w:rsidRDefault="00D410A0" w:rsidP="004B4CB7">
      <w:pPr>
        <w:suppressAutoHyphens w:val="0"/>
        <w:autoSpaceDN/>
        <w:spacing w:before="120" w:afterLines="57" w:after="136" w:line="360" w:lineRule="auto"/>
        <w:ind w:firstLine="284"/>
        <w:textAlignment w:val="auto"/>
        <w:rPr>
          <w:rFonts w:ascii="Arial" w:eastAsia="Times New Roman" w:hAnsi="Arial" w:cs="Arial"/>
          <w:color w:val="000000" w:themeColor="text1"/>
          <w:kern w:val="0"/>
          <w:sz w:val="22"/>
          <w:szCs w:val="22"/>
          <w:lang w:val="es-ES_tradnl" w:eastAsia="ca-ES-valencia" w:bidi="ar-SA"/>
        </w:rPr>
      </w:pPr>
      <w:r w:rsidRPr="007D7577">
        <w:rPr>
          <w:rFonts w:ascii="Arial" w:eastAsia="Times New Roman" w:hAnsi="Arial" w:cs="Arial"/>
          <w:color w:val="000000" w:themeColor="text1"/>
          <w:kern w:val="0"/>
          <w:sz w:val="22"/>
          <w:szCs w:val="22"/>
          <w:lang w:val="es-ES_tradnl" w:eastAsia="ca-ES-valencia" w:bidi="ar-SA"/>
        </w:rPr>
        <w:t>Disposiciones adicionales</w:t>
      </w:r>
    </w:p>
    <w:p w14:paraId="7BF48A2A" w14:textId="77777777" w:rsidR="00C11C9E" w:rsidRPr="007D7577" w:rsidRDefault="00C11C9E" w:rsidP="004B4CB7">
      <w:pPr>
        <w:suppressAutoHyphens w:val="0"/>
        <w:autoSpaceDN/>
        <w:spacing w:before="120" w:afterLines="57" w:after="136" w:line="360" w:lineRule="auto"/>
        <w:ind w:firstLine="284"/>
        <w:textAlignment w:val="auto"/>
        <w:rPr>
          <w:rFonts w:ascii="Arial" w:eastAsia="Times New Roman" w:hAnsi="Arial" w:cs="Arial"/>
          <w:color w:val="000000" w:themeColor="text1"/>
          <w:kern w:val="0"/>
          <w:sz w:val="22"/>
          <w:szCs w:val="22"/>
          <w:lang w:val="es-ES_tradnl" w:eastAsia="ca-ES-valencia" w:bidi="ar-SA"/>
        </w:rPr>
      </w:pPr>
      <w:r w:rsidRPr="007D7577">
        <w:rPr>
          <w:rFonts w:ascii="Arial" w:eastAsia="Times New Roman" w:hAnsi="Arial" w:cs="Arial"/>
          <w:color w:val="000000" w:themeColor="text1"/>
          <w:kern w:val="0"/>
          <w:sz w:val="22"/>
          <w:szCs w:val="22"/>
          <w:lang w:val="es-ES_tradnl" w:eastAsia="ca-ES-valencia" w:bidi="ar-SA"/>
        </w:rPr>
        <w:t>Primera. Servicios psicopedagógicos escolares</w:t>
      </w:r>
    </w:p>
    <w:p w14:paraId="6F65740D" w14:textId="3F0806A3" w:rsidR="00C11C9E" w:rsidRPr="007D7577" w:rsidRDefault="00C11C9E" w:rsidP="004B4CB7">
      <w:pPr>
        <w:suppressAutoHyphens w:val="0"/>
        <w:autoSpaceDN/>
        <w:spacing w:before="120" w:afterLines="57" w:after="136" w:line="360" w:lineRule="auto"/>
        <w:ind w:firstLine="284"/>
        <w:textAlignment w:val="auto"/>
        <w:rPr>
          <w:rFonts w:ascii="Arial" w:eastAsia="Times New Roman" w:hAnsi="Arial" w:cs="Arial"/>
          <w:color w:val="000000" w:themeColor="text1"/>
          <w:kern w:val="0"/>
          <w:sz w:val="22"/>
          <w:szCs w:val="22"/>
          <w:lang w:val="es-ES_tradnl" w:eastAsia="ca-ES-valencia" w:bidi="ar-SA"/>
        </w:rPr>
      </w:pPr>
      <w:r w:rsidRPr="007D7577">
        <w:rPr>
          <w:rFonts w:ascii="Arial" w:eastAsia="Times New Roman" w:hAnsi="Arial" w:cs="Arial"/>
          <w:color w:val="000000" w:themeColor="text1"/>
          <w:kern w:val="0"/>
          <w:sz w:val="22"/>
          <w:szCs w:val="22"/>
          <w:lang w:val="es-ES_tradnl" w:eastAsia="ca-ES-valencia" w:bidi="ar-SA"/>
        </w:rPr>
        <w:t>Segunda. Gabinetes psicopedagógicos escolares municipales</w:t>
      </w:r>
    </w:p>
    <w:p w14:paraId="31F3707C" w14:textId="04C93150" w:rsidR="00DB16C1" w:rsidRPr="007D7577" w:rsidRDefault="00DB16C1"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Tercera. Unidades de atención e intervención</w:t>
      </w:r>
      <w:r w:rsidR="00DB3209" w:rsidRPr="007D7577">
        <w:rPr>
          <w:rFonts w:ascii="Arial" w:hAnsi="Arial" w:cs="Arial"/>
          <w:color w:val="000000" w:themeColor="text1"/>
          <w:szCs w:val="22"/>
          <w:lang w:val="es-ES_tradnl"/>
        </w:rPr>
        <w:t xml:space="preserve"> del Plan PREVI</w:t>
      </w:r>
    </w:p>
    <w:p w14:paraId="0F88E2D9" w14:textId="0E810FB6" w:rsidR="00C11C9E" w:rsidRPr="007D7577" w:rsidRDefault="007C1AD8" w:rsidP="004B4CB7">
      <w:pPr>
        <w:suppressAutoHyphens w:val="0"/>
        <w:autoSpaceDN/>
        <w:spacing w:before="120" w:afterLines="57" w:after="136" w:line="360" w:lineRule="auto"/>
        <w:ind w:firstLine="284"/>
        <w:textAlignment w:val="auto"/>
        <w:rPr>
          <w:rFonts w:ascii="Arial" w:eastAsia="Times New Roman" w:hAnsi="Arial" w:cs="Arial"/>
          <w:color w:val="000000" w:themeColor="text1"/>
          <w:kern w:val="0"/>
          <w:sz w:val="22"/>
          <w:szCs w:val="22"/>
          <w:lang w:val="es-ES_tradnl" w:eastAsia="ca-ES-valencia" w:bidi="ar-SA"/>
        </w:rPr>
      </w:pPr>
      <w:r w:rsidRPr="007D7577">
        <w:rPr>
          <w:rFonts w:ascii="Arial" w:eastAsia="Times New Roman" w:hAnsi="Arial" w:cs="Arial"/>
          <w:color w:val="000000" w:themeColor="text1"/>
          <w:kern w:val="0"/>
          <w:sz w:val="22"/>
          <w:szCs w:val="22"/>
          <w:lang w:val="es-ES_tradnl" w:eastAsia="ca-ES-valencia" w:bidi="ar-SA"/>
        </w:rPr>
        <w:t>Cuarta</w:t>
      </w:r>
      <w:r w:rsidR="00C11C9E" w:rsidRPr="007D7577">
        <w:rPr>
          <w:rFonts w:ascii="Arial" w:eastAsia="Times New Roman" w:hAnsi="Arial" w:cs="Arial"/>
          <w:color w:val="000000" w:themeColor="text1"/>
          <w:kern w:val="0"/>
          <w:sz w:val="22"/>
          <w:szCs w:val="22"/>
          <w:lang w:val="es-ES_tradnl" w:eastAsia="ca-ES-valencia" w:bidi="ar-SA"/>
        </w:rPr>
        <w:t>. Cambios de denominación</w:t>
      </w:r>
    </w:p>
    <w:p w14:paraId="11736A83" w14:textId="1357EF31" w:rsidR="00C11C9E" w:rsidRPr="007D7577" w:rsidRDefault="007C1AD8" w:rsidP="004B4CB7">
      <w:pPr>
        <w:suppressAutoHyphens w:val="0"/>
        <w:autoSpaceDN/>
        <w:spacing w:before="120" w:afterLines="57" w:after="136" w:line="360" w:lineRule="auto"/>
        <w:ind w:firstLine="284"/>
        <w:textAlignment w:val="auto"/>
        <w:rPr>
          <w:rFonts w:ascii="Arial" w:eastAsia="Times New Roman" w:hAnsi="Arial" w:cs="Arial"/>
          <w:color w:val="000000" w:themeColor="text1"/>
          <w:kern w:val="0"/>
          <w:sz w:val="22"/>
          <w:szCs w:val="22"/>
          <w:lang w:val="es-ES_tradnl" w:eastAsia="ca-ES-valencia" w:bidi="ar-SA"/>
        </w:rPr>
      </w:pPr>
      <w:r w:rsidRPr="007D7577">
        <w:rPr>
          <w:rFonts w:ascii="Arial" w:eastAsia="Times New Roman" w:hAnsi="Arial" w:cs="Arial"/>
          <w:color w:val="000000" w:themeColor="text1"/>
          <w:kern w:val="0"/>
          <w:sz w:val="22"/>
          <w:szCs w:val="22"/>
          <w:lang w:val="es-ES_tradnl" w:eastAsia="ca-ES-valencia" w:bidi="ar-SA"/>
        </w:rPr>
        <w:t>Quinta</w:t>
      </w:r>
      <w:r w:rsidR="00C11C9E" w:rsidRPr="007D7577">
        <w:rPr>
          <w:rFonts w:ascii="Arial" w:eastAsia="Times New Roman" w:hAnsi="Arial" w:cs="Arial"/>
          <w:color w:val="000000" w:themeColor="text1"/>
          <w:kern w:val="0"/>
          <w:sz w:val="22"/>
          <w:szCs w:val="22"/>
          <w:lang w:val="es-ES_tradnl" w:eastAsia="ca-ES-valencia" w:bidi="ar-SA"/>
        </w:rPr>
        <w:t>. Incidencia presupuestaria</w:t>
      </w:r>
    </w:p>
    <w:p w14:paraId="5E6FFB19" w14:textId="776AEB9B" w:rsidR="00C11C9E" w:rsidRPr="007D7577" w:rsidRDefault="00D410A0" w:rsidP="004B4CB7">
      <w:pPr>
        <w:suppressAutoHyphens w:val="0"/>
        <w:autoSpaceDN/>
        <w:spacing w:before="120" w:afterLines="57" w:after="136" w:line="360" w:lineRule="auto"/>
        <w:ind w:firstLine="284"/>
        <w:textAlignment w:val="auto"/>
        <w:rPr>
          <w:rFonts w:ascii="Arial" w:eastAsia="Times New Roman" w:hAnsi="Arial" w:cs="Arial"/>
          <w:color w:val="000000" w:themeColor="text1"/>
          <w:kern w:val="0"/>
          <w:sz w:val="22"/>
          <w:szCs w:val="22"/>
          <w:lang w:val="es-ES_tradnl" w:eastAsia="ca-ES-valencia" w:bidi="ar-SA"/>
        </w:rPr>
      </w:pPr>
      <w:r w:rsidRPr="007D7577">
        <w:rPr>
          <w:rFonts w:ascii="Arial" w:eastAsia="Times New Roman" w:hAnsi="Arial" w:cs="Arial"/>
          <w:color w:val="000000" w:themeColor="text1"/>
          <w:kern w:val="0"/>
          <w:sz w:val="22"/>
          <w:szCs w:val="22"/>
          <w:lang w:val="es-ES_tradnl" w:eastAsia="ca-ES-valencia" w:bidi="ar-SA"/>
        </w:rPr>
        <w:t>Disposición derogatoria</w:t>
      </w:r>
    </w:p>
    <w:p w14:paraId="5D22928E" w14:textId="77777777" w:rsidR="00C11C9E" w:rsidRPr="007D7577" w:rsidRDefault="00C11C9E" w:rsidP="004B4CB7">
      <w:pPr>
        <w:suppressAutoHyphens w:val="0"/>
        <w:autoSpaceDN/>
        <w:spacing w:before="120" w:afterLines="57" w:after="136" w:line="360" w:lineRule="auto"/>
        <w:ind w:firstLine="284"/>
        <w:textAlignment w:val="auto"/>
        <w:rPr>
          <w:rFonts w:ascii="Arial" w:eastAsia="Times New Roman" w:hAnsi="Arial" w:cs="Arial"/>
          <w:color w:val="000000" w:themeColor="text1"/>
          <w:kern w:val="0"/>
          <w:sz w:val="22"/>
          <w:szCs w:val="22"/>
          <w:lang w:val="es-ES_tradnl" w:eastAsia="ca-ES-valencia" w:bidi="ar-SA"/>
        </w:rPr>
      </w:pPr>
      <w:r w:rsidRPr="007D7577">
        <w:rPr>
          <w:rFonts w:ascii="Arial" w:eastAsia="Times New Roman" w:hAnsi="Arial" w:cs="Arial"/>
          <w:color w:val="000000" w:themeColor="text1"/>
          <w:kern w:val="0"/>
          <w:sz w:val="22"/>
          <w:szCs w:val="22"/>
          <w:lang w:val="es-ES_tradnl" w:eastAsia="ca-ES-valencia" w:bidi="ar-SA"/>
        </w:rPr>
        <w:t>Única. Derogación normativa</w:t>
      </w:r>
    </w:p>
    <w:p w14:paraId="45DF5481" w14:textId="45E3D429" w:rsidR="00C11C9E" w:rsidRPr="007D7577" w:rsidRDefault="00D410A0" w:rsidP="004B4CB7">
      <w:pPr>
        <w:suppressAutoHyphens w:val="0"/>
        <w:autoSpaceDN/>
        <w:spacing w:before="120" w:afterLines="57" w:after="136" w:line="360" w:lineRule="auto"/>
        <w:ind w:firstLine="284"/>
        <w:textAlignment w:val="auto"/>
        <w:rPr>
          <w:rFonts w:ascii="Arial" w:eastAsia="Times New Roman" w:hAnsi="Arial" w:cs="Arial"/>
          <w:color w:val="000000" w:themeColor="text1"/>
          <w:kern w:val="0"/>
          <w:sz w:val="22"/>
          <w:szCs w:val="22"/>
          <w:lang w:val="es-ES_tradnl" w:eastAsia="ca-ES-valencia" w:bidi="ar-SA"/>
        </w:rPr>
      </w:pPr>
      <w:r w:rsidRPr="007D7577">
        <w:rPr>
          <w:rFonts w:ascii="Arial" w:eastAsia="Times New Roman" w:hAnsi="Arial" w:cs="Arial"/>
          <w:color w:val="000000" w:themeColor="text1"/>
          <w:kern w:val="0"/>
          <w:sz w:val="22"/>
          <w:szCs w:val="22"/>
          <w:lang w:val="es-ES_tradnl" w:eastAsia="ca-ES-valencia" w:bidi="ar-SA"/>
        </w:rPr>
        <w:t>Disposiciones finales</w:t>
      </w:r>
    </w:p>
    <w:p w14:paraId="70FFAEB1" w14:textId="77777777" w:rsidR="00C11C9E" w:rsidRPr="007D7577" w:rsidRDefault="00C11C9E" w:rsidP="004B4CB7">
      <w:pPr>
        <w:suppressAutoHyphens w:val="0"/>
        <w:autoSpaceDN/>
        <w:spacing w:before="120" w:afterLines="57" w:after="136" w:line="360" w:lineRule="auto"/>
        <w:ind w:firstLine="284"/>
        <w:textAlignment w:val="auto"/>
        <w:rPr>
          <w:rFonts w:ascii="Arial" w:eastAsia="Times New Roman" w:hAnsi="Arial" w:cs="Arial"/>
          <w:color w:val="000000" w:themeColor="text1"/>
          <w:kern w:val="0"/>
          <w:sz w:val="22"/>
          <w:szCs w:val="22"/>
          <w:lang w:val="es-ES_tradnl" w:eastAsia="ca-ES-valencia" w:bidi="ar-SA"/>
        </w:rPr>
      </w:pPr>
      <w:r w:rsidRPr="007D7577">
        <w:rPr>
          <w:rFonts w:ascii="Arial" w:eastAsia="Times New Roman" w:hAnsi="Arial" w:cs="Arial"/>
          <w:color w:val="000000" w:themeColor="text1"/>
          <w:kern w:val="0"/>
          <w:sz w:val="22"/>
          <w:szCs w:val="22"/>
          <w:lang w:val="es-ES_tradnl" w:eastAsia="ca-ES-valencia" w:bidi="ar-SA"/>
        </w:rPr>
        <w:t>Primera. Desarrollo reglamentario</w:t>
      </w:r>
    </w:p>
    <w:p w14:paraId="47BFA667" w14:textId="77777777" w:rsidR="00C11C9E" w:rsidRPr="007D7577" w:rsidRDefault="00C11C9E" w:rsidP="004B4CB7">
      <w:pPr>
        <w:suppressAutoHyphens w:val="0"/>
        <w:autoSpaceDN/>
        <w:spacing w:before="120" w:afterLines="57" w:after="136" w:line="360" w:lineRule="auto"/>
        <w:ind w:firstLine="284"/>
        <w:textAlignment w:val="auto"/>
        <w:rPr>
          <w:rFonts w:ascii="Arial" w:eastAsia="Times New Roman" w:hAnsi="Arial" w:cs="Arial"/>
          <w:color w:val="000000" w:themeColor="text1"/>
          <w:kern w:val="0"/>
          <w:sz w:val="22"/>
          <w:szCs w:val="22"/>
          <w:lang w:val="es-ES_tradnl" w:eastAsia="ca-ES-valencia" w:bidi="ar-SA"/>
        </w:rPr>
      </w:pPr>
      <w:r w:rsidRPr="007D7577">
        <w:rPr>
          <w:rFonts w:ascii="Arial" w:eastAsia="Times New Roman" w:hAnsi="Arial" w:cs="Arial"/>
          <w:color w:val="000000" w:themeColor="text1"/>
          <w:kern w:val="0"/>
          <w:sz w:val="22"/>
          <w:szCs w:val="22"/>
          <w:lang w:val="es-ES_tradnl" w:eastAsia="ca-ES-valencia" w:bidi="ar-SA"/>
        </w:rPr>
        <w:t>Segunda. Difusión y supervisión de la norma</w:t>
      </w:r>
    </w:p>
    <w:p w14:paraId="3582AD36" w14:textId="4E7F8D7F" w:rsidR="003E0674" w:rsidRPr="007D7577" w:rsidRDefault="00C11C9E" w:rsidP="004B4CB7">
      <w:pPr>
        <w:suppressAutoHyphens w:val="0"/>
        <w:autoSpaceDN/>
        <w:spacing w:before="120" w:afterLines="57" w:after="136" w:line="360" w:lineRule="auto"/>
        <w:ind w:firstLine="284"/>
        <w:textAlignment w:val="auto"/>
        <w:rPr>
          <w:rFonts w:ascii="Arial" w:eastAsia="Times New Roman" w:hAnsi="Arial" w:cs="Arial"/>
          <w:color w:val="000000" w:themeColor="text1"/>
          <w:kern w:val="0"/>
          <w:sz w:val="22"/>
          <w:szCs w:val="22"/>
          <w:lang w:val="es-ES_tradnl" w:eastAsia="ca-ES-valencia" w:bidi="ar-SA"/>
        </w:rPr>
      </w:pPr>
      <w:r w:rsidRPr="007D7577">
        <w:rPr>
          <w:rFonts w:ascii="Arial" w:eastAsia="Times New Roman" w:hAnsi="Arial" w:cs="Arial"/>
          <w:color w:val="000000" w:themeColor="text1"/>
          <w:kern w:val="0"/>
          <w:sz w:val="22"/>
          <w:szCs w:val="22"/>
          <w:lang w:val="es-ES_tradnl" w:eastAsia="ca-ES-valencia" w:bidi="ar-SA"/>
        </w:rPr>
        <w:t>Tercera. Entrada en vigor</w:t>
      </w:r>
    </w:p>
    <w:p w14:paraId="0E641642" w14:textId="77777777" w:rsidR="004B4CB7" w:rsidRPr="007D7577" w:rsidRDefault="004B4CB7" w:rsidP="004B4CB7">
      <w:pPr>
        <w:suppressAutoHyphens w:val="0"/>
        <w:autoSpaceDN/>
        <w:spacing w:before="120" w:afterLines="57" w:after="136" w:line="360" w:lineRule="auto"/>
        <w:ind w:firstLine="284"/>
        <w:textAlignment w:val="auto"/>
        <w:rPr>
          <w:rFonts w:ascii="Arial" w:eastAsia="Times New Roman" w:hAnsi="Arial" w:cs="Arial"/>
          <w:color w:val="000000" w:themeColor="text1"/>
          <w:kern w:val="0"/>
          <w:sz w:val="22"/>
          <w:szCs w:val="22"/>
          <w:lang w:val="es-ES_tradnl" w:eastAsia="ca-ES-valencia" w:bidi="ar-SA"/>
        </w:rPr>
      </w:pPr>
    </w:p>
    <w:p w14:paraId="4746AF83" w14:textId="142EC67D" w:rsidR="00C11C9E" w:rsidRPr="007D7577" w:rsidRDefault="00C11C9E" w:rsidP="004B4CB7">
      <w:pPr>
        <w:pStyle w:val="Textbody"/>
        <w:spacing w:before="120" w:after="120" w:line="360" w:lineRule="auto"/>
        <w:jc w:val="center"/>
        <w:rPr>
          <w:rFonts w:ascii="Arial" w:hAnsi="Arial" w:cs="Arial"/>
          <w:color w:val="000000" w:themeColor="text1"/>
          <w:szCs w:val="22"/>
          <w:lang w:val="es-ES_tradnl"/>
        </w:rPr>
      </w:pPr>
      <w:r w:rsidRPr="007D7577">
        <w:rPr>
          <w:rFonts w:ascii="Arial" w:hAnsi="Arial" w:cs="Arial"/>
          <w:color w:val="000000" w:themeColor="text1"/>
          <w:szCs w:val="22"/>
          <w:lang w:val="es-ES_tradnl"/>
        </w:rPr>
        <w:t>PREÁMBULO</w:t>
      </w:r>
    </w:p>
    <w:p w14:paraId="4CAD3196" w14:textId="57F27D5C" w:rsidR="00E87D66" w:rsidRPr="007D7577" w:rsidRDefault="00723EC5"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La Ley Orgánica 2/2006, de 3 de mayo, de Educación, señala que uno de los principios de la educación es la orientación educativa y profesional de los estudiantes, como medio necesario para el logro de una formación personalizada, que propici</w:t>
      </w:r>
      <w:r w:rsidR="008A2235" w:rsidRPr="007D7577">
        <w:rPr>
          <w:rFonts w:ascii="Arial" w:hAnsi="Arial" w:cs="Arial"/>
          <w:color w:val="000000" w:themeColor="text1"/>
          <w:szCs w:val="22"/>
          <w:lang w:val="es-ES_tradnl"/>
        </w:rPr>
        <w:t>e</w:t>
      </w:r>
      <w:r w:rsidRPr="007D7577">
        <w:rPr>
          <w:rFonts w:ascii="Arial" w:hAnsi="Arial" w:cs="Arial"/>
          <w:color w:val="000000" w:themeColor="text1"/>
          <w:szCs w:val="22"/>
          <w:lang w:val="es-ES_tradnl"/>
        </w:rPr>
        <w:t xml:space="preserve"> una educación integral en conocimientos, destrezas y valores.</w:t>
      </w:r>
      <w:r w:rsidR="00690D16" w:rsidRPr="007D7577">
        <w:rPr>
          <w:rFonts w:ascii="Arial" w:hAnsi="Arial" w:cs="Arial"/>
          <w:color w:val="000000" w:themeColor="text1"/>
          <w:szCs w:val="22"/>
          <w:lang w:val="es-ES_tradnl"/>
        </w:rPr>
        <w:t xml:space="preserve"> </w:t>
      </w:r>
      <w:r w:rsidR="00D84879" w:rsidRPr="007D7577">
        <w:rPr>
          <w:rFonts w:ascii="Arial" w:hAnsi="Arial" w:cs="Arial"/>
          <w:color w:val="000000" w:themeColor="text1"/>
          <w:szCs w:val="22"/>
          <w:lang w:val="es-ES_tradnl"/>
        </w:rPr>
        <w:t xml:space="preserve">El </w:t>
      </w:r>
      <w:r w:rsidR="00690D16" w:rsidRPr="007D7577">
        <w:rPr>
          <w:rFonts w:ascii="Arial" w:hAnsi="Arial" w:cs="Arial"/>
          <w:color w:val="000000" w:themeColor="text1"/>
          <w:szCs w:val="22"/>
          <w:lang w:val="es-ES_tradnl"/>
        </w:rPr>
        <w:t>artículo 157 h) considera</w:t>
      </w:r>
      <w:r w:rsidR="008A2235" w:rsidRPr="007D7577">
        <w:rPr>
          <w:rFonts w:ascii="Arial" w:hAnsi="Arial" w:cs="Arial"/>
          <w:color w:val="000000" w:themeColor="text1"/>
          <w:szCs w:val="22"/>
          <w:lang w:val="es-ES_tradnl"/>
        </w:rPr>
        <w:t xml:space="preserve"> a</w:t>
      </w:r>
      <w:r w:rsidR="00690D16" w:rsidRPr="007D7577">
        <w:rPr>
          <w:rFonts w:ascii="Arial" w:hAnsi="Arial" w:cs="Arial"/>
          <w:color w:val="000000" w:themeColor="text1"/>
          <w:szCs w:val="22"/>
          <w:lang w:val="es-ES_tradnl"/>
        </w:rPr>
        <w:t xml:space="preserve"> los profesionales especializados en la orientación educativa como recursos para la mejora del aprendizaje y apoyo al profesorado.</w:t>
      </w:r>
    </w:p>
    <w:p w14:paraId="1ED69055" w14:textId="0C07D639" w:rsidR="00FF033C" w:rsidRPr="007D7577" w:rsidRDefault="00156565"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La Ley Org</w:t>
      </w:r>
      <w:r w:rsidR="00D84879" w:rsidRPr="007D7577">
        <w:rPr>
          <w:rFonts w:ascii="Arial" w:hAnsi="Arial" w:cs="Arial"/>
          <w:color w:val="000000" w:themeColor="text1"/>
          <w:szCs w:val="22"/>
          <w:lang w:val="es-ES_tradnl"/>
        </w:rPr>
        <w:t>á</w:t>
      </w:r>
      <w:r w:rsidRPr="007D7577">
        <w:rPr>
          <w:rFonts w:ascii="Arial" w:hAnsi="Arial" w:cs="Arial"/>
          <w:color w:val="000000" w:themeColor="text1"/>
          <w:szCs w:val="22"/>
          <w:lang w:val="es-ES_tradnl"/>
        </w:rPr>
        <w:t xml:space="preserve">nica </w:t>
      </w:r>
      <w:r w:rsidR="00E87D66" w:rsidRPr="007D7577">
        <w:rPr>
          <w:rFonts w:ascii="Arial" w:hAnsi="Arial" w:cs="Arial"/>
          <w:color w:val="000000" w:themeColor="text1"/>
          <w:szCs w:val="22"/>
          <w:lang w:val="es-ES_tradnl"/>
        </w:rPr>
        <w:t>3</w:t>
      </w:r>
      <w:r w:rsidRPr="007D7577">
        <w:rPr>
          <w:rFonts w:ascii="Arial" w:hAnsi="Arial" w:cs="Arial"/>
          <w:color w:val="000000" w:themeColor="text1"/>
          <w:szCs w:val="22"/>
          <w:lang w:val="es-ES_tradnl"/>
        </w:rPr>
        <w:t>/</w:t>
      </w:r>
      <w:r w:rsidR="00D66B98" w:rsidRPr="007D7577">
        <w:rPr>
          <w:rFonts w:ascii="Arial" w:hAnsi="Arial" w:cs="Arial"/>
          <w:color w:val="000000" w:themeColor="text1"/>
          <w:szCs w:val="22"/>
          <w:lang w:val="es-ES_tradnl"/>
        </w:rPr>
        <w:t>2020</w:t>
      </w:r>
      <w:r w:rsidRPr="007D7577">
        <w:rPr>
          <w:rFonts w:ascii="Arial" w:hAnsi="Arial" w:cs="Arial"/>
          <w:color w:val="000000" w:themeColor="text1"/>
          <w:szCs w:val="22"/>
          <w:lang w:val="es-ES_tradnl"/>
        </w:rPr>
        <w:t xml:space="preserve">, de 29 </w:t>
      </w:r>
      <w:r w:rsidR="00E87D66" w:rsidRPr="007D7577">
        <w:rPr>
          <w:rFonts w:ascii="Arial" w:hAnsi="Arial" w:cs="Arial"/>
          <w:color w:val="000000" w:themeColor="text1"/>
          <w:szCs w:val="22"/>
          <w:lang w:val="es-ES_tradnl"/>
        </w:rPr>
        <w:t>de diciembre</w:t>
      </w:r>
      <w:r w:rsidRPr="007D7577">
        <w:rPr>
          <w:rFonts w:ascii="Arial" w:hAnsi="Arial" w:cs="Arial"/>
          <w:color w:val="000000" w:themeColor="text1"/>
          <w:szCs w:val="22"/>
          <w:lang w:val="es-ES_tradnl"/>
        </w:rPr>
        <w:t>, por la cual se modifica la Ley Orgánica 2/2006, de 3 de mayo, de Educación</w:t>
      </w:r>
      <w:r w:rsidR="00E87D66" w:rsidRPr="007D7577">
        <w:rPr>
          <w:rFonts w:ascii="Arial" w:hAnsi="Arial" w:cs="Arial"/>
          <w:color w:val="000000" w:themeColor="text1"/>
          <w:szCs w:val="22"/>
          <w:lang w:val="es-ES_tradnl"/>
        </w:rPr>
        <w:t>, dispone que los poderes públicos prestarán una atención prioritaria al conjunto de factores que favorecen la calidad de la enseñanza, entre los cuales se encuentra la orientación educativa y profesional, que se considera un derecho básico del alumnado y tiene un papel fundamental en todas las etapas educativas.</w:t>
      </w:r>
      <w:r w:rsidR="00D705F3" w:rsidRPr="007D7577">
        <w:rPr>
          <w:rFonts w:ascii="Arial" w:hAnsi="Arial" w:cs="Arial"/>
          <w:color w:val="000000" w:themeColor="text1"/>
          <w:szCs w:val="22"/>
          <w:lang w:val="es-ES_tradnl"/>
        </w:rPr>
        <w:t xml:space="preserve"> </w:t>
      </w:r>
    </w:p>
    <w:p w14:paraId="286BD8EF" w14:textId="0985CFE7" w:rsidR="00FF033C" w:rsidRPr="007D7577" w:rsidRDefault="00156565"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 xml:space="preserve">El Decreto 104/2018, de 27 de julio, del Consejo, por el cual se desarrollan los principios de equidad y de inclusión en el sistema educativo valenciano dedica el capítulo </w:t>
      </w:r>
      <w:r w:rsidR="00186D68" w:rsidRPr="007D7577">
        <w:rPr>
          <w:rFonts w:ascii="Arial" w:hAnsi="Arial" w:cs="Arial"/>
          <w:color w:val="000000" w:themeColor="text1"/>
          <w:szCs w:val="22"/>
          <w:lang w:val="es-ES_tradnl"/>
        </w:rPr>
        <w:t>cinco</w:t>
      </w:r>
      <w:r w:rsidRPr="007D7577">
        <w:rPr>
          <w:rFonts w:ascii="Arial" w:hAnsi="Arial" w:cs="Arial"/>
          <w:color w:val="000000" w:themeColor="text1"/>
          <w:szCs w:val="22"/>
          <w:lang w:val="es-ES_tradnl"/>
        </w:rPr>
        <w:t xml:space="preserve"> a la orientación educativa, psicopedagógica y profesional en el marco de la escuela inclusiva, que se estructura y organiza en diferentes niveles de actuación, en que los profesionales trabajan de manera coordinada, en colaboración y de forma complementaria y tiene que ser proactiva, transversal y abierta al contexto.</w:t>
      </w:r>
    </w:p>
    <w:p w14:paraId="4C6E0A50" w14:textId="03F8DDB3" w:rsidR="00FF033C" w:rsidRPr="007D7577" w:rsidRDefault="00156565" w:rsidP="004B4CB7">
      <w:pPr>
        <w:pStyle w:val="Textbody"/>
        <w:spacing w:before="120" w:after="120" w:line="360" w:lineRule="auto"/>
        <w:rPr>
          <w:rFonts w:ascii="Arial" w:hAnsi="Arial" w:cs="Arial"/>
          <w:strike/>
          <w:color w:val="000000" w:themeColor="text1"/>
          <w:szCs w:val="22"/>
          <w:lang w:val="es-ES_tradnl"/>
        </w:rPr>
      </w:pPr>
      <w:r w:rsidRPr="007D7577">
        <w:rPr>
          <w:rFonts w:ascii="Arial" w:hAnsi="Arial" w:cs="Arial"/>
          <w:color w:val="000000" w:themeColor="text1"/>
          <w:szCs w:val="22"/>
          <w:lang w:val="es-ES_tradnl"/>
        </w:rPr>
        <w:t>El Decreto 252/2019, de 29 de noviembre, del Conse</w:t>
      </w:r>
      <w:r w:rsidR="008A2235" w:rsidRPr="007D7577">
        <w:rPr>
          <w:rFonts w:ascii="Arial" w:hAnsi="Arial" w:cs="Arial"/>
          <w:color w:val="000000" w:themeColor="text1"/>
          <w:szCs w:val="22"/>
          <w:lang w:val="es-ES_tradnl"/>
        </w:rPr>
        <w:t>ll</w:t>
      </w:r>
      <w:r w:rsidRPr="007D7577">
        <w:rPr>
          <w:rFonts w:ascii="Arial" w:hAnsi="Arial" w:cs="Arial"/>
          <w:color w:val="000000" w:themeColor="text1"/>
          <w:szCs w:val="22"/>
          <w:lang w:val="es-ES_tradnl"/>
        </w:rPr>
        <w:t>, de regulación de la organización y el funcionamiento de los centros públicos que imparten enseñanzas de Educación Secundaria Obligatoria, Bachillerato y Formación Profesional</w:t>
      </w:r>
      <w:r w:rsidR="000928BE" w:rsidRPr="007D7577">
        <w:rPr>
          <w:rFonts w:ascii="Arial" w:hAnsi="Arial" w:cs="Arial"/>
          <w:color w:val="000000" w:themeColor="text1"/>
          <w:szCs w:val="22"/>
          <w:lang w:val="es-ES_tradnl"/>
        </w:rPr>
        <w:t>, establece la estructura y las</w:t>
      </w:r>
      <w:r w:rsidR="00E85C25" w:rsidRPr="007D7577">
        <w:rPr>
          <w:rFonts w:ascii="Arial" w:hAnsi="Arial" w:cs="Arial"/>
          <w:color w:val="000000" w:themeColor="text1"/>
          <w:szCs w:val="22"/>
          <w:lang w:val="es-ES_tradnl"/>
        </w:rPr>
        <w:t xml:space="preserve"> </w:t>
      </w:r>
      <w:r w:rsidR="000928BE" w:rsidRPr="007D7577">
        <w:rPr>
          <w:rFonts w:ascii="Arial" w:hAnsi="Arial" w:cs="Arial"/>
          <w:color w:val="000000" w:themeColor="text1"/>
          <w:szCs w:val="22"/>
          <w:lang w:val="es-ES_tradnl"/>
        </w:rPr>
        <w:t xml:space="preserve">competencias de los departamentos de orientación académica y profesional, como órganos de coordinación docente en </w:t>
      </w:r>
      <w:r w:rsidR="00D84879" w:rsidRPr="007D7577">
        <w:rPr>
          <w:rFonts w:ascii="Arial" w:hAnsi="Arial" w:cs="Arial"/>
          <w:color w:val="000000" w:themeColor="text1"/>
          <w:szCs w:val="22"/>
          <w:lang w:val="es-ES_tradnl"/>
        </w:rPr>
        <w:t>los cuales</w:t>
      </w:r>
      <w:r w:rsidR="000928BE" w:rsidRPr="007D7577">
        <w:rPr>
          <w:rFonts w:ascii="Arial" w:hAnsi="Arial" w:cs="Arial"/>
          <w:color w:val="000000" w:themeColor="text1"/>
          <w:szCs w:val="22"/>
          <w:lang w:val="es-ES_tradnl"/>
        </w:rPr>
        <w:t xml:space="preserve"> se articulan las funciones de orientación y tutoría, así como una oferta curricular adaptada y diversificada.</w:t>
      </w:r>
    </w:p>
    <w:p w14:paraId="29B003EF" w14:textId="68938DD6" w:rsidR="00D84879" w:rsidRPr="007D7577" w:rsidRDefault="00156565" w:rsidP="00D84879">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El Decreto 253/2019, de 29 de noviembre, del Conse</w:t>
      </w:r>
      <w:r w:rsidR="008A2235" w:rsidRPr="007D7577">
        <w:rPr>
          <w:rFonts w:ascii="Arial" w:hAnsi="Arial" w:cs="Arial"/>
          <w:color w:val="000000" w:themeColor="text1"/>
          <w:szCs w:val="22"/>
          <w:lang w:val="es-ES_tradnl"/>
        </w:rPr>
        <w:t>ll</w:t>
      </w:r>
      <w:r w:rsidRPr="007D7577">
        <w:rPr>
          <w:rFonts w:ascii="Arial" w:hAnsi="Arial" w:cs="Arial"/>
          <w:color w:val="000000" w:themeColor="text1"/>
          <w:szCs w:val="22"/>
          <w:lang w:val="es-ES_tradnl"/>
        </w:rPr>
        <w:t>, de regulación de la organización y el funcionamiento de los centros públicos que imparten enseñanzas de Educación Infantil o de Educación Primaria</w:t>
      </w:r>
      <w:r w:rsidR="000928BE" w:rsidRPr="007D7577">
        <w:rPr>
          <w:rFonts w:ascii="Arial" w:hAnsi="Arial" w:cs="Arial"/>
          <w:color w:val="000000" w:themeColor="text1"/>
          <w:szCs w:val="22"/>
          <w:lang w:val="es-ES_tradnl"/>
        </w:rPr>
        <w:t xml:space="preserve">, atribuye determinadas </w:t>
      </w:r>
      <w:r w:rsidR="00E85C25" w:rsidRPr="007D7577">
        <w:rPr>
          <w:rFonts w:ascii="Arial" w:hAnsi="Arial" w:cs="Arial"/>
          <w:color w:val="000000" w:themeColor="text1"/>
          <w:szCs w:val="22"/>
          <w:lang w:val="es-ES_tradnl"/>
        </w:rPr>
        <w:t>tareas</w:t>
      </w:r>
      <w:r w:rsidR="000928BE" w:rsidRPr="007D7577">
        <w:rPr>
          <w:rFonts w:ascii="Arial" w:hAnsi="Arial" w:cs="Arial"/>
          <w:color w:val="000000" w:themeColor="text1"/>
          <w:szCs w:val="22"/>
          <w:lang w:val="es-ES_tradnl"/>
        </w:rPr>
        <w:t xml:space="preserve"> a los equipos de orientación educativa y psicopedagógic</w:t>
      </w:r>
      <w:r w:rsidR="00AD506D" w:rsidRPr="007D7577">
        <w:rPr>
          <w:rFonts w:ascii="Arial" w:hAnsi="Arial" w:cs="Arial"/>
          <w:color w:val="000000" w:themeColor="text1"/>
          <w:szCs w:val="22"/>
          <w:lang w:val="es-ES_tradnl"/>
        </w:rPr>
        <w:t>a de</w:t>
      </w:r>
      <w:r w:rsidR="000928BE" w:rsidRPr="007D7577">
        <w:rPr>
          <w:rFonts w:ascii="Arial" w:hAnsi="Arial" w:cs="Arial"/>
          <w:color w:val="000000" w:themeColor="text1"/>
          <w:szCs w:val="22"/>
          <w:lang w:val="es-ES_tradnl"/>
        </w:rPr>
        <w:t xml:space="preserve"> la zona, </w:t>
      </w:r>
      <w:r w:rsidR="00E85C25" w:rsidRPr="007D7577">
        <w:rPr>
          <w:rFonts w:ascii="Arial" w:hAnsi="Arial" w:cs="Arial"/>
          <w:color w:val="000000" w:themeColor="text1"/>
          <w:szCs w:val="22"/>
          <w:lang w:val="es-ES_tradnl"/>
        </w:rPr>
        <w:t xml:space="preserve">a pesar de que, por </w:t>
      </w:r>
      <w:r w:rsidR="000928BE" w:rsidRPr="007D7577">
        <w:rPr>
          <w:rFonts w:ascii="Arial" w:hAnsi="Arial" w:cs="Arial"/>
          <w:color w:val="000000" w:themeColor="text1"/>
          <w:szCs w:val="22"/>
          <w:lang w:val="es-ES_tradnl"/>
        </w:rPr>
        <w:t xml:space="preserve">su condición de externos </w:t>
      </w:r>
      <w:r w:rsidR="00E85C25" w:rsidRPr="007D7577">
        <w:rPr>
          <w:rFonts w:ascii="Arial" w:hAnsi="Arial" w:cs="Arial"/>
          <w:color w:val="000000" w:themeColor="text1"/>
          <w:szCs w:val="22"/>
          <w:lang w:val="es-ES_tradnl"/>
        </w:rPr>
        <w:t>al centro,</w:t>
      </w:r>
      <w:r w:rsidR="000928BE" w:rsidRPr="007D7577">
        <w:rPr>
          <w:rFonts w:ascii="Arial" w:hAnsi="Arial" w:cs="Arial"/>
          <w:color w:val="000000" w:themeColor="text1"/>
          <w:szCs w:val="22"/>
          <w:lang w:val="es-ES_tradnl"/>
        </w:rPr>
        <w:t xml:space="preserve"> no form</w:t>
      </w:r>
      <w:r w:rsidR="00D84879" w:rsidRPr="007D7577">
        <w:rPr>
          <w:rFonts w:ascii="Arial" w:hAnsi="Arial" w:cs="Arial"/>
          <w:color w:val="000000" w:themeColor="text1"/>
          <w:szCs w:val="22"/>
          <w:lang w:val="es-ES_tradnl"/>
        </w:rPr>
        <w:t>a</w:t>
      </w:r>
      <w:r w:rsidR="000C0BCE" w:rsidRPr="007D7577">
        <w:rPr>
          <w:rFonts w:ascii="Arial" w:hAnsi="Arial" w:cs="Arial"/>
          <w:color w:val="000000" w:themeColor="text1"/>
          <w:szCs w:val="22"/>
          <w:lang w:val="es-ES_tradnl"/>
        </w:rPr>
        <w:t>n</w:t>
      </w:r>
      <w:r w:rsidR="000928BE" w:rsidRPr="007D7577">
        <w:rPr>
          <w:rFonts w:ascii="Arial" w:hAnsi="Arial" w:cs="Arial"/>
          <w:color w:val="000000" w:themeColor="text1"/>
          <w:szCs w:val="22"/>
          <w:lang w:val="es-ES_tradnl"/>
        </w:rPr>
        <w:t xml:space="preserve"> parte del claustro de profesorado</w:t>
      </w:r>
      <w:r w:rsidR="00E558C1" w:rsidRPr="007D7577">
        <w:rPr>
          <w:rFonts w:ascii="Arial" w:hAnsi="Arial" w:cs="Arial"/>
          <w:color w:val="000000" w:themeColor="text1"/>
          <w:szCs w:val="22"/>
          <w:lang w:val="es-ES_tradnl"/>
        </w:rPr>
        <w:t xml:space="preserve"> ni de los órganos de coordinación docente</w:t>
      </w:r>
      <w:r w:rsidR="000928BE" w:rsidRPr="007D7577">
        <w:rPr>
          <w:rFonts w:ascii="Arial" w:hAnsi="Arial" w:cs="Arial"/>
          <w:color w:val="000000" w:themeColor="text1"/>
          <w:szCs w:val="22"/>
          <w:lang w:val="es-ES_tradnl"/>
        </w:rPr>
        <w:t>.</w:t>
      </w:r>
    </w:p>
    <w:p w14:paraId="2359B17D" w14:textId="7823255B" w:rsidR="000C5114" w:rsidRPr="007D7577" w:rsidRDefault="00156565" w:rsidP="00D84879">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En el sistema educativo valenciano</w:t>
      </w:r>
      <w:r w:rsidR="008A2235" w:rsidRPr="007D7577">
        <w:rPr>
          <w:rFonts w:ascii="Arial" w:hAnsi="Arial" w:cs="Arial"/>
          <w:color w:val="000000" w:themeColor="text1"/>
          <w:szCs w:val="22"/>
          <w:lang w:val="es-ES_tradnl"/>
        </w:rPr>
        <w:t xml:space="preserve"> coexiste</w:t>
      </w:r>
      <w:r w:rsidR="007A7B17" w:rsidRPr="007D7577">
        <w:rPr>
          <w:rFonts w:ascii="Arial" w:hAnsi="Arial" w:cs="Arial"/>
          <w:color w:val="000000" w:themeColor="text1"/>
          <w:szCs w:val="22"/>
          <w:lang w:val="es-ES_tradnl"/>
        </w:rPr>
        <w:t>,</w:t>
      </w:r>
      <w:r w:rsidRPr="007D7577">
        <w:rPr>
          <w:rFonts w:ascii="Arial" w:hAnsi="Arial" w:cs="Arial"/>
          <w:color w:val="000000" w:themeColor="text1"/>
          <w:szCs w:val="22"/>
          <w:lang w:val="es-ES_tradnl"/>
        </w:rPr>
        <w:t xml:space="preserve"> </w:t>
      </w:r>
      <w:r w:rsidR="007A7B17" w:rsidRPr="007D7577">
        <w:rPr>
          <w:rFonts w:ascii="Arial" w:hAnsi="Arial" w:cs="Arial"/>
          <w:color w:val="000000" w:themeColor="text1"/>
          <w:szCs w:val="22"/>
          <w:lang w:val="es-ES_tradnl"/>
        </w:rPr>
        <w:t xml:space="preserve">en la actualidad, </w:t>
      </w:r>
      <w:r w:rsidRPr="007D7577">
        <w:rPr>
          <w:rFonts w:ascii="Arial" w:hAnsi="Arial" w:cs="Arial"/>
          <w:color w:val="000000" w:themeColor="text1"/>
          <w:szCs w:val="22"/>
          <w:lang w:val="es-ES_tradnl"/>
        </w:rPr>
        <w:t>una</w:t>
      </w:r>
      <w:r w:rsidR="00D36D8A" w:rsidRPr="007D7577">
        <w:rPr>
          <w:rFonts w:ascii="Arial" w:hAnsi="Arial" w:cs="Arial"/>
          <w:color w:val="000000" w:themeColor="text1"/>
          <w:szCs w:val="22"/>
          <w:lang w:val="es-ES_tradnl"/>
        </w:rPr>
        <w:t xml:space="preserve"> doble</w:t>
      </w:r>
      <w:r w:rsidRPr="007D7577">
        <w:rPr>
          <w:rFonts w:ascii="Arial" w:hAnsi="Arial" w:cs="Arial"/>
          <w:color w:val="000000" w:themeColor="text1"/>
          <w:szCs w:val="22"/>
          <w:lang w:val="es-ES_tradnl"/>
        </w:rPr>
        <w:t xml:space="preserve"> estructura de la orientación educativa</w:t>
      </w:r>
      <w:r w:rsidR="000A28FA" w:rsidRPr="007D7577">
        <w:rPr>
          <w:rFonts w:ascii="Arial" w:hAnsi="Arial" w:cs="Arial"/>
          <w:color w:val="000000" w:themeColor="text1"/>
          <w:szCs w:val="22"/>
          <w:lang w:val="es-ES_tradnl"/>
        </w:rPr>
        <w:t xml:space="preserve"> y profesional</w:t>
      </w:r>
      <w:r w:rsidRPr="007D7577">
        <w:rPr>
          <w:rFonts w:ascii="Arial" w:hAnsi="Arial" w:cs="Arial"/>
          <w:color w:val="000000" w:themeColor="text1"/>
          <w:szCs w:val="22"/>
          <w:lang w:val="es-ES_tradnl"/>
        </w:rPr>
        <w:t xml:space="preserve"> claramente diferenciada entre las etapas de educación infantil y primaria y la educación secundaria</w:t>
      </w:r>
      <w:r w:rsidR="000C5114" w:rsidRPr="007D7577">
        <w:rPr>
          <w:rFonts w:ascii="Arial" w:hAnsi="Arial" w:cs="Arial"/>
          <w:color w:val="000000" w:themeColor="text1"/>
          <w:szCs w:val="22"/>
          <w:lang w:val="es-ES_tradnl"/>
        </w:rPr>
        <w:t>, que</w:t>
      </w:r>
      <w:r w:rsidR="00D36D8A" w:rsidRPr="007D7577">
        <w:rPr>
          <w:rFonts w:ascii="Arial" w:hAnsi="Arial" w:cs="Arial"/>
          <w:color w:val="000000" w:themeColor="text1"/>
          <w:szCs w:val="22"/>
          <w:lang w:val="es-ES_tradnl"/>
        </w:rPr>
        <w:t xml:space="preserve"> </w:t>
      </w:r>
      <w:r w:rsidRPr="007D7577">
        <w:rPr>
          <w:rFonts w:ascii="Arial" w:hAnsi="Arial" w:cs="Arial"/>
          <w:color w:val="000000" w:themeColor="text1"/>
          <w:szCs w:val="22"/>
          <w:lang w:val="es-ES_tradnl"/>
        </w:rPr>
        <w:t>afecta y condiciona directamente el modelo y dificulta la vertebración de las actuaciones orientadoras a lo largo de todas las etapas</w:t>
      </w:r>
      <w:r w:rsidR="000C5114" w:rsidRPr="007D7577">
        <w:rPr>
          <w:rFonts w:ascii="Arial" w:hAnsi="Arial" w:cs="Arial"/>
          <w:color w:val="000000" w:themeColor="text1"/>
          <w:szCs w:val="22"/>
          <w:lang w:val="es-ES_tradnl"/>
        </w:rPr>
        <w:t xml:space="preserve">. Superar esta </w:t>
      </w:r>
      <w:r w:rsidR="000C5114" w:rsidRPr="007D7577">
        <w:rPr>
          <w:rFonts w:ascii="Arial" w:hAnsi="Arial" w:cs="Arial"/>
          <w:color w:val="000000" w:themeColor="text1"/>
          <w:szCs w:val="22"/>
          <w:lang w:val="es-ES_tradnl"/>
        </w:rPr>
        <w:lastRenderedPageBreak/>
        <w:t>fragmentación es una cuestión</w:t>
      </w:r>
      <w:r w:rsidRPr="007D7577">
        <w:rPr>
          <w:rFonts w:ascii="Arial" w:hAnsi="Arial" w:cs="Arial"/>
          <w:color w:val="000000" w:themeColor="text1"/>
          <w:szCs w:val="22"/>
          <w:lang w:val="es-ES_tradnl"/>
        </w:rPr>
        <w:t xml:space="preserve"> fundamental </w:t>
      </w:r>
      <w:r w:rsidR="000C5114" w:rsidRPr="007D7577">
        <w:rPr>
          <w:rFonts w:ascii="Arial" w:hAnsi="Arial" w:cs="Arial"/>
          <w:color w:val="000000" w:themeColor="text1"/>
          <w:szCs w:val="22"/>
          <w:lang w:val="es-ES_tradnl"/>
        </w:rPr>
        <w:t xml:space="preserve">que hay que abordar </w:t>
      </w:r>
      <w:r w:rsidRPr="007D7577">
        <w:rPr>
          <w:rFonts w:ascii="Arial" w:hAnsi="Arial" w:cs="Arial"/>
          <w:color w:val="000000" w:themeColor="text1"/>
          <w:szCs w:val="22"/>
          <w:lang w:val="es-ES_tradnl"/>
        </w:rPr>
        <w:t>p</w:t>
      </w:r>
      <w:r w:rsidR="008A2235" w:rsidRPr="007D7577">
        <w:rPr>
          <w:rFonts w:ascii="Arial" w:hAnsi="Arial" w:cs="Arial"/>
          <w:color w:val="000000" w:themeColor="text1"/>
          <w:szCs w:val="22"/>
          <w:lang w:val="es-ES_tradnl"/>
        </w:rPr>
        <w:t>ara</w:t>
      </w:r>
      <w:r w:rsidRPr="007D7577">
        <w:rPr>
          <w:rFonts w:ascii="Arial" w:hAnsi="Arial" w:cs="Arial"/>
          <w:color w:val="000000" w:themeColor="text1"/>
          <w:szCs w:val="22"/>
          <w:lang w:val="es-ES_tradnl"/>
        </w:rPr>
        <w:t>, entre otras</w:t>
      </w:r>
      <w:r w:rsidR="00F63A1C" w:rsidRPr="007D7577">
        <w:rPr>
          <w:rFonts w:ascii="Arial" w:hAnsi="Arial" w:cs="Arial"/>
          <w:color w:val="000000" w:themeColor="text1"/>
          <w:szCs w:val="22"/>
          <w:lang w:val="es-ES_tradnl"/>
        </w:rPr>
        <w:t xml:space="preserve"> cosas</w:t>
      </w:r>
      <w:r w:rsidRPr="007D7577">
        <w:rPr>
          <w:rFonts w:ascii="Arial" w:hAnsi="Arial" w:cs="Arial"/>
          <w:color w:val="000000" w:themeColor="text1"/>
          <w:szCs w:val="22"/>
          <w:lang w:val="es-ES_tradnl"/>
        </w:rPr>
        <w:t>, garantizar el acompañamiento al alumnado en el proceso formativo y en los procesos de transición, optimizar su desarrollo académico, personal y social, y prevenir, detectar e intervenir en las dificultades que generan exclusión, desde una perspectiva sistémica e interdisciplinaria que poso el énfasis en las necesidades y oportunidades de la persona y del entorno.</w:t>
      </w:r>
    </w:p>
    <w:p w14:paraId="063F9691" w14:textId="439C313D" w:rsidR="00FF033C" w:rsidRPr="007D7577" w:rsidRDefault="00156565"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Es una realidad que la escuela actual está sometida a nuevas exigencias y demandas, que son el resultado de una sociedad que cambia a un ritmo rápido. En este marco, la orientación</w:t>
      </w:r>
      <w:r w:rsidR="00C74953" w:rsidRPr="007D7577">
        <w:rPr>
          <w:rFonts w:ascii="Arial" w:hAnsi="Arial" w:cs="Arial"/>
          <w:color w:val="000000" w:themeColor="text1"/>
          <w:szCs w:val="22"/>
          <w:lang w:val="es-ES_tradnl"/>
        </w:rPr>
        <w:t xml:space="preserve"> educativa</w:t>
      </w:r>
      <w:r w:rsidR="000A28FA" w:rsidRPr="007D7577">
        <w:rPr>
          <w:rFonts w:ascii="Arial" w:hAnsi="Arial" w:cs="Arial"/>
          <w:color w:val="000000" w:themeColor="text1"/>
          <w:szCs w:val="22"/>
          <w:lang w:val="es-ES_tradnl"/>
        </w:rPr>
        <w:t xml:space="preserve"> y profesional</w:t>
      </w:r>
      <w:r w:rsidRPr="007D7577">
        <w:rPr>
          <w:rFonts w:ascii="Arial" w:hAnsi="Arial" w:cs="Arial"/>
          <w:color w:val="000000" w:themeColor="text1"/>
          <w:szCs w:val="22"/>
          <w:lang w:val="es-ES_tradnl"/>
        </w:rPr>
        <w:t xml:space="preserve"> cobra una importancia vital, en cuanto que facilita que las personas </w:t>
      </w:r>
      <w:r w:rsidRPr="007D7577">
        <w:rPr>
          <w:rStyle w:val="StrongEmphasis"/>
          <w:rFonts w:ascii="Arial" w:hAnsi="Arial" w:cs="Arial"/>
          <w:b w:val="0"/>
          <w:bCs w:val="0"/>
          <w:color w:val="000000" w:themeColor="text1"/>
          <w:szCs w:val="22"/>
          <w:lang w:val="es-ES_tradnl"/>
        </w:rPr>
        <w:t>adquieran las habilidades necesarias para gestionar los cambios, previstos e imprevistos, que pueden producirse a lo largo de su vida y adaptarse con éxito.</w:t>
      </w:r>
    </w:p>
    <w:p w14:paraId="507FF3CB" w14:textId="2F664424" w:rsidR="00FF033C" w:rsidRPr="007D7577" w:rsidRDefault="00156565"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 xml:space="preserve">Así pues, </w:t>
      </w:r>
      <w:r w:rsidR="00D32A0E" w:rsidRPr="007D7577">
        <w:rPr>
          <w:rFonts w:ascii="Arial" w:hAnsi="Arial" w:cs="Arial"/>
          <w:color w:val="000000" w:themeColor="text1"/>
          <w:szCs w:val="22"/>
          <w:lang w:val="es-ES_tradnl"/>
        </w:rPr>
        <w:t xml:space="preserve">es necesario </w:t>
      </w:r>
      <w:r w:rsidRPr="007D7577">
        <w:rPr>
          <w:rFonts w:ascii="Arial" w:hAnsi="Arial" w:cs="Arial"/>
          <w:color w:val="000000" w:themeColor="text1"/>
          <w:szCs w:val="22"/>
          <w:lang w:val="es-ES_tradnl"/>
        </w:rPr>
        <w:t xml:space="preserve"> </w:t>
      </w:r>
      <w:r w:rsidR="00E741BD" w:rsidRPr="007D7577">
        <w:rPr>
          <w:rFonts w:ascii="Arial" w:hAnsi="Arial" w:cs="Arial"/>
          <w:color w:val="000000" w:themeColor="text1"/>
          <w:szCs w:val="22"/>
          <w:lang w:val="es-ES_tradnl"/>
        </w:rPr>
        <w:t>implementa</w:t>
      </w:r>
      <w:r w:rsidRPr="007D7577">
        <w:rPr>
          <w:rFonts w:ascii="Arial" w:hAnsi="Arial" w:cs="Arial"/>
          <w:color w:val="000000" w:themeColor="text1"/>
          <w:szCs w:val="22"/>
          <w:lang w:val="es-ES_tradnl"/>
        </w:rPr>
        <w:t>r una estructura de orientación educativa y profesional que esté integrada en la estructura orgánica de los centros docentes y vertebrada a lo largo de las diferentes etapas, p</w:t>
      </w:r>
      <w:r w:rsidR="00D32A0E" w:rsidRPr="007D7577">
        <w:rPr>
          <w:rFonts w:ascii="Arial" w:hAnsi="Arial" w:cs="Arial"/>
          <w:color w:val="000000" w:themeColor="text1"/>
          <w:szCs w:val="22"/>
          <w:lang w:val="es-ES_tradnl"/>
        </w:rPr>
        <w:t>ara que,</w:t>
      </w:r>
      <w:r w:rsidRPr="007D7577">
        <w:rPr>
          <w:rFonts w:ascii="Arial" w:hAnsi="Arial" w:cs="Arial"/>
          <w:color w:val="000000" w:themeColor="text1"/>
          <w:szCs w:val="22"/>
          <w:lang w:val="es-ES_tradnl"/>
        </w:rPr>
        <w:t xml:space="preserve"> </w:t>
      </w:r>
      <w:r w:rsidR="00BC4F0E" w:rsidRPr="007D7577">
        <w:rPr>
          <w:rFonts w:ascii="Arial" w:hAnsi="Arial" w:cs="Arial"/>
          <w:color w:val="000000" w:themeColor="text1"/>
          <w:szCs w:val="22"/>
          <w:lang w:val="es-ES_tradnl"/>
        </w:rPr>
        <w:t xml:space="preserve">de forma coordinada y con </w:t>
      </w:r>
      <w:r w:rsidRPr="007D7577">
        <w:rPr>
          <w:rFonts w:ascii="Arial" w:hAnsi="Arial" w:cs="Arial"/>
          <w:color w:val="000000" w:themeColor="text1"/>
          <w:szCs w:val="22"/>
          <w:lang w:val="es-ES_tradnl"/>
        </w:rPr>
        <w:t>criterios de proximidad, eficacia y calidad, contribuya a eliminar las barreras y crear las oportunidades p</w:t>
      </w:r>
      <w:r w:rsidR="00D32A0E" w:rsidRPr="007D7577">
        <w:rPr>
          <w:rFonts w:ascii="Arial" w:hAnsi="Arial" w:cs="Arial"/>
          <w:color w:val="000000" w:themeColor="text1"/>
          <w:szCs w:val="22"/>
          <w:lang w:val="es-ES_tradnl"/>
        </w:rPr>
        <w:t>ara que</w:t>
      </w:r>
      <w:r w:rsidRPr="007D7577">
        <w:rPr>
          <w:rFonts w:ascii="Arial" w:hAnsi="Arial" w:cs="Arial"/>
          <w:color w:val="000000" w:themeColor="text1"/>
          <w:szCs w:val="22"/>
          <w:lang w:val="es-ES_tradnl"/>
        </w:rPr>
        <w:t xml:space="preserve"> todo el alumnado pueda acceder y permanecer en el sistema educativo en condiciones de igualdad y equidad, tener éxito en los estudios y mejorar su inserción</w:t>
      </w:r>
      <w:r w:rsidR="00BC4F0E" w:rsidRPr="007D7577">
        <w:rPr>
          <w:rFonts w:ascii="Arial" w:hAnsi="Arial" w:cs="Arial"/>
          <w:color w:val="000000" w:themeColor="text1"/>
          <w:szCs w:val="22"/>
          <w:lang w:val="es-ES_tradnl"/>
        </w:rPr>
        <w:t xml:space="preserve"> </w:t>
      </w:r>
      <w:r w:rsidRPr="007D7577">
        <w:rPr>
          <w:rFonts w:ascii="Arial" w:hAnsi="Arial" w:cs="Arial"/>
          <w:color w:val="000000" w:themeColor="text1"/>
          <w:szCs w:val="22"/>
          <w:lang w:val="es-ES_tradnl"/>
        </w:rPr>
        <w:t xml:space="preserve">sociolaboral, con especial atención al alumnado que </w:t>
      </w:r>
      <w:r w:rsidR="00E62BFE" w:rsidRPr="007D7577">
        <w:rPr>
          <w:rFonts w:ascii="Arial" w:hAnsi="Arial" w:cs="Arial"/>
          <w:color w:val="000000" w:themeColor="text1"/>
          <w:szCs w:val="22"/>
          <w:lang w:val="es-ES_tradnl"/>
        </w:rPr>
        <w:t>se  encuentra</w:t>
      </w:r>
      <w:r w:rsidRPr="007D7577">
        <w:rPr>
          <w:rFonts w:ascii="Arial" w:hAnsi="Arial" w:cs="Arial"/>
          <w:color w:val="000000" w:themeColor="text1"/>
          <w:szCs w:val="22"/>
          <w:lang w:val="es-ES_tradnl"/>
        </w:rPr>
        <w:t xml:space="preserve"> en situación de mayor vulnerabilidad. Además, se hace necesaria </w:t>
      </w:r>
      <w:r w:rsidR="00AD506D" w:rsidRPr="007D7577">
        <w:rPr>
          <w:rFonts w:ascii="Arial" w:hAnsi="Arial" w:cs="Arial"/>
          <w:color w:val="000000" w:themeColor="text1"/>
          <w:szCs w:val="22"/>
          <w:lang w:val="es-ES_tradnl"/>
        </w:rPr>
        <w:t>la</w:t>
      </w:r>
      <w:r w:rsidR="00F04280" w:rsidRPr="007D7577">
        <w:rPr>
          <w:rFonts w:ascii="Arial" w:hAnsi="Arial" w:cs="Arial"/>
          <w:color w:val="000000" w:themeColor="text1"/>
          <w:szCs w:val="22"/>
          <w:lang w:val="es-ES_tradnl"/>
        </w:rPr>
        <w:t xml:space="preserve"> crea</w:t>
      </w:r>
      <w:r w:rsidR="00AD506D" w:rsidRPr="007D7577">
        <w:rPr>
          <w:rFonts w:ascii="Arial" w:hAnsi="Arial" w:cs="Arial"/>
          <w:color w:val="000000" w:themeColor="text1"/>
          <w:szCs w:val="22"/>
          <w:lang w:val="es-ES_tradnl"/>
        </w:rPr>
        <w:t>ció</w:t>
      </w:r>
      <w:r w:rsidR="00D84879" w:rsidRPr="007D7577">
        <w:rPr>
          <w:rFonts w:ascii="Arial" w:hAnsi="Arial" w:cs="Arial"/>
          <w:color w:val="000000" w:themeColor="text1"/>
          <w:szCs w:val="22"/>
          <w:lang w:val="es-ES_tradnl"/>
        </w:rPr>
        <w:t>n</w:t>
      </w:r>
      <w:r w:rsidRPr="007D7577">
        <w:rPr>
          <w:rFonts w:ascii="Arial" w:hAnsi="Arial" w:cs="Arial"/>
          <w:color w:val="000000" w:themeColor="text1"/>
          <w:szCs w:val="22"/>
          <w:lang w:val="es-ES_tradnl"/>
        </w:rPr>
        <w:t xml:space="preserve"> de estructuras de orientación que asesor</w:t>
      </w:r>
      <w:r w:rsidR="00D07186" w:rsidRPr="007D7577">
        <w:rPr>
          <w:rFonts w:ascii="Arial" w:hAnsi="Arial" w:cs="Arial"/>
          <w:color w:val="000000" w:themeColor="text1"/>
          <w:szCs w:val="22"/>
          <w:lang w:val="es-ES_tradnl"/>
        </w:rPr>
        <w:t>en</w:t>
      </w:r>
      <w:r w:rsidRPr="007D7577">
        <w:rPr>
          <w:rFonts w:ascii="Arial" w:hAnsi="Arial" w:cs="Arial"/>
          <w:color w:val="000000" w:themeColor="text1"/>
          <w:szCs w:val="22"/>
          <w:lang w:val="es-ES_tradnl"/>
        </w:rPr>
        <w:t xml:space="preserve"> y </w:t>
      </w:r>
      <w:r w:rsidR="00D84879" w:rsidRPr="007D7577">
        <w:rPr>
          <w:rFonts w:ascii="Arial" w:hAnsi="Arial" w:cs="Arial"/>
          <w:color w:val="000000" w:themeColor="text1"/>
          <w:szCs w:val="22"/>
          <w:lang w:val="es-ES_tradnl"/>
        </w:rPr>
        <w:t>den un apoyo</w:t>
      </w:r>
      <w:r w:rsidRPr="007D7577">
        <w:rPr>
          <w:rFonts w:ascii="Arial" w:hAnsi="Arial" w:cs="Arial"/>
          <w:color w:val="000000" w:themeColor="text1"/>
          <w:szCs w:val="22"/>
          <w:lang w:val="es-ES_tradnl"/>
        </w:rPr>
        <w:t xml:space="preserve"> de carácter más espec</w:t>
      </w:r>
      <w:r w:rsidR="00BC4F0E" w:rsidRPr="007D7577">
        <w:rPr>
          <w:rFonts w:ascii="Arial" w:hAnsi="Arial" w:cs="Arial"/>
          <w:color w:val="000000" w:themeColor="text1"/>
          <w:szCs w:val="22"/>
          <w:lang w:val="es-ES_tradnl"/>
        </w:rPr>
        <w:t>iali</w:t>
      </w:r>
      <w:r w:rsidR="00D84879" w:rsidRPr="007D7577">
        <w:rPr>
          <w:rFonts w:ascii="Arial" w:hAnsi="Arial" w:cs="Arial"/>
          <w:color w:val="000000" w:themeColor="text1"/>
          <w:szCs w:val="22"/>
          <w:lang w:val="es-ES_tradnl"/>
        </w:rPr>
        <w:t>z</w:t>
      </w:r>
      <w:r w:rsidR="00BC4F0E" w:rsidRPr="007D7577">
        <w:rPr>
          <w:rFonts w:ascii="Arial" w:hAnsi="Arial" w:cs="Arial"/>
          <w:color w:val="000000" w:themeColor="text1"/>
          <w:szCs w:val="22"/>
          <w:lang w:val="es-ES_tradnl"/>
        </w:rPr>
        <w:t>a</w:t>
      </w:r>
      <w:r w:rsidR="00D84879" w:rsidRPr="007D7577">
        <w:rPr>
          <w:rFonts w:ascii="Arial" w:hAnsi="Arial" w:cs="Arial"/>
          <w:color w:val="000000" w:themeColor="text1"/>
          <w:szCs w:val="22"/>
          <w:lang w:val="es-ES_tradnl"/>
        </w:rPr>
        <w:t>do</w:t>
      </w:r>
      <w:r w:rsidRPr="007D7577">
        <w:rPr>
          <w:rFonts w:ascii="Arial" w:hAnsi="Arial" w:cs="Arial"/>
          <w:color w:val="000000" w:themeColor="text1"/>
          <w:szCs w:val="22"/>
          <w:lang w:val="es-ES_tradnl"/>
        </w:rPr>
        <w:t xml:space="preserve"> en los centros docentes</w:t>
      </w:r>
      <w:r w:rsidR="00723EC5" w:rsidRPr="007D7577">
        <w:rPr>
          <w:rFonts w:ascii="Arial" w:hAnsi="Arial" w:cs="Arial"/>
          <w:color w:val="000000" w:themeColor="text1"/>
          <w:szCs w:val="22"/>
          <w:lang w:val="es-ES_tradnl"/>
        </w:rPr>
        <w:t>, así como el establecimiento, por parte de la Administración</w:t>
      </w:r>
      <w:r w:rsidR="006A4589" w:rsidRPr="007D7577">
        <w:rPr>
          <w:rFonts w:ascii="Arial" w:hAnsi="Arial" w:cs="Arial"/>
          <w:color w:val="000000" w:themeColor="text1"/>
          <w:szCs w:val="22"/>
          <w:lang w:val="es-ES_tradnl"/>
        </w:rPr>
        <w:t>,</w:t>
      </w:r>
      <w:r w:rsidR="00723EC5" w:rsidRPr="007D7577">
        <w:rPr>
          <w:rFonts w:ascii="Arial" w:hAnsi="Arial" w:cs="Arial"/>
          <w:color w:val="000000" w:themeColor="text1"/>
          <w:szCs w:val="22"/>
          <w:lang w:val="es-ES_tradnl"/>
        </w:rPr>
        <w:t xml:space="preserve"> de un plan general que</w:t>
      </w:r>
      <w:r w:rsidR="00D07186" w:rsidRPr="007D7577">
        <w:rPr>
          <w:rFonts w:ascii="Arial" w:hAnsi="Arial" w:cs="Arial"/>
          <w:color w:val="000000" w:themeColor="text1"/>
          <w:szCs w:val="22"/>
          <w:lang w:val="es-ES_tradnl"/>
        </w:rPr>
        <w:t>, teniendo en cuenta esta organización,</w:t>
      </w:r>
      <w:r w:rsidR="00723EC5" w:rsidRPr="007D7577">
        <w:rPr>
          <w:rFonts w:ascii="Arial" w:hAnsi="Arial" w:cs="Arial"/>
          <w:color w:val="000000" w:themeColor="text1"/>
          <w:szCs w:val="22"/>
          <w:lang w:val="es-ES_tradnl"/>
        </w:rPr>
        <w:t xml:space="preserve"> guí</w:t>
      </w:r>
      <w:r w:rsidR="00D84879" w:rsidRPr="007D7577">
        <w:rPr>
          <w:rFonts w:ascii="Arial" w:hAnsi="Arial" w:cs="Arial"/>
          <w:color w:val="000000" w:themeColor="text1"/>
          <w:szCs w:val="22"/>
          <w:lang w:val="es-ES_tradnl"/>
        </w:rPr>
        <w:t>e</w:t>
      </w:r>
      <w:r w:rsidR="00723EC5" w:rsidRPr="007D7577">
        <w:rPr>
          <w:rFonts w:ascii="Arial" w:hAnsi="Arial" w:cs="Arial"/>
          <w:color w:val="000000" w:themeColor="text1"/>
          <w:szCs w:val="22"/>
          <w:lang w:val="es-ES_tradnl"/>
        </w:rPr>
        <w:t xml:space="preserve"> las líneas básicas que</w:t>
      </w:r>
      <w:r w:rsidR="00D07186" w:rsidRPr="007D7577">
        <w:rPr>
          <w:rFonts w:ascii="Arial" w:hAnsi="Arial" w:cs="Arial"/>
          <w:color w:val="000000" w:themeColor="text1"/>
          <w:szCs w:val="22"/>
          <w:lang w:val="es-ES_tradnl"/>
        </w:rPr>
        <w:t xml:space="preserve"> </w:t>
      </w:r>
      <w:r w:rsidR="006A4589" w:rsidRPr="007D7577">
        <w:rPr>
          <w:rFonts w:ascii="Arial" w:hAnsi="Arial" w:cs="Arial"/>
          <w:color w:val="000000" w:themeColor="text1"/>
          <w:szCs w:val="22"/>
          <w:lang w:val="es-ES_tradnl"/>
        </w:rPr>
        <w:t>se</w:t>
      </w:r>
      <w:r w:rsidR="00D84879" w:rsidRPr="007D7577">
        <w:rPr>
          <w:rFonts w:ascii="Arial" w:hAnsi="Arial" w:cs="Arial"/>
          <w:color w:val="000000" w:themeColor="text1"/>
          <w:szCs w:val="22"/>
          <w:lang w:val="es-ES_tradnl"/>
        </w:rPr>
        <w:t xml:space="preserve"> </w:t>
      </w:r>
      <w:r w:rsidR="00723EC5" w:rsidRPr="007D7577">
        <w:rPr>
          <w:rFonts w:ascii="Arial" w:hAnsi="Arial" w:cs="Arial"/>
          <w:color w:val="000000" w:themeColor="text1"/>
          <w:szCs w:val="22"/>
          <w:lang w:val="es-ES_tradnl"/>
        </w:rPr>
        <w:t>tienen que desarrollar en el ámbito de la orientación y la tutoría.</w:t>
      </w:r>
    </w:p>
    <w:p w14:paraId="57B898A6" w14:textId="297E9CD6" w:rsidR="00FF033C" w:rsidRPr="007D7577" w:rsidRDefault="00156565" w:rsidP="004B4CB7">
      <w:pPr>
        <w:pStyle w:val="Textbody"/>
        <w:spacing w:before="120" w:after="120" w:line="360" w:lineRule="auto"/>
        <w:rPr>
          <w:rFonts w:ascii="Arial" w:hAnsi="Arial" w:cs="Arial"/>
          <w:color w:val="000000" w:themeColor="text1"/>
          <w:szCs w:val="22"/>
          <w:lang w:val="es-ES_tradnl"/>
        </w:rPr>
      </w:pPr>
      <w:r w:rsidRPr="007D7577">
        <w:rPr>
          <w:rFonts w:ascii="Arial" w:eastAsia="TimesNewRomanPS-ItalicMT" w:hAnsi="Arial" w:cs="Arial"/>
          <w:color w:val="000000" w:themeColor="text1"/>
          <w:szCs w:val="22"/>
          <w:lang w:val="es-ES_tradnl"/>
        </w:rPr>
        <w:t xml:space="preserve">Paralelamente a la estructura, </w:t>
      </w:r>
      <w:r w:rsidR="00D84879" w:rsidRPr="007D7577">
        <w:rPr>
          <w:rFonts w:ascii="Arial" w:eastAsia="TimesNewRomanPS-ItalicMT" w:hAnsi="Arial" w:cs="Arial"/>
          <w:color w:val="000000" w:themeColor="text1"/>
          <w:szCs w:val="22"/>
          <w:lang w:val="es-ES_tradnl"/>
        </w:rPr>
        <w:t>es</w:t>
      </w:r>
      <w:r w:rsidR="00DB3209" w:rsidRPr="007D7577">
        <w:rPr>
          <w:rFonts w:ascii="Arial" w:eastAsia="TimesNewRomanPS-ItalicMT" w:hAnsi="Arial" w:cs="Arial"/>
          <w:color w:val="000000" w:themeColor="text1"/>
          <w:szCs w:val="22"/>
          <w:lang w:val="es-ES_tradnl"/>
        </w:rPr>
        <w:t xml:space="preserve"> fundamental </w:t>
      </w:r>
      <w:r w:rsidRPr="007D7577">
        <w:rPr>
          <w:rFonts w:ascii="Arial" w:eastAsia="TimesNewRomanPS-ItalicMT" w:hAnsi="Arial" w:cs="Arial"/>
          <w:color w:val="000000" w:themeColor="text1"/>
          <w:szCs w:val="22"/>
          <w:lang w:val="es-ES_tradnl"/>
        </w:rPr>
        <w:t>definir un modelo de orientación</w:t>
      </w:r>
      <w:r w:rsidR="000A28FA" w:rsidRPr="007D7577">
        <w:rPr>
          <w:rFonts w:ascii="Arial" w:eastAsia="TimesNewRomanPS-ItalicMT" w:hAnsi="Arial" w:cs="Arial"/>
          <w:color w:val="000000" w:themeColor="text1"/>
          <w:szCs w:val="22"/>
          <w:lang w:val="es-ES_tradnl"/>
        </w:rPr>
        <w:t xml:space="preserve"> educativa y profesional</w:t>
      </w:r>
      <w:r w:rsidRPr="007D7577">
        <w:rPr>
          <w:rFonts w:ascii="Arial" w:eastAsia="TimesNewRomanPS-ItalicMT" w:hAnsi="Arial" w:cs="Arial"/>
          <w:color w:val="000000" w:themeColor="text1"/>
          <w:szCs w:val="22"/>
          <w:lang w:val="es-ES_tradnl"/>
        </w:rPr>
        <w:t xml:space="preserve"> que esté en consonancia con el modelo de educación inclusiva, </w:t>
      </w:r>
      <w:r w:rsidR="00D84879" w:rsidRPr="007D7577">
        <w:rPr>
          <w:rFonts w:ascii="Arial" w:eastAsia="TimesNewRomanPS-ItalicMT" w:hAnsi="Arial" w:cs="Arial"/>
          <w:color w:val="000000" w:themeColor="text1"/>
          <w:szCs w:val="22"/>
          <w:lang w:val="es-ES_tradnl"/>
        </w:rPr>
        <w:t>lo cual implica</w:t>
      </w:r>
      <w:r w:rsidRPr="007D7577">
        <w:rPr>
          <w:rFonts w:ascii="Arial" w:eastAsia="TimesNewRomanPS-ItalicMT" w:hAnsi="Arial" w:cs="Arial"/>
          <w:color w:val="000000" w:themeColor="text1"/>
          <w:szCs w:val="22"/>
          <w:lang w:val="es-ES_tradnl"/>
        </w:rPr>
        <w:t>:</w:t>
      </w:r>
    </w:p>
    <w:p w14:paraId="5FC4F357" w14:textId="6AF68124" w:rsidR="00FF033C" w:rsidRPr="007D7577" w:rsidRDefault="00156565" w:rsidP="004B4CB7">
      <w:pPr>
        <w:pStyle w:val="Textbody"/>
        <w:spacing w:before="120" w:after="120" w:line="360" w:lineRule="auto"/>
        <w:rPr>
          <w:rFonts w:ascii="Arial" w:hAnsi="Arial" w:cs="Arial"/>
          <w:color w:val="000000" w:themeColor="text1"/>
          <w:szCs w:val="22"/>
          <w:lang w:val="es-ES_tradnl"/>
        </w:rPr>
      </w:pPr>
      <w:r w:rsidRPr="007D7577">
        <w:rPr>
          <w:rFonts w:ascii="Arial" w:eastAsia="TimesNewRomanPS-ItalicMT" w:hAnsi="Arial" w:cs="Arial"/>
          <w:color w:val="000000" w:themeColor="text1"/>
          <w:szCs w:val="22"/>
          <w:lang w:val="es-ES_tradnl"/>
        </w:rPr>
        <w:t>- Apoyar</w:t>
      </w:r>
      <w:r w:rsidR="00D32A0E" w:rsidRPr="007D7577">
        <w:rPr>
          <w:rFonts w:ascii="Arial" w:eastAsia="TimesNewRomanPS-ItalicMT" w:hAnsi="Arial" w:cs="Arial"/>
          <w:color w:val="000000" w:themeColor="text1"/>
          <w:szCs w:val="22"/>
          <w:lang w:val="es-ES_tradnl"/>
        </w:rPr>
        <w:t>,</w:t>
      </w:r>
      <w:r w:rsidRPr="007D7577">
        <w:rPr>
          <w:rFonts w:ascii="Arial" w:eastAsia="TimesNewRomanPS-ItalicMT" w:hAnsi="Arial" w:cs="Arial"/>
          <w:color w:val="000000" w:themeColor="text1"/>
          <w:szCs w:val="22"/>
          <w:lang w:val="es-ES_tradnl"/>
        </w:rPr>
        <w:t xml:space="preserve"> desde el centro</w:t>
      </w:r>
      <w:r w:rsidR="00D32A0E" w:rsidRPr="007D7577">
        <w:rPr>
          <w:rFonts w:ascii="Arial" w:eastAsia="TimesNewRomanPS-ItalicMT" w:hAnsi="Arial" w:cs="Arial"/>
          <w:color w:val="000000" w:themeColor="text1"/>
          <w:szCs w:val="22"/>
          <w:lang w:val="es-ES_tradnl"/>
        </w:rPr>
        <w:t>,</w:t>
      </w:r>
      <w:r w:rsidRPr="007D7577">
        <w:rPr>
          <w:rFonts w:ascii="Arial" w:eastAsia="TimesNewRomanPS-ItalicMT" w:hAnsi="Arial" w:cs="Arial"/>
          <w:color w:val="000000" w:themeColor="text1"/>
          <w:szCs w:val="22"/>
          <w:lang w:val="es-ES_tradnl"/>
        </w:rPr>
        <w:t xml:space="preserve"> el proceso de transformación hacia una educación de calidad para todo el alumnado, inclusiva y equitativa, con el propósito de realizar cambios consistentes en sus culturas, políticas y prácticas.</w:t>
      </w:r>
    </w:p>
    <w:p w14:paraId="21B8450C" w14:textId="44B055A4" w:rsidR="00FF033C" w:rsidRPr="007D7577" w:rsidRDefault="00156565" w:rsidP="004B4CB7">
      <w:pPr>
        <w:pStyle w:val="Textbody"/>
        <w:spacing w:before="120" w:after="120" w:line="360" w:lineRule="auto"/>
        <w:rPr>
          <w:rFonts w:ascii="Arial" w:eastAsia="TimesNewRomanPS-ItalicMT" w:hAnsi="Arial" w:cs="Arial"/>
          <w:color w:val="000000" w:themeColor="text1"/>
          <w:szCs w:val="22"/>
          <w:lang w:val="es-ES_tradnl"/>
        </w:rPr>
      </w:pPr>
      <w:r w:rsidRPr="007D7577">
        <w:rPr>
          <w:rFonts w:ascii="Arial" w:eastAsia="TimesNewRomanPS-ItalicMT" w:hAnsi="Arial" w:cs="Arial"/>
          <w:color w:val="000000" w:themeColor="text1"/>
          <w:szCs w:val="22"/>
          <w:lang w:val="es-ES_tradnl"/>
        </w:rPr>
        <w:t>- Po</w:t>
      </w:r>
      <w:r w:rsidR="00D32A0E" w:rsidRPr="007D7577">
        <w:rPr>
          <w:rFonts w:ascii="Arial" w:eastAsia="TimesNewRomanPS-ItalicMT" w:hAnsi="Arial" w:cs="Arial"/>
          <w:color w:val="000000" w:themeColor="text1"/>
          <w:szCs w:val="22"/>
          <w:lang w:val="es-ES_tradnl"/>
        </w:rPr>
        <w:t>ner</w:t>
      </w:r>
      <w:r w:rsidRPr="007D7577">
        <w:rPr>
          <w:rFonts w:ascii="Arial" w:eastAsia="TimesNewRomanPS-ItalicMT" w:hAnsi="Arial" w:cs="Arial"/>
          <w:color w:val="000000" w:themeColor="text1"/>
          <w:szCs w:val="22"/>
          <w:lang w:val="es-ES_tradnl"/>
        </w:rPr>
        <w:t xml:space="preserve"> el foco de la intervención en el conjunto del centro</w:t>
      </w:r>
      <w:r w:rsidR="006A4589" w:rsidRPr="007D7577">
        <w:rPr>
          <w:rFonts w:ascii="Arial" w:eastAsia="TimesNewRomanPS-ItalicMT" w:hAnsi="Arial" w:cs="Arial"/>
          <w:color w:val="000000" w:themeColor="text1"/>
          <w:szCs w:val="22"/>
          <w:lang w:val="es-ES_tradnl"/>
        </w:rPr>
        <w:t xml:space="preserve">, </w:t>
      </w:r>
      <w:r w:rsidRPr="007D7577">
        <w:rPr>
          <w:rFonts w:ascii="Arial" w:eastAsia="TimesNewRomanPS-ItalicMT" w:hAnsi="Arial" w:cs="Arial"/>
          <w:color w:val="000000" w:themeColor="text1"/>
          <w:szCs w:val="22"/>
          <w:lang w:val="es-ES_tradnl"/>
        </w:rPr>
        <w:t>contribu</w:t>
      </w:r>
      <w:r w:rsidR="00D84879" w:rsidRPr="007D7577">
        <w:rPr>
          <w:rFonts w:ascii="Arial" w:eastAsia="TimesNewRomanPS-ItalicMT" w:hAnsi="Arial" w:cs="Arial"/>
          <w:color w:val="000000" w:themeColor="text1"/>
          <w:szCs w:val="22"/>
          <w:lang w:val="es-ES_tradnl"/>
        </w:rPr>
        <w:t>yendo</w:t>
      </w:r>
      <w:r w:rsidRPr="007D7577">
        <w:rPr>
          <w:rFonts w:ascii="Arial" w:eastAsia="TimesNewRomanPS-ItalicMT" w:hAnsi="Arial" w:cs="Arial"/>
          <w:color w:val="000000" w:themeColor="text1"/>
          <w:szCs w:val="22"/>
          <w:lang w:val="es-ES_tradnl"/>
        </w:rPr>
        <w:t xml:space="preserve"> al </w:t>
      </w:r>
      <w:r w:rsidR="006A4589" w:rsidRPr="007D7577">
        <w:rPr>
          <w:rFonts w:ascii="Arial" w:eastAsia="TimesNewRomanPS-ItalicMT" w:hAnsi="Arial" w:cs="Arial"/>
          <w:color w:val="000000" w:themeColor="text1"/>
          <w:szCs w:val="22"/>
          <w:lang w:val="es-ES_tradnl"/>
        </w:rPr>
        <w:t xml:space="preserve">bienestar de la comunidad educativa y al </w:t>
      </w:r>
      <w:r w:rsidRPr="007D7577">
        <w:rPr>
          <w:rFonts w:ascii="Arial" w:eastAsia="TimesNewRomanPS-ItalicMT" w:hAnsi="Arial" w:cs="Arial"/>
          <w:color w:val="000000" w:themeColor="text1"/>
          <w:szCs w:val="22"/>
          <w:lang w:val="es-ES_tradnl"/>
        </w:rPr>
        <w:t xml:space="preserve">proceso de mejora de la organización y de los planes, programas y prácticas </w:t>
      </w:r>
      <w:r w:rsidR="00D32A0E" w:rsidRPr="007D7577">
        <w:rPr>
          <w:rFonts w:ascii="Arial" w:eastAsia="TimesNewRomanPS-ItalicMT" w:hAnsi="Arial" w:cs="Arial"/>
          <w:color w:val="000000" w:themeColor="text1"/>
          <w:szCs w:val="22"/>
          <w:lang w:val="es-ES_tradnl"/>
        </w:rPr>
        <w:t>que se desarrollen</w:t>
      </w:r>
      <w:r w:rsidRPr="007D7577">
        <w:rPr>
          <w:rFonts w:ascii="Arial" w:eastAsia="TimesNewRomanPS-ItalicMT" w:hAnsi="Arial" w:cs="Arial"/>
          <w:color w:val="000000" w:themeColor="text1"/>
          <w:szCs w:val="22"/>
          <w:lang w:val="es-ES_tradnl"/>
        </w:rPr>
        <w:t>.</w:t>
      </w:r>
    </w:p>
    <w:p w14:paraId="353D9B2D" w14:textId="64A25CEE" w:rsidR="00FF033C" w:rsidRPr="007D7577" w:rsidRDefault="00156565" w:rsidP="004B4CB7">
      <w:pPr>
        <w:pStyle w:val="Textbody"/>
        <w:spacing w:before="120" w:after="120" w:line="360" w:lineRule="auto"/>
        <w:rPr>
          <w:rFonts w:ascii="Arial" w:hAnsi="Arial" w:cs="Arial"/>
          <w:color w:val="000000" w:themeColor="text1"/>
          <w:szCs w:val="22"/>
          <w:lang w:val="es-ES_tradnl"/>
        </w:rPr>
      </w:pPr>
      <w:r w:rsidRPr="007D7577">
        <w:rPr>
          <w:rFonts w:ascii="Arial" w:eastAsia="TimesNewRomanPS-ItalicMT" w:hAnsi="Arial" w:cs="Arial"/>
          <w:color w:val="000000" w:themeColor="text1"/>
          <w:szCs w:val="22"/>
          <w:lang w:val="es-ES_tradnl"/>
        </w:rPr>
        <w:t>- Actuar desde una perspectiva educativa y de derechos, frente a una perspectiva médica o esencialista.</w:t>
      </w:r>
    </w:p>
    <w:p w14:paraId="1776E192" w14:textId="22252997" w:rsidR="00FF033C" w:rsidRPr="007D7577" w:rsidRDefault="00156565" w:rsidP="004B4CB7">
      <w:pPr>
        <w:pStyle w:val="Textbody"/>
        <w:spacing w:before="120" w:after="120" w:line="360" w:lineRule="auto"/>
        <w:rPr>
          <w:rFonts w:ascii="Arial" w:eastAsia="TimesNewRomanPS-ItalicMT" w:hAnsi="Arial" w:cs="Arial"/>
          <w:color w:val="000000" w:themeColor="text1"/>
          <w:szCs w:val="22"/>
          <w:lang w:val="es-ES_tradnl"/>
        </w:rPr>
      </w:pPr>
      <w:r w:rsidRPr="007D7577">
        <w:rPr>
          <w:rFonts w:ascii="Arial" w:eastAsia="TimesNewRomanPS-ItalicMT" w:hAnsi="Arial" w:cs="Arial"/>
          <w:color w:val="000000" w:themeColor="text1"/>
          <w:szCs w:val="22"/>
          <w:lang w:val="es-ES_tradnl"/>
        </w:rPr>
        <w:lastRenderedPageBreak/>
        <w:t>- Colaborar p</w:t>
      </w:r>
      <w:r w:rsidR="00D32A0E" w:rsidRPr="007D7577">
        <w:rPr>
          <w:rFonts w:ascii="Arial" w:eastAsia="TimesNewRomanPS-ItalicMT" w:hAnsi="Arial" w:cs="Arial"/>
          <w:color w:val="000000" w:themeColor="text1"/>
          <w:szCs w:val="22"/>
          <w:lang w:val="es-ES_tradnl"/>
        </w:rPr>
        <w:t xml:space="preserve">ara </w:t>
      </w:r>
      <w:r w:rsidRPr="007D7577">
        <w:rPr>
          <w:rFonts w:ascii="Arial" w:eastAsia="TimesNewRomanPS-ItalicMT" w:hAnsi="Arial" w:cs="Arial"/>
          <w:color w:val="000000" w:themeColor="text1"/>
          <w:szCs w:val="22"/>
          <w:lang w:val="es-ES_tradnl"/>
        </w:rPr>
        <w:t>que las experiencias de aprendizaje de todo el alumnado se planifi</w:t>
      </w:r>
      <w:r w:rsidR="00D32A0E" w:rsidRPr="007D7577">
        <w:rPr>
          <w:rFonts w:ascii="Arial" w:eastAsia="TimesNewRomanPS-ItalicMT" w:hAnsi="Arial" w:cs="Arial"/>
          <w:color w:val="000000" w:themeColor="text1"/>
          <w:szCs w:val="22"/>
          <w:lang w:val="es-ES_tradnl"/>
        </w:rPr>
        <w:t>quen</w:t>
      </w:r>
      <w:r w:rsidRPr="007D7577">
        <w:rPr>
          <w:rFonts w:ascii="Arial" w:eastAsia="TimesNewRomanPS-ItalicMT" w:hAnsi="Arial" w:cs="Arial"/>
          <w:color w:val="000000" w:themeColor="text1"/>
          <w:szCs w:val="22"/>
          <w:lang w:val="es-ES_tradnl"/>
        </w:rPr>
        <w:t xml:space="preserve"> y desarroll</w:t>
      </w:r>
      <w:r w:rsidR="00D32A0E" w:rsidRPr="007D7577">
        <w:rPr>
          <w:rFonts w:ascii="Arial" w:eastAsia="TimesNewRomanPS-ItalicMT" w:hAnsi="Arial" w:cs="Arial"/>
          <w:color w:val="000000" w:themeColor="text1"/>
          <w:szCs w:val="22"/>
          <w:lang w:val="es-ES_tradnl"/>
        </w:rPr>
        <w:t>e</w:t>
      </w:r>
      <w:r w:rsidRPr="007D7577">
        <w:rPr>
          <w:rFonts w:ascii="Arial" w:eastAsia="TimesNewRomanPS-ItalicMT" w:hAnsi="Arial" w:cs="Arial"/>
          <w:color w:val="000000" w:themeColor="text1"/>
          <w:szCs w:val="22"/>
          <w:lang w:val="es-ES_tradnl"/>
        </w:rPr>
        <w:t>n de forma personalizada, implicándolo en la toma de decisiones y po</w:t>
      </w:r>
      <w:r w:rsidR="00D32A0E" w:rsidRPr="007D7577">
        <w:rPr>
          <w:rFonts w:ascii="Arial" w:eastAsia="TimesNewRomanPS-ItalicMT" w:hAnsi="Arial" w:cs="Arial"/>
          <w:color w:val="000000" w:themeColor="text1"/>
          <w:szCs w:val="22"/>
          <w:lang w:val="es-ES_tradnl"/>
        </w:rPr>
        <w:t>niendo</w:t>
      </w:r>
      <w:r w:rsidRPr="007D7577">
        <w:rPr>
          <w:rFonts w:ascii="Arial" w:eastAsia="TimesNewRomanPS-ItalicMT" w:hAnsi="Arial" w:cs="Arial"/>
          <w:color w:val="000000" w:themeColor="text1"/>
          <w:szCs w:val="22"/>
          <w:lang w:val="es-ES_tradnl"/>
        </w:rPr>
        <w:t xml:space="preserve"> en foco no solo en las necesidades e intereses, sino también en</w:t>
      </w:r>
      <w:r w:rsidR="006A4589" w:rsidRPr="007D7577">
        <w:rPr>
          <w:rFonts w:ascii="Arial" w:eastAsia="TimesNewRomanPS-ItalicMT" w:hAnsi="Arial" w:cs="Arial"/>
          <w:color w:val="000000" w:themeColor="text1"/>
          <w:szCs w:val="22"/>
          <w:lang w:val="es-ES_tradnl"/>
        </w:rPr>
        <w:t xml:space="preserve"> </w:t>
      </w:r>
      <w:r w:rsidRPr="007D7577">
        <w:rPr>
          <w:rFonts w:ascii="Arial" w:eastAsia="TimesNewRomanPS-ItalicMT" w:hAnsi="Arial" w:cs="Arial"/>
          <w:color w:val="000000" w:themeColor="text1"/>
          <w:szCs w:val="22"/>
          <w:lang w:val="es-ES_tradnl"/>
        </w:rPr>
        <w:t>las fortalezas y posibilidades.</w:t>
      </w:r>
    </w:p>
    <w:p w14:paraId="46B857CF" w14:textId="55F0200E" w:rsidR="00FF033C" w:rsidRPr="007D7577" w:rsidRDefault="00156565" w:rsidP="004B4CB7">
      <w:pPr>
        <w:pStyle w:val="Textbody"/>
        <w:spacing w:before="120" w:after="120" w:line="360" w:lineRule="auto"/>
        <w:rPr>
          <w:rFonts w:ascii="Arial" w:eastAsia="TimesNewRomanPS-ItalicMT" w:hAnsi="Arial" w:cs="Arial"/>
          <w:color w:val="000000" w:themeColor="text1"/>
          <w:szCs w:val="22"/>
          <w:lang w:val="es-ES_tradnl"/>
        </w:rPr>
      </w:pPr>
      <w:r w:rsidRPr="007D7577">
        <w:rPr>
          <w:rFonts w:ascii="Arial" w:eastAsia="TimesNewRomanPS-ItalicMT" w:hAnsi="Arial" w:cs="Arial"/>
          <w:color w:val="000000" w:themeColor="text1"/>
          <w:szCs w:val="22"/>
          <w:lang w:val="es-ES_tradnl"/>
        </w:rPr>
        <w:t>- Adoptar una perspectiva ecológica</w:t>
      </w:r>
      <w:r w:rsidR="00A80D18" w:rsidRPr="007D7577">
        <w:rPr>
          <w:rFonts w:ascii="Arial" w:eastAsia="TimesNewRomanPS-ItalicMT" w:hAnsi="Arial" w:cs="Arial"/>
          <w:color w:val="000000" w:themeColor="text1"/>
          <w:szCs w:val="22"/>
          <w:lang w:val="es-ES_tradnl"/>
        </w:rPr>
        <w:t>-</w:t>
      </w:r>
      <w:r w:rsidRPr="007D7577">
        <w:rPr>
          <w:rFonts w:ascii="Arial" w:eastAsia="TimesNewRomanPS-ItalicMT" w:hAnsi="Arial" w:cs="Arial"/>
          <w:color w:val="000000" w:themeColor="text1"/>
          <w:szCs w:val="22"/>
          <w:lang w:val="es-ES_tradnl"/>
        </w:rPr>
        <w:t xml:space="preserve">sistémica, que </w:t>
      </w:r>
      <w:r w:rsidR="00D84879" w:rsidRPr="007D7577">
        <w:rPr>
          <w:rFonts w:ascii="Arial" w:eastAsia="TimesNewRomanPS-ItalicMT" w:hAnsi="Arial" w:cs="Arial"/>
          <w:color w:val="000000" w:themeColor="text1"/>
          <w:szCs w:val="22"/>
          <w:lang w:val="es-ES_tradnl"/>
        </w:rPr>
        <w:t>posibilite</w:t>
      </w:r>
      <w:r w:rsidRPr="007D7577">
        <w:rPr>
          <w:rFonts w:ascii="Arial" w:eastAsia="TimesNewRomanPS-ItalicMT" w:hAnsi="Arial" w:cs="Arial"/>
          <w:color w:val="000000" w:themeColor="text1"/>
          <w:szCs w:val="22"/>
          <w:lang w:val="es-ES_tradnl"/>
        </w:rPr>
        <w:t xml:space="preserve"> la participación en cada nivel de respuesta de todos los agentes implicados, internos y externos, a través de interacciones simétricas y colaborativas.</w:t>
      </w:r>
    </w:p>
    <w:p w14:paraId="3970A9AA" w14:textId="77777777" w:rsidR="004D04EB" w:rsidRPr="007D7577" w:rsidRDefault="004D04EB"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Esta disposición está incluida en el Plan normativo de la Generalitat Valenciana para el año 2021 y desarrolla el objetivo operativo 3.2.14 del Plan Valenciano de Inclusión y Cohesión Social 2017-2022 (Plano VICS): redefinir el modelo de orientación educativa, a partir del análisis del actual modelo, para mejorar su calidad y eficiencia, y garantizar la coherencia de las actuaciones orientadoras a lo largo de todas las etapas educativas y al inicio previo de la escolarización.</w:t>
      </w:r>
    </w:p>
    <w:p w14:paraId="1D41F0CF" w14:textId="144ED689" w:rsidR="004D04EB" w:rsidRPr="007D7577" w:rsidRDefault="008B2569"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E</w:t>
      </w:r>
      <w:r w:rsidR="004D04EB" w:rsidRPr="007D7577">
        <w:rPr>
          <w:rFonts w:ascii="Arial" w:hAnsi="Arial" w:cs="Arial"/>
          <w:color w:val="000000" w:themeColor="text1"/>
          <w:szCs w:val="22"/>
          <w:lang w:val="es-ES_tradnl"/>
        </w:rPr>
        <w:t>n la tramitación de este</w:t>
      </w:r>
      <w:r w:rsidRPr="007D7577">
        <w:rPr>
          <w:rFonts w:ascii="Arial" w:hAnsi="Arial" w:cs="Arial"/>
          <w:color w:val="000000" w:themeColor="text1"/>
          <w:szCs w:val="22"/>
          <w:lang w:val="es-ES_tradnl"/>
        </w:rPr>
        <w:t xml:space="preserve"> decreto</w:t>
      </w:r>
      <w:r w:rsidR="004D04EB" w:rsidRPr="007D7577">
        <w:rPr>
          <w:rFonts w:ascii="Arial" w:hAnsi="Arial" w:cs="Arial"/>
          <w:color w:val="000000" w:themeColor="text1"/>
          <w:szCs w:val="22"/>
          <w:lang w:val="es-ES_tradnl"/>
        </w:rPr>
        <w:t xml:space="preserve"> se han </w:t>
      </w:r>
      <w:r w:rsidR="00F04280" w:rsidRPr="007D7577">
        <w:rPr>
          <w:rFonts w:ascii="Arial" w:hAnsi="Arial" w:cs="Arial"/>
          <w:color w:val="000000" w:themeColor="text1"/>
          <w:szCs w:val="22"/>
          <w:lang w:val="es-ES_tradnl"/>
        </w:rPr>
        <w:t>s</w:t>
      </w:r>
      <w:r w:rsidR="00D84879" w:rsidRPr="007D7577">
        <w:rPr>
          <w:rFonts w:ascii="Arial" w:hAnsi="Arial" w:cs="Arial"/>
          <w:color w:val="000000" w:themeColor="text1"/>
          <w:szCs w:val="22"/>
          <w:lang w:val="es-ES_tradnl"/>
        </w:rPr>
        <w:t>eguido</w:t>
      </w:r>
      <w:r w:rsidR="004D04EB" w:rsidRPr="007D7577">
        <w:rPr>
          <w:rFonts w:ascii="Arial" w:hAnsi="Arial" w:cs="Arial"/>
          <w:color w:val="000000" w:themeColor="text1"/>
          <w:szCs w:val="22"/>
          <w:lang w:val="es-ES_tradnl"/>
        </w:rPr>
        <w:t xml:space="preserve"> los principios de buena regulación, recogidos en el artículo 129 de la </w:t>
      </w:r>
      <w:r w:rsidR="004D04EB" w:rsidRPr="007D7577">
        <w:rPr>
          <w:rFonts w:ascii="Arial" w:hAnsi="Arial" w:cs="Arial"/>
          <w:color w:val="000000" w:themeColor="text1"/>
          <w:szCs w:val="22"/>
          <w:lang w:val="es-ES_tradnl" w:bidi="ar-SA"/>
        </w:rPr>
        <w:t xml:space="preserve">Ley 39/2015, de 1 de octubre, del </w:t>
      </w:r>
      <w:r w:rsidR="00D32A0E" w:rsidRPr="007D7577">
        <w:rPr>
          <w:rFonts w:ascii="Arial" w:hAnsi="Arial" w:cs="Arial"/>
          <w:color w:val="000000" w:themeColor="text1"/>
          <w:szCs w:val="22"/>
          <w:lang w:val="es-ES_tradnl" w:bidi="ar-SA"/>
        </w:rPr>
        <w:t>P</w:t>
      </w:r>
      <w:r w:rsidR="004D04EB" w:rsidRPr="007D7577">
        <w:rPr>
          <w:rFonts w:ascii="Arial" w:hAnsi="Arial" w:cs="Arial"/>
          <w:color w:val="000000" w:themeColor="text1"/>
          <w:szCs w:val="22"/>
          <w:lang w:val="es-ES_tradnl" w:bidi="ar-SA"/>
        </w:rPr>
        <w:t xml:space="preserve">rocedimiento </w:t>
      </w:r>
      <w:r w:rsidR="00D32A0E" w:rsidRPr="007D7577">
        <w:rPr>
          <w:rFonts w:ascii="Arial" w:hAnsi="Arial" w:cs="Arial"/>
          <w:color w:val="000000" w:themeColor="text1"/>
          <w:szCs w:val="22"/>
          <w:lang w:val="es-ES_tradnl" w:bidi="ar-SA"/>
        </w:rPr>
        <w:t>A</w:t>
      </w:r>
      <w:r w:rsidR="004D04EB" w:rsidRPr="007D7577">
        <w:rPr>
          <w:rFonts w:ascii="Arial" w:hAnsi="Arial" w:cs="Arial"/>
          <w:color w:val="000000" w:themeColor="text1"/>
          <w:szCs w:val="22"/>
          <w:lang w:val="es-ES_tradnl" w:bidi="ar-SA"/>
        </w:rPr>
        <w:t xml:space="preserve">dministrativo </w:t>
      </w:r>
      <w:r w:rsidR="00D32A0E" w:rsidRPr="007D7577">
        <w:rPr>
          <w:rFonts w:ascii="Arial" w:hAnsi="Arial" w:cs="Arial"/>
          <w:color w:val="000000" w:themeColor="text1"/>
          <w:szCs w:val="22"/>
          <w:lang w:val="es-ES_tradnl" w:bidi="ar-SA"/>
        </w:rPr>
        <w:t>C</w:t>
      </w:r>
      <w:r w:rsidR="004D04EB" w:rsidRPr="007D7577">
        <w:rPr>
          <w:rFonts w:ascii="Arial" w:hAnsi="Arial" w:cs="Arial"/>
          <w:color w:val="000000" w:themeColor="text1"/>
          <w:szCs w:val="22"/>
          <w:lang w:val="es-ES_tradnl" w:bidi="ar-SA"/>
        </w:rPr>
        <w:t>omún de las administraciones públicas</w:t>
      </w:r>
      <w:r w:rsidR="004D04EB" w:rsidRPr="007D7577">
        <w:rPr>
          <w:rFonts w:ascii="Arial" w:hAnsi="Arial" w:cs="Arial"/>
          <w:color w:val="000000" w:themeColor="text1"/>
          <w:szCs w:val="22"/>
          <w:lang w:val="es-ES_tradnl"/>
        </w:rPr>
        <w:t>: necesidad, eficacia, proporcionalidad, seguridad jurídica, transparencia y eficiencia.</w:t>
      </w:r>
    </w:p>
    <w:p w14:paraId="2E30CCEB" w14:textId="2E0E5F2F" w:rsidR="004D04EB" w:rsidRPr="007D7577" w:rsidRDefault="004D04EB"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Respecto al principio de necesidad y eficacia, la norma</w:t>
      </w:r>
      <w:r w:rsidR="002B17A4" w:rsidRPr="007D7577">
        <w:rPr>
          <w:rFonts w:ascii="Arial" w:hAnsi="Arial" w:cs="Arial"/>
          <w:color w:val="000000" w:themeColor="text1"/>
          <w:szCs w:val="22"/>
          <w:lang w:val="es-ES_tradnl"/>
        </w:rPr>
        <w:t xml:space="preserve">, como se ha expuesto, </w:t>
      </w:r>
      <w:r w:rsidR="008443A2" w:rsidRPr="007D7577">
        <w:rPr>
          <w:rFonts w:ascii="Arial" w:hAnsi="Arial" w:cs="Arial"/>
          <w:color w:val="000000" w:themeColor="text1"/>
          <w:szCs w:val="22"/>
          <w:lang w:val="es-ES_tradnl"/>
        </w:rPr>
        <w:t>responde</w:t>
      </w:r>
      <w:r w:rsidR="002B17A4" w:rsidRPr="007D7577">
        <w:rPr>
          <w:rFonts w:ascii="Arial" w:hAnsi="Arial" w:cs="Arial"/>
          <w:color w:val="000000" w:themeColor="text1"/>
          <w:szCs w:val="22"/>
          <w:lang w:val="es-ES_tradnl"/>
        </w:rPr>
        <w:t xml:space="preserve"> a la necesidad </w:t>
      </w:r>
      <w:r w:rsidR="008B2569" w:rsidRPr="007D7577">
        <w:rPr>
          <w:rFonts w:ascii="Arial" w:hAnsi="Arial" w:cs="Arial"/>
          <w:color w:val="000000" w:themeColor="text1"/>
          <w:szCs w:val="22"/>
          <w:lang w:val="es-ES_tradnl"/>
        </w:rPr>
        <w:t>de establecer</w:t>
      </w:r>
      <w:r w:rsidR="002B17A4" w:rsidRPr="007D7577">
        <w:rPr>
          <w:rFonts w:ascii="Arial" w:hAnsi="Arial" w:cs="Arial"/>
          <w:color w:val="000000" w:themeColor="text1"/>
          <w:szCs w:val="22"/>
          <w:lang w:val="es-ES_tradnl"/>
        </w:rPr>
        <w:t xml:space="preserve"> una estructura de la orientación q</w:t>
      </w:r>
      <w:r w:rsidR="000928BE" w:rsidRPr="007D7577">
        <w:rPr>
          <w:rFonts w:ascii="Arial" w:hAnsi="Arial" w:cs="Arial"/>
          <w:color w:val="000000" w:themeColor="text1"/>
          <w:szCs w:val="22"/>
          <w:lang w:val="es-ES_tradnl"/>
        </w:rPr>
        <w:t>ue esté integrada en los centros docentes y d</w:t>
      </w:r>
      <w:r w:rsidR="00D84879" w:rsidRPr="007D7577">
        <w:rPr>
          <w:rFonts w:ascii="Arial" w:hAnsi="Arial" w:cs="Arial"/>
          <w:color w:val="000000" w:themeColor="text1"/>
          <w:szCs w:val="22"/>
          <w:lang w:val="es-ES_tradnl"/>
        </w:rPr>
        <w:t>e</w:t>
      </w:r>
      <w:r w:rsidR="000928BE" w:rsidRPr="007D7577">
        <w:rPr>
          <w:rFonts w:ascii="Arial" w:hAnsi="Arial" w:cs="Arial"/>
          <w:color w:val="000000" w:themeColor="text1"/>
          <w:szCs w:val="22"/>
          <w:lang w:val="es-ES_tradnl"/>
        </w:rPr>
        <w:t xml:space="preserve"> continuidad a la orientación a lo largo del proceso formativo del alumnado.</w:t>
      </w:r>
    </w:p>
    <w:p w14:paraId="60A7C34D" w14:textId="0F598B94" w:rsidR="002B17A4" w:rsidRPr="007D7577" w:rsidRDefault="002B17A4"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En cuanto al principio de proporcionalidad, la norma contiene la regulación adecuada e imprescindible, y establece las obligaciones necesarias a fin de atender el objetivo que se persigue.</w:t>
      </w:r>
    </w:p>
    <w:p w14:paraId="0F1D5D96" w14:textId="3175ED22" w:rsidR="002B17A4" w:rsidRPr="007D7577" w:rsidRDefault="002B17A4"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La disposición cumple también el principio de seguridad jurídica, se enmarca en el resto del ordenamiento jurídico</w:t>
      </w:r>
      <w:r w:rsidR="00BC4F0E" w:rsidRPr="007D7577">
        <w:rPr>
          <w:rFonts w:ascii="Arial" w:hAnsi="Arial" w:cs="Arial"/>
          <w:color w:val="000000" w:themeColor="text1"/>
          <w:szCs w:val="22"/>
          <w:lang w:val="es-ES_tradnl"/>
        </w:rPr>
        <w:t>,</w:t>
      </w:r>
      <w:r w:rsidRPr="007D7577">
        <w:rPr>
          <w:rFonts w:ascii="Arial" w:hAnsi="Arial" w:cs="Arial"/>
          <w:color w:val="000000" w:themeColor="text1"/>
          <w:szCs w:val="22"/>
          <w:lang w:val="es-ES_tradnl"/>
        </w:rPr>
        <w:t xml:space="preserve"> responde al reparto competencial esta</w:t>
      </w:r>
      <w:r w:rsidR="00D84879" w:rsidRPr="007D7577">
        <w:rPr>
          <w:rFonts w:ascii="Arial" w:hAnsi="Arial" w:cs="Arial"/>
          <w:color w:val="000000" w:themeColor="text1"/>
          <w:szCs w:val="22"/>
          <w:lang w:val="es-ES_tradnl"/>
        </w:rPr>
        <w:t>blecido e</w:t>
      </w:r>
      <w:r w:rsidRPr="007D7577">
        <w:rPr>
          <w:rFonts w:ascii="Arial" w:hAnsi="Arial" w:cs="Arial"/>
          <w:color w:val="000000" w:themeColor="text1"/>
          <w:szCs w:val="22"/>
          <w:lang w:val="es-ES_tradnl"/>
        </w:rPr>
        <w:t xml:space="preserve">n la Constitución Española y en el Estatuto de Autonomía de la </w:t>
      </w:r>
      <w:proofErr w:type="spellStart"/>
      <w:r w:rsidRPr="007D7577">
        <w:rPr>
          <w:rFonts w:ascii="Arial" w:hAnsi="Arial" w:cs="Arial"/>
          <w:color w:val="000000" w:themeColor="text1"/>
          <w:szCs w:val="22"/>
          <w:lang w:val="es-ES_tradnl"/>
        </w:rPr>
        <w:t>Comuni</w:t>
      </w:r>
      <w:r w:rsidR="00F62A03" w:rsidRPr="007D7577">
        <w:rPr>
          <w:rFonts w:ascii="Arial" w:hAnsi="Arial" w:cs="Arial"/>
          <w:color w:val="000000" w:themeColor="text1"/>
          <w:szCs w:val="22"/>
          <w:lang w:val="es-ES_tradnl"/>
        </w:rPr>
        <w:t>tat</w:t>
      </w:r>
      <w:proofErr w:type="spellEnd"/>
      <w:r w:rsidRPr="007D7577">
        <w:rPr>
          <w:rFonts w:ascii="Arial" w:hAnsi="Arial" w:cs="Arial"/>
          <w:color w:val="000000" w:themeColor="text1"/>
          <w:szCs w:val="22"/>
          <w:lang w:val="es-ES_tradnl"/>
        </w:rPr>
        <w:t xml:space="preserve"> Valenciana, </w:t>
      </w:r>
      <w:r w:rsidR="00BF1845" w:rsidRPr="007D7577">
        <w:rPr>
          <w:rFonts w:ascii="Arial" w:hAnsi="Arial" w:cs="Arial"/>
          <w:color w:val="000000" w:themeColor="text1"/>
          <w:szCs w:val="22"/>
          <w:lang w:val="es-ES_tradnl"/>
        </w:rPr>
        <w:t xml:space="preserve">y asume </w:t>
      </w:r>
      <w:r w:rsidRPr="007D7577">
        <w:rPr>
          <w:rFonts w:ascii="Arial" w:hAnsi="Arial" w:cs="Arial"/>
          <w:color w:val="000000" w:themeColor="text1"/>
          <w:szCs w:val="22"/>
          <w:lang w:val="es-ES_tradnl"/>
        </w:rPr>
        <w:t xml:space="preserve">de manera coherente los mandatos </w:t>
      </w:r>
      <w:r w:rsidR="000928BE" w:rsidRPr="007D7577">
        <w:rPr>
          <w:rFonts w:ascii="Arial" w:hAnsi="Arial" w:cs="Arial"/>
          <w:color w:val="000000" w:themeColor="text1"/>
          <w:szCs w:val="22"/>
          <w:lang w:val="es-ES_tradnl"/>
        </w:rPr>
        <w:t xml:space="preserve">y recomendaciones </w:t>
      </w:r>
      <w:r w:rsidRPr="007D7577">
        <w:rPr>
          <w:rFonts w:ascii="Arial" w:hAnsi="Arial" w:cs="Arial"/>
          <w:color w:val="000000" w:themeColor="text1"/>
          <w:szCs w:val="22"/>
          <w:lang w:val="es-ES_tradnl"/>
        </w:rPr>
        <w:t xml:space="preserve">dispuestos en </w:t>
      </w:r>
      <w:r w:rsidR="009A4AB5" w:rsidRPr="007D7577">
        <w:rPr>
          <w:rFonts w:ascii="Arial" w:hAnsi="Arial" w:cs="Arial"/>
          <w:color w:val="000000" w:themeColor="text1"/>
          <w:szCs w:val="22"/>
          <w:lang w:val="es-ES_tradnl"/>
        </w:rPr>
        <w:t>los ámbitos estatal</w:t>
      </w:r>
      <w:r w:rsidRPr="007D7577">
        <w:rPr>
          <w:rFonts w:ascii="Arial" w:hAnsi="Arial" w:cs="Arial"/>
          <w:color w:val="000000" w:themeColor="text1"/>
          <w:szCs w:val="22"/>
          <w:lang w:val="es-ES_tradnl"/>
        </w:rPr>
        <w:t>, autonómico y europe</w:t>
      </w:r>
      <w:r w:rsidR="009A4AB5" w:rsidRPr="007D7577">
        <w:rPr>
          <w:rFonts w:ascii="Arial" w:hAnsi="Arial" w:cs="Arial"/>
          <w:color w:val="000000" w:themeColor="text1"/>
          <w:szCs w:val="22"/>
          <w:lang w:val="es-ES_tradnl"/>
        </w:rPr>
        <w:t>o</w:t>
      </w:r>
      <w:r w:rsidRPr="007D7577">
        <w:rPr>
          <w:rFonts w:ascii="Arial" w:hAnsi="Arial" w:cs="Arial"/>
          <w:color w:val="000000" w:themeColor="text1"/>
          <w:szCs w:val="22"/>
          <w:lang w:val="es-ES_tradnl"/>
        </w:rPr>
        <w:t xml:space="preserve"> en materia de orientación educativa</w:t>
      </w:r>
      <w:r w:rsidR="000A28FA" w:rsidRPr="007D7577">
        <w:rPr>
          <w:rFonts w:ascii="Arial" w:hAnsi="Arial" w:cs="Arial"/>
          <w:color w:val="000000" w:themeColor="text1"/>
          <w:szCs w:val="22"/>
          <w:lang w:val="es-ES_tradnl"/>
        </w:rPr>
        <w:t xml:space="preserve"> y profesional</w:t>
      </w:r>
      <w:r w:rsidRPr="007D7577">
        <w:rPr>
          <w:rFonts w:ascii="Arial" w:hAnsi="Arial" w:cs="Arial"/>
          <w:color w:val="000000" w:themeColor="text1"/>
          <w:szCs w:val="22"/>
          <w:lang w:val="es-ES_tradnl"/>
        </w:rPr>
        <w:t>.</w:t>
      </w:r>
    </w:p>
    <w:p w14:paraId="5399EAB4" w14:textId="746B7905" w:rsidR="002B17A4" w:rsidRPr="007D7577" w:rsidRDefault="002B17A4"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El principio de transparencia se ha visto garantizado mediante</w:t>
      </w:r>
      <w:r w:rsidR="008B2569" w:rsidRPr="007D7577">
        <w:rPr>
          <w:rFonts w:ascii="Arial" w:hAnsi="Arial" w:cs="Arial"/>
          <w:color w:val="000000" w:themeColor="text1"/>
          <w:szCs w:val="22"/>
          <w:lang w:val="es-ES_tradnl"/>
        </w:rPr>
        <w:t xml:space="preserve"> la consult</w:t>
      </w:r>
      <w:r w:rsidR="00707AA6" w:rsidRPr="007D7577">
        <w:rPr>
          <w:rFonts w:ascii="Arial" w:hAnsi="Arial" w:cs="Arial"/>
          <w:color w:val="000000" w:themeColor="text1"/>
          <w:szCs w:val="22"/>
          <w:lang w:val="es-ES_tradnl"/>
        </w:rPr>
        <w:t>a previa</w:t>
      </w:r>
      <w:r w:rsidRPr="007D7577">
        <w:rPr>
          <w:rFonts w:ascii="Arial" w:hAnsi="Arial" w:cs="Arial"/>
          <w:color w:val="000000" w:themeColor="text1"/>
          <w:szCs w:val="22"/>
          <w:lang w:val="es-ES_tradnl"/>
        </w:rPr>
        <w:t xml:space="preserve"> y la negociación en todos los ámbitos de participación: mesa sectorial de educación, mesa de función pública, mesa de madres y padres, mesa de alumnas</w:t>
      </w:r>
      <w:r w:rsidR="00D32A0E" w:rsidRPr="007D7577">
        <w:rPr>
          <w:rFonts w:ascii="Arial" w:hAnsi="Arial" w:cs="Arial"/>
          <w:color w:val="000000" w:themeColor="text1"/>
          <w:szCs w:val="22"/>
          <w:lang w:val="es-ES_tradnl"/>
        </w:rPr>
        <w:t xml:space="preserve"> y alumnos</w:t>
      </w:r>
      <w:r w:rsidRPr="007D7577">
        <w:rPr>
          <w:rFonts w:ascii="Arial" w:hAnsi="Arial" w:cs="Arial"/>
          <w:color w:val="000000" w:themeColor="text1"/>
          <w:szCs w:val="22"/>
          <w:lang w:val="es-ES_tradnl"/>
        </w:rPr>
        <w:t xml:space="preserve"> y </w:t>
      </w:r>
      <w:r w:rsidR="00D32A0E" w:rsidRPr="007D7577">
        <w:rPr>
          <w:rFonts w:ascii="Arial" w:hAnsi="Arial" w:cs="Arial"/>
          <w:color w:val="000000" w:themeColor="text1"/>
          <w:szCs w:val="22"/>
          <w:lang w:val="es-ES_tradnl"/>
        </w:rPr>
        <w:t>C</w:t>
      </w:r>
      <w:r w:rsidRPr="007D7577">
        <w:rPr>
          <w:rFonts w:ascii="Arial" w:hAnsi="Arial" w:cs="Arial"/>
          <w:color w:val="000000" w:themeColor="text1"/>
          <w:szCs w:val="22"/>
          <w:lang w:val="es-ES_tradnl"/>
        </w:rPr>
        <w:t xml:space="preserve">onsejo </w:t>
      </w:r>
      <w:r w:rsidR="00D32A0E" w:rsidRPr="007D7577">
        <w:rPr>
          <w:rFonts w:ascii="Arial" w:hAnsi="Arial" w:cs="Arial"/>
          <w:color w:val="000000" w:themeColor="text1"/>
          <w:szCs w:val="22"/>
          <w:lang w:val="es-ES_tradnl"/>
        </w:rPr>
        <w:t>E</w:t>
      </w:r>
      <w:r w:rsidRPr="007D7577">
        <w:rPr>
          <w:rFonts w:ascii="Arial" w:hAnsi="Arial" w:cs="Arial"/>
          <w:color w:val="000000" w:themeColor="text1"/>
          <w:szCs w:val="22"/>
          <w:lang w:val="es-ES_tradnl"/>
        </w:rPr>
        <w:t xml:space="preserve">scolar de la </w:t>
      </w:r>
      <w:proofErr w:type="spellStart"/>
      <w:r w:rsidRPr="007D7577">
        <w:rPr>
          <w:rFonts w:ascii="Arial" w:hAnsi="Arial" w:cs="Arial"/>
          <w:color w:val="000000" w:themeColor="text1"/>
          <w:szCs w:val="22"/>
          <w:lang w:val="es-ES_tradnl"/>
        </w:rPr>
        <w:t>Comuni</w:t>
      </w:r>
      <w:r w:rsidR="00F62A03" w:rsidRPr="007D7577">
        <w:rPr>
          <w:rFonts w:ascii="Arial" w:hAnsi="Arial" w:cs="Arial"/>
          <w:color w:val="000000" w:themeColor="text1"/>
          <w:szCs w:val="22"/>
          <w:lang w:val="es-ES_tradnl"/>
        </w:rPr>
        <w:t>tat</w:t>
      </w:r>
      <w:proofErr w:type="spellEnd"/>
      <w:r w:rsidRPr="007D7577">
        <w:rPr>
          <w:rFonts w:ascii="Arial" w:hAnsi="Arial" w:cs="Arial"/>
          <w:color w:val="000000" w:themeColor="text1"/>
          <w:szCs w:val="22"/>
          <w:lang w:val="es-ES_tradnl"/>
        </w:rPr>
        <w:t xml:space="preserve"> Valenciana</w:t>
      </w:r>
      <w:r w:rsidR="00707AA6" w:rsidRPr="007D7577">
        <w:rPr>
          <w:rFonts w:ascii="Arial" w:hAnsi="Arial" w:cs="Arial"/>
          <w:color w:val="000000" w:themeColor="text1"/>
          <w:szCs w:val="22"/>
          <w:lang w:val="es-ES_tradnl"/>
        </w:rPr>
        <w:t>.</w:t>
      </w:r>
    </w:p>
    <w:p w14:paraId="58E15ECD" w14:textId="004FF44D" w:rsidR="002B17A4" w:rsidRPr="007D7577" w:rsidRDefault="00E741BD"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En relación con</w:t>
      </w:r>
      <w:r w:rsidR="002B17A4" w:rsidRPr="007D7577">
        <w:rPr>
          <w:rFonts w:ascii="Arial" w:hAnsi="Arial" w:cs="Arial"/>
          <w:color w:val="000000" w:themeColor="text1"/>
          <w:szCs w:val="22"/>
          <w:lang w:val="es-ES_tradnl"/>
        </w:rPr>
        <w:t xml:space="preserve"> a primeros de eficiencia, la disposición </w:t>
      </w:r>
      <w:r w:rsidR="000B0D5A" w:rsidRPr="007D7577">
        <w:rPr>
          <w:rFonts w:ascii="Arial" w:hAnsi="Arial" w:cs="Arial"/>
          <w:color w:val="000000" w:themeColor="text1"/>
          <w:szCs w:val="22"/>
          <w:lang w:val="es-ES_tradnl"/>
        </w:rPr>
        <w:t>regula</w:t>
      </w:r>
      <w:r w:rsidR="002B17A4" w:rsidRPr="007D7577">
        <w:rPr>
          <w:rFonts w:ascii="Arial" w:hAnsi="Arial" w:cs="Arial"/>
          <w:color w:val="000000" w:themeColor="text1"/>
          <w:szCs w:val="22"/>
          <w:lang w:val="es-ES_tradnl"/>
        </w:rPr>
        <w:t xml:space="preserve"> la creación de estructuras de or</w:t>
      </w:r>
      <w:r w:rsidR="000B0D5A" w:rsidRPr="007D7577">
        <w:rPr>
          <w:rFonts w:ascii="Arial" w:hAnsi="Arial" w:cs="Arial"/>
          <w:color w:val="000000" w:themeColor="text1"/>
          <w:szCs w:val="22"/>
          <w:lang w:val="es-ES_tradnl"/>
        </w:rPr>
        <w:t>ientació</w:t>
      </w:r>
      <w:r w:rsidR="00D84879" w:rsidRPr="007D7577">
        <w:rPr>
          <w:rFonts w:ascii="Arial" w:hAnsi="Arial" w:cs="Arial"/>
          <w:color w:val="000000" w:themeColor="text1"/>
          <w:szCs w:val="22"/>
          <w:lang w:val="es-ES_tradnl"/>
        </w:rPr>
        <w:t>n</w:t>
      </w:r>
      <w:r w:rsidR="000B0D5A" w:rsidRPr="007D7577">
        <w:rPr>
          <w:rFonts w:ascii="Arial" w:hAnsi="Arial" w:cs="Arial"/>
          <w:color w:val="000000" w:themeColor="text1"/>
          <w:szCs w:val="22"/>
          <w:lang w:val="es-ES_tradnl"/>
        </w:rPr>
        <w:t xml:space="preserve"> </w:t>
      </w:r>
      <w:r w:rsidR="000A28FA" w:rsidRPr="007D7577">
        <w:rPr>
          <w:rFonts w:ascii="Arial" w:hAnsi="Arial" w:cs="Arial"/>
          <w:color w:val="000000" w:themeColor="text1"/>
          <w:szCs w:val="22"/>
          <w:lang w:val="es-ES_tradnl"/>
        </w:rPr>
        <w:t xml:space="preserve">educativa y profesional </w:t>
      </w:r>
      <w:r w:rsidR="000B0D5A" w:rsidRPr="007D7577">
        <w:rPr>
          <w:rFonts w:ascii="Arial" w:hAnsi="Arial" w:cs="Arial"/>
          <w:color w:val="000000" w:themeColor="text1"/>
          <w:szCs w:val="22"/>
          <w:lang w:val="es-ES_tradnl"/>
        </w:rPr>
        <w:t>que actúan de forma</w:t>
      </w:r>
      <w:r w:rsidR="002B17A4" w:rsidRPr="007D7577">
        <w:rPr>
          <w:rFonts w:ascii="Arial" w:hAnsi="Arial" w:cs="Arial"/>
          <w:color w:val="000000" w:themeColor="text1"/>
          <w:szCs w:val="22"/>
          <w:lang w:val="es-ES_tradnl"/>
        </w:rPr>
        <w:t xml:space="preserve"> </w:t>
      </w:r>
      <w:proofErr w:type="spellStart"/>
      <w:r w:rsidR="000B0D5A" w:rsidRPr="007D7577">
        <w:rPr>
          <w:rFonts w:ascii="Arial" w:hAnsi="Arial" w:cs="Arial"/>
          <w:color w:val="000000" w:themeColor="text1"/>
          <w:szCs w:val="22"/>
          <w:lang w:val="es-ES_tradnl"/>
        </w:rPr>
        <w:t>interco</w:t>
      </w:r>
      <w:r w:rsidR="00D84879" w:rsidRPr="007D7577">
        <w:rPr>
          <w:rFonts w:ascii="Arial" w:hAnsi="Arial" w:cs="Arial"/>
          <w:color w:val="000000" w:themeColor="text1"/>
          <w:szCs w:val="22"/>
          <w:lang w:val="es-ES_tradnl"/>
        </w:rPr>
        <w:t>n</w:t>
      </w:r>
      <w:r w:rsidR="000B0D5A" w:rsidRPr="007D7577">
        <w:rPr>
          <w:rFonts w:ascii="Arial" w:hAnsi="Arial" w:cs="Arial"/>
          <w:color w:val="000000" w:themeColor="text1"/>
          <w:szCs w:val="22"/>
          <w:lang w:val="es-ES_tradnl"/>
        </w:rPr>
        <w:t>exionada</w:t>
      </w:r>
      <w:proofErr w:type="spellEnd"/>
      <w:r w:rsidR="000B0D5A" w:rsidRPr="007D7577">
        <w:rPr>
          <w:rFonts w:ascii="Arial" w:hAnsi="Arial" w:cs="Arial"/>
          <w:color w:val="000000" w:themeColor="text1"/>
          <w:szCs w:val="22"/>
          <w:lang w:val="es-ES_tradnl"/>
        </w:rPr>
        <w:t xml:space="preserve"> y complementaria, en diferentes niveles de especialización,</w:t>
      </w:r>
      <w:r w:rsidRPr="007D7577">
        <w:rPr>
          <w:rFonts w:ascii="Arial" w:hAnsi="Arial" w:cs="Arial"/>
          <w:color w:val="000000" w:themeColor="text1"/>
          <w:szCs w:val="22"/>
          <w:lang w:val="es-ES_tradnl"/>
        </w:rPr>
        <w:t xml:space="preserve"> lo cual hace posible</w:t>
      </w:r>
      <w:r w:rsidR="002B17A4" w:rsidRPr="007D7577">
        <w:rPr>
          <w:rFonts w:ascii="Arial" w:hAnsi="Arial" w:cs="Arial"/>
          <w:color w:val="000000" w:themeColor="text1"/>
          <w:szCs w:val="22"/>
          <w:lang w:val="es-ES_tradnl"/>
        </w:rPr>
        <w:t xml:space="preserve"> un trabajo </w:t>
      </w:r>
      <w:r w:rsidR="000B0D5A" w:rsidRPr="007D7577">
        <w:rPr>
          <w:rFonts w:ascii="Arial" w:hAnsi="Arial" w:cs="Arial"/>
          <w:color w:val="000000" w:themeColor="text1"/>
          <w:szCs w:val="22"/>
          <w:lang w:val="es-ES_tradnl"/>
        </w:rPr>
        <w:t xml:space="preserve">más participativo y coordinado y un </w:t>
      </w:r>
      <w:r w:rsidRPr="007D7577">
        <w:rPr>
          <w:rFonts w:ascii="Arial" w:hAnsi="Arial" w:cs="Arial"/>
          <w:color w:val="000000" w:themeColor="text1"/>
          <w:szCs w:val="22"/>
          <w:lang w:val="es-ES_tradnl"/>
        </w:rPr>
        <w:t>mejor aprovechamiento</w:t>
      </w:r>
      <w:r w:rsidR="000B0D5A" w:rsidRPr="007D7577">
        <w:rPr>
          <w:rFonts w:ascii="Arial" w:hAnsi="Arial" w:cs="Arial"/>
          <w:color w:val="000000" w:themeColor="text1"/>
          <w:szCs w:val="22"/>
          <w:lang w:val="es-ES_tradnl"/>
        </w:rPr>
        <w:t xml:space="preserve"> </w:t>
      </w:r>
      <w:r w:rsidRPr="007D7577">
        <w:rPr>
          <w:rFonts w:ascii="Arial" w:hAnsi="Arial" w:cs="Arial"/>
          <w:color w:val="000000" w:themeColor="text1"/>
          <w:szCs w:val="22"/>
          <w:lang w:val="es-ES_tradnl"/>
        </w:rPr>
        <w:t>d</w:t>
      </w:r>
      <w:r w:rsidR="00D84879" w:rsidRPr="007D7577">
        <w:rPr>
          <w:rFonts w:ascii="Arial" w:hAnsi="Arial" w:cs="Arial"/>
          <w:color w:val="000000" w:themeColor="text1"/>
          <w:szCs w:val="22"/>
          <w:lang w:val="es-ES_tradnl"/>
        </w:rPr>
        <w:t xml:space="preserve">e </w:t>
      </w:r>
      <w:r w:rsidR="000B0D5A" w:rsidRPr="007D7577">
        <w:rPr>
          <w:rFonts w:ascii="Arial" w:hAnsi="Arial" w:cs="Arial"/>
          <w:color w:val="000000" w:themeColor="text1"/>
          <w:szCs w:val="22"/>
          <w:lang w:val="es-ES_tradnl"/>
        </w:rPr>
        <w:t>los recursos disponibles.</w:t>
      </w:r>
    </w:p>
    <w:p w14:paraId="0551C056" w14:textId="6A2D0774" w:rsidR="00FF033C" w:rsidRPr="007D7577" w:rsidRDefault="00156565"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lastRenderedPageBreak/>
        <w:t xml:space="preserve">Por todo esto, en virtud del que se dispone en el artículo 53 del Estatuto de Autonomía de la Comunidad Valenciana, de acuerdo con lo dispuesto en la Ley 5/1983, de 30 de diciembre, del Consejo, con el previo informe del Consejo Escolar de la </w:t>
      </w:r>
      <w:proofErr w:type="spellStart"/>
      <w:r w:rsidRPr="007D7577">
        <w:rPr>
          <w:rFonts w:ascii="Arial" w:hAnsi="Arial" w:cs="Arial"/>
          <w:color w:val="000000" w:themeColor="text1"/>
          <w:szCs w:val="22"/>
          <w:lang w:val="es-ES_tradnl"/>
        </w:rPr>
        <w:t>Comuni</w:t>
      </w:r>
      <w:r w:rsidR="00F62A03" w:rsidRPr="007D7577">
        <w:rPr>
          <w:rFonts w:ascii="Arial" w:hAnsi="Arial" w:cs="Arial"/>
          <w:color w:val="000000" w:themeColor="text1"/>
          <w:szCs w:val="22"/>
          <w:lang w:val="es-ES_tradnl"/>
        </w:rPr>
        <w:t>tat</w:t>
      </w:r>
      <w:proofErr w:type="spellEnd"/>
      <w:r w:rsidRPr="007D7577">
        <w:rPr>
          <w:rFonts w:ascii="Arial" w:hAnsi="Arial" w:cs="Arial"/>
          <w:color w:val="000000" w:themeColor="text1"/>
          <w:szCs w:val="22"/>
          <w:lang w:val="es-ES_tradnl"/>
        </w:rPr>
        <w:t xml:space="preserve"> Valenciana, conforme con el Consell </w:t>
      </w:r>
      <w:proofErr w:type="spellStart"/>
      <w:r w:rsidRPr="007D7577">
        <w:rPr>
          <w:rFonts w:ascii="Arial" w:hAnsi="Arial" w:cs="Arial"/>
          <w:color w:val="000000" w:themeColor="text1"/>
          <w:szCs w:val="22"/>
          <w:lang w:val="es-ES_tradnl"/>
        </w:rPr>
        <w:t>Jurídic</w:t>
      </w:r>
      <w:proofErr w:type="spellEnd"/>
      <w:r w:rsidRPr="007D7577">
        <w:rPr>
          <w:rFonts w:ascii="Arial" w:hAnsi="Arial" w:cs="Arial"/>
          <w:color w:val="000000" w:themeColor="text1"/>
          <w:szCs w:val="22"/>
          <w:lang w:val="es-ES_tradnl"/>
        </w:rPr>
        <w:t xml:space="preserve"> </w:t>
      </w:r>
      <w:proofErr w:type="spellStart"/>
      <w:r w:rsidRPr="007D7577">
        <w:rPr>
          <w:rFonts w:ascii="Arial" w:hAnsi="Arial" w:cs="Arial"/>
          <w:color w:val="000000" w:themeColor="text1"/>
          <w:szCs w:val="22"/>
          <w:lang w:val="es-ES_tradnl"/>
        </w:rPr>
        <w:t>Consultiu</w:t>
      </w:r>
      <w:proofErr w:type="spellEnd"/>
      <w:r w:rsidRPr="007D7577">
        <w:rPr>
          <w:rFonts w:ascii="Arial" w:hAnsi="Arial" w:cs="Arial"/>
          <w:color w:val="000000" w:themeColor="text1"/>
          <w:szCs w:val="22"/>
          <w:lang w:val="es-ES_tradnl"/>
        </w:rPr>
        <w:t xml:space="preserve"> de la </w:t>
      </w:r>
      <w:proofErr w:type="spellStart"/>
      <w:r w:rsidRPr="007D7577">
        <w:rPr>
          <w:rFonts w:ascii="Arial" w:hAnsi="Arial" w:cs="Arial"/>
          <w:color w:val="000000" w:themeColor="text1"/>
          <w:szCs w:val="22"/>
          <w:lang w:val="es-ES_tradnl"/>
        </w:rPr>
        <w:t>Comuni</w:t>
      </w:r>
      <w:r w:rsidR="00F62A03" w:rsidRPr="007D7577">
        <w:rPr>
          <w:rFonts w:ascii="Arial" w:hAnsi="Arial" w:cs="Arial"/>
          <w:color w:val="000000" w:themeColor="text1"/>
          <w:szCs w:val="22"/>
          <w:lang w:val="es-ES_tradnl"/>
        </w:rPr>
        <w:t>tat</w:t>
      </w:r>
      <w:proofErr w:type="spellEnd"/>
      <w:r w:rsidRPr="007D7577">
        <w:rPr>
          <w:rFonts w:ascii="Arial" w:hAnsi="Arial" w:cs="Arial"/>
          <w:color w:val="000000" w:themeColor="text1"/>
          <w:szCs w:val="22"/>
          <w:lang w:val="es-ES_tradnl"/>
        </w:rPr>
        <w:t xml:space="preserve"> Valenciana, a propuesta del conse</w:t>
      </w:r>
      <w:r w:rsidR="00F62A03" w:rsidRPr="007D7577">
        <w:rPr>
          <w:rFonts w:ascii="Arial" w:hAnsi="Arial" w:cs="Arial"/>
          <w:color w:val="000000" w:themeColor="text1"/>
          <w:szCs w:val="22"/>
          <w:lang w:val="es-ES_tradnl"/>
        </w:rPr>
        <w:t>ller</w:t>
      </w:r>
      <w:r w:rsidRPr="007D7577">
        <w:rPr>
          <w:rFonts w:ascii="Arial" w:hAnsi="Arial" w:cs="Arial"/>
          <w:color w:val="000000" w:themeColor="text1"/>
          <w:szCs w:val="22"/>
          <w:lang w:val="es-ES_tradnl"/>
        </w:rPr>
        <w:t xml:space="preserve"> de Educación, Cultura y Deporte, </w:t>
      </w:r>
      <w:r w:rsidR="00D32A0E" w:rsidRPr="007D7577">
        <w:rPr>
          <w:rFonts w:ascii="Arial" w:hAnsi="Arial" w:cs="Arial"/>
          <w:color w:val="000000" w:themeColor="text1"/>
          <w:szCs w:val="22"/>
          <w:lang w:val="es-ES_tradnl"/>
        </w:rPr>
        <w:t xml:space="preserve">y </w:t>
      </w:r>
      <w:r w:rsidRPr="007D7577">
        <w:rPr>
          <w:rFonts w:ascii="Arial" w:hAnsi="Arial" w:cs="Arial"/>
          <w:color w:val="000000" w:themeColor="text1"/>
          <w:szCs w:val="22"/>
          <w:lang w:val="es-ES_tradnl"/>
        </w:rPr>
        <w:t>previa deliberación del Conse</w:t>
      </w:r>
      <w:r w:rsidR="00F62A03" w:rsidRPr="007D7577">
        <w:rPr>
          <w:rFonts w:ascii="Arial" w:hAnsi="Arial" w:cs="Arial"/>
          <w:color w:val="000000" w:themeColor="text1"/>
          <w:szCs w:val="22"/>
          <w:lang w:val="es-ES_tradnl"/>
        </w:rPr>
        <w:t>ll,</w:t>
      </w:r>
      <w:r w:rsidRPr="007D7577">
        <w:rPr>
          <w:rFonts w:ascii="Arial" w:hAnsi="Arial" w:cs="Arial"/>
          <w:color w:val="000000" w:themeColor="text1"/>
          <w:szCs w:val="22"/>
          <w:lang w:val="es-ES_tradnl"/>
        </w:rPr>
        <w:t xml:space="preserve"> en la reunión del día ___ de ____ </w:t>
      </w:r>
      <w:proofErr w:type="spellStart"/>
      <w:r w:rsidRPr="007D7577">
        <w:rPr>
          <w:rFonts w:ascii="Arial" w:hAnsi="Arial" w:cs="Arial"/>
          <w:color w:val="000000" w:themeColor="text1"/>
          <w:szCs w:val="22"/>
          <w:lang w:val="es-ES_tradnl"/>
        </w:rPr>
        <w:t>de</w:t>
      </w:r>
      <w:proofErr w:type="spellEnd"/>
      <w:r w:rsidRPr="007D7577">
        <w:rPr>
          <w:rFonts w:ascii="Arial" w:hAnsi="Arial" w:cs="Arial"/>
          <w:color w:val="000000" w:themeColor="text1"/>
          <w:szCs w:val="22"/>
          <w:lang w:val="es-ES_tradnl"/>
        </w:rPr>
        <w:t xml:space="preserve"> 20__,</w:t>
      </w:r>
    </w:p>
    <w:p w14:paraId="1F7CBC0A" w14:textId="77777777" w:rsidR="006D710D" w:rsidRPr="007D7577" w:rsidRDefault="006D710D" w:rsidP="004B4CB7">
      <w:pPr>
        <w:pStyle w:val="Textbody"/>
        <w:spacing w:before="120" w:after="120" w:line="360" w:lineRule="auto"/>
        <w:jc w:val="center"/>
        <w:rPr>
          <w:rFonts w:ascii="Arial" w:hAnsi="Arial" w:cs="Arial"/>
          <w:color w:val="000000" w:themeColor="text1"/>
          <w:szCs w:val="22"/>
          <w:lang w:val="es-ES_tradnl"/>
        </w:rPr>
      </w:pPr>
    </w:p>
    <w:p w14:paraId="2C4C4436" w14:textId="2EFC48AC" w:rsidR="00FF033C" w:rsidRPr="007D7577" w:rsidRDefault="00156565" w:rsidP="004B4CB7">
      <w:pPr>
        <w:pStyle w:val="Textbody"/>
        <w:spacing w:before="120" w:after="120" w:line="360" w:lineRule="auto"/>
        <w:jc w:val="center"/>
        <w:rPr>
          <w:rFonts w:ascii="Arial" w:hAnsi="Arial" w:cs="Arial"/>
          <w:color w:val="000000" w:themeColor="text1"/>
          <w:szCs w:val="22"/>
          <w:lang w:val="es-ES_tradnl"/>
        </w:rPr>
      </w:pPr>
      <w:r w:rsidRPr="007D7577">
        <w:rPr>
          <w:rFonts w:ascii="Arial" w:hAnsi="Arial" w:cs="Arial"/>
          <w:color w:val="000000" w:themeColor="text1"/>
          <w:szCs w:val="22"/>
          <w:lang w:val="es-ES_tradnl"/>
        </w:rPr>
        <w:t>DECRETO</w:t>
      </w:r>
    </w:p>
    <w:p w14:paraId="04E1A277" w14:textId="77777777" w:rsidR="00FF033C" w:rsidRPr="007D7577" w:rsidRDefault="00156565" w:rsidP="004B4CB7">
      <w:pPr>
        <w:pStyle w:val="Textbody"/>
        <w:spacing w:before="120" w:after="120" w:line="360" w:lineRule="auto"/>
        <w:rPr>
          <w:rFonts w:ascii="Arial" w:hAnsi="Arial" w:cs="Arial"/>
          <w:b/>
          <w:bCs/>
          <w:i/>
          <w:iCs/>
          <w:color w:val="000000" w:themeColor="text1"/>
          <w:szCs w:val="22"/>
          <w:lang w:val="es-ES_tradnl"/>
        </w:rPr>
      </w:pPr>
      <w:r w:rsidRPr="007D7577">
        <w:rPr>
          <w:rFonts w:ascii="Arial" w:hAnsi="Arial" w:cs="Arial"/>
          <w:b/>
          <w:bCs/>
          <w:i/>
          <w:iCs/>
          <w:color w:val="000000" w:themeColor="text1"/>
          <w:szCs w:val="22"/>
          <w:lang w:val="es-ES_tradnl"/>
        </w:rPr>
        <w:t>Artículo 1. Objeto</w:t>
      </w:r>
    </w:p>
    <w:p w14:paraId="4097C2FD" w14:textId="541A557D" w:rsidR="003321F7" w:rsidRPr="007D7577" w:rsidRDefault="00156565"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 xml:space="preserve">Este decreto tiene por objeto </w:t>
      </w:r>
      <w:r w:rsidR="00932B35" w:rsidRPr="007D7577">
        <w:rPr>
          <w:rFonts w:ascii="Arial" w:hAnsi="Arial" w:cs="Arial"/>
          <w:color w:val="000000" w:themeColor="text1"/>
          <w:szCs w:val="22"/>
          <w:lang w:val="es-ES_tradnl"/>
        </w:rPr>
        <w:t>establecer la organización de la</w:t>
      </w:r>
      <w:r w:rsidRPr="007D7577">
        <w:rPr>
          <w:rFonts w:ascii="Arial" w:hAnsi="Arial" w:cs="Arial"/>
          <w:color w:val="000000" w:themeColor="text1"/>
          <w:szCs w:val="22"/>
          <w:lang w:val="es-ES_tradnl"/>
        </w:rPr>
        <w:t xml:space="preserve"> orientación educativa y profesional en</w:t>
      </w:r>
      <w:r w:rsidR="00D84879" w:rsidRPr="007D7577">
        <w:rPr>
          <w:rFonts w:ascii="Arial" w:hAnsi="Arial" w:cs="Arial"/>
          <w:color w:val="000000" w:themeColor="text1"/>
          <w:szCs w:val="22"/>
          <w:lang w:val="es-ES_tradnl"/>
        </w:rPr>
        <w:t xml:space="preserve"> </w:t>
      </w:r>
      <w:r w:rsidR="00935540" w:rsidRPr="007D7577">
        <w:rPr>
          <w:rFonts w:ascii="Arial" w:hAnsi="Arial" w:cs="Arial"/>
          <w:color w:val="000000" w:themeColor="text1"/>
          <w:szCs w:val="22"/>
          <w:lang w:val="es-ES_tradnl"/>
        </w:rPr>
        <w:t>l</w:t>
      </w:r>
      <w:r w:rsidR="00D84879" w:rsidRPr="007D7577">
        <w:rPr>
          <w:rFonts w:ascii="Arial" w:hAnsi="Arial" w:cs="Arial"/>
          <w:color w:val="000000" w:themeColor="text1"/>
          <w:szCs w:val="22"/>
          <w:lang w:val="es-ES_tradnl"/>
        </w:rPr>
        <w:t>o</w:t>
      </w:r>
      <w:r w:rsidR="00935540" w:rsidRPr="007D7577">
        <w:rPr>
          <w:rFonts w:ascii="Arial" w:hAnsi="Arial" w:cs="Arial"/>
          <w:color w:val="000000" w:themeColor="text1"/>
          <w:szCs w:val="22"/>
          <w:lang w:val="es-ES_tradnl"/>
        </w:rPr>
        <w:t>s centr</w:t>
      </w:r>
      <w:r w:rsidR="00D84879" w:rsidRPr="007D7577">
        <w:rPr>
          <w:rFonts w:ascii="Arial" w:hAnsi="Arial" w:cs="Arial"/>
          <w:color w:val="000000" w:themeColor="text1"/>
          <w:szCs w:val="22"/>
          <w:lang w:val="es-ES_tradnl"/>
        </w:rPr>
        <w:t>os</w:t>
      </w:r>
      <w:r w:rsidR="00935540" w:rsidRPr="007D7577">
        <w:rPr>
          <w:rFonts w:ascii="Arial" w:hAnsi="Arial" w:cs="Arial"/>
          <w:color w:val="000000" w:themeColor="text1"/>
          <w:szCs w:val="22"/>
          <w:lang w:val="es-ES_tradnl"/>
        </w:rPr>
        <w:t xml:space="preserve"> </w:t>
      </w:r>
      <w:r w:rsidR="00E638A8" w:rsidRPr="007D7577">
        <w:rPr>
          <w:rFonts w:ascii="Arial" w:hAnsi="Arial" w:cs="Arial"/>
          <w:color w:val="000000" w:themeColor="text1"/>
          <w:szCs w:val="22"/>
          <w:lang w:val="es-ES_tradnl"/>
        </w:rPr>
        <w:t xml:space="preserve">sostenidos con fondos públicos </w:t>
      </w:r>
      <w:r w:rsidR="00D91F4C" w:rsidRPr="007D7577">
        <w:rPr>
          <w:rFonts w:ascii="Arial" w:hAnsi="Arial" w:cs="Arial"/>
          <w:color w:val="000000" w:themeColor="text1"/>
          <w:szCs w:val="22"/>
          <w:lang w:val="es-ES_tradnl"/>
        </w:rPr>
        <w:t>del</w:t>
      </w:r>
      <w:r w:rsidRPr="007D7577">
        <w:rPr>
          <w:rFonts w:ascii="Arial" w:hAnsi="Arial" w:cs="Arial"/>
          <w:color w:val="000000" w:themeColor="text1"/>
          <w:szCs w:val="22"/>
          <w:lang w:val="es-ES_tradnl"/>
        </w:rPr>
        <w:t xml:space="preserve"> sistema educativo valenciano </w:t>
      </w:r>
      <w:r w:rsidR="00D84879" w:rsidRPr="007D7577">
        <w:rPr>
          <w:rFonts w:ascii="Arial" w:hAnsi="Arial" w:cs="Arial"/>
          <w:color w:val="000000" w:themeColor="text1"/>
          <w:szCs w:val="22"/>
          <w:lang w:val="es-ES_tradnl"/>
        </w:rPr>
        <w:t>para dar</w:t>
      </w:r>
      <w:r w:rsidRPr="007D7577">
        <w:rPr>
          <w:rFonts w:ascii="Arial" w:hAnsi="Arial" w:cs="Arial"/>
          <w:color w:val="000000" w:themeColor="text1"/>
          <w:szCs w:val="22"/>
          <w:lang w:val="es-ES_tradnl"/>
        </w:rPr>
        <w:t xml:space="preserve">, desde una </w:t>
      </w:r>
      <w:r w:rsidR="00F62A03" w:rsidRPr="007D7577">
        <w:rPr>
          <w:rFonts w:ascii="Arial" w:hAnsi="Arial" w:cs="Arial"/>
          <w:color w:val="000000" w:themeColor="text1"/>
          <w:szCs w:val="22"/>
          <w:lang w:val="es-ES_tradnl"/>
        </w:rPr>
        <w:t>perspectiva</w:t>
      </w:r>
      <w:r w:rsidRPr="007D7577">
        <w:rPr>
          <w:rFonts w:ascii="Arial" w:hAnsi="Arial" w:cs="Arial"/>
          <w:color w:val="000000" w:themeColor="text1"/>
          <w:szCs w:val="22"/>
          <w:lang w:val="es-ES_tradnl"/>
        </w:rPr>
        <w:t xml:space="preserve"> inclusiva</w:t>
      </w:r>
      <w:r w:rsidR="001B11FD" w:rsidRPr="007D7577">
        <w:rPr>
          <w:rFonts w:ascii="Arial" w:hAnsi="Arial" w:cs="Arial"/>
          <w:color w:val="000000" w:themeColor="text1"/>
          <w:szCs w:val="22"/>
          <w:lang w:val="es-ES_tradnl"/>
        </w:rPr>
        <w:t xml:space="preserve"> y sistémica,</w:t>
      </w:r>
      <w:r w:rsidRPr="007D7577">
        <w:rPr>
          <w:rFonts w:ascii="Arial" w:hAnsi="Arial" w:cs="Arial"/>
          <w:color w:val="000000" w:themeColor="text1"/>
          <w:szCs w:val="22"/>
          <w:lang w:val="es-ES_tradnl"/>
        </w:rPr>
        <w:t xml:space="preserve"> </w:t>
      </w:r>
      <w:r w:rsidR="001B11FD" w:rsidRPr="007D7577">
        <w:rPr>
          <w:rFonts w:ascii="Arial" w:hAnsi="Arial" w:cs="Arial"/>
          <w:color w:val="000000" w:themeColor="text1"/>
          <w:szCs w:val="22"/>
          <w:lang w:val="es-ES_tradnl"/>
        </w:rPr>
        <w:t xml:space="preserve">con perspectiva de género y de forma </w:t>
      </w:r>
      <w:r w:rsidR="00686197" w:rsidRPr="007D7577">
        <w:rPr>
          <w:rFonts w:ascii="Arial" w:hAnsi="Arial" w:cs="Arial"/>
          <w:color w:val="000000" w:themeColor="text1"/>
          <w:szCs w:val="22"/>
          <w:lang w:val="es-ES_tradnl"/>
        </w:rPr>
        <w:t>colaborativa</w:t>
      </w:r>
      <w:r w:rsidR="001B11FD" w:rsidRPr="007D7577">
        <w:rPr>
          <w:rFonts w:ascii="Arial" w:hAnsi="Arial" w:cs="Arial"/>
          <w:color w:val="000000" w:themeColor="text1"/>
          <w:szCs w:val="22"/>
          <w:lang w:val="es-ES_tradnl"/>
        </w:rPr>
        <w:t xml:space="preserve"> con todos los agentes implicados, </w:t>
      </w:r>
      <w:r w:rsidR="004E7BDB" w:rsidRPr="007D7577">
        <w:rPr>
          <w:rFonts w:ascii="Arial" w:hAnsi="Arial" w:cs="Arial"/>
          <w:color w:val="000000" w:themeColor="text1"/>
          <w:szCs w:val="22"/>
          <w:lang w:val="es-ES_tradnl"/>
        </w:rPr>
        <w:t>una respuesta de calidad</w:t>
      </w:r>
      <w:r w:rsidR="009477FC" w:rsidRPr="007D7577">
        <w:rPr>
          <w:rFonts w:ascii="Arial" w:hAnsi="Arial" w:cs="Arial"/>
          <w:color w:val="000000" w:themeColor="text1"/>
          <w:szCs w:val="22"/>
          <w:lang w:val="es-ES_tradnl"/>
        </w:rPr>
        <w:t xml:space="preserve"> </w:t>
      </w:r>
      <w:r w:rsidRPr="007D7577">
        <w:rPr>
          <w:rFonts w:ascii="Arial" w:hAnsi="Arial" w:cs="Arial"/>
          <w:color w:val="000000" w:themeColor="text1"/>
          <w:szCs w:val="22"/>
          <w:lang w:val="es-ES_tradnl"/>
        </w:rPr>
        <w:t xml:space="preserve">los procesos de desarrollo personal, </w:t>
      </w:r>
      <w:r w:rsidR="00DE19E6" w:rsidRPr="007D7577">
        <w:rPr>
          <w:rFonts w:ascii="Arial" w:hAnsi="Arial" w:cs="Arial"/>
          <w:color w:val="000000" w:themeColor="text1"/>
          <w:szCs w:val="22"/>
          <w:lang w:val="es-ES_tradnl"/>
        </w:rPr>
        <w:t xml:space="preserve">social, </w:t>
      </w:r>
      <w:r w:rsidRPr="007D7577">
        <w:rPr>
          <w:rFonts w:ascii="Arial" w:hAnsi="Arial" w:cs="Arial"/>
          <w:color w:val="000000" w:themeColor="text1"/>
          <w:szCs w:val="22"/>
          <w:lang w:val="es-ES_tradnl"/>
        </w:rPr>
        <w:t>académico y profesional</w:t>
      </w:r>
      <w:r w:rsidR="00DE19E6" w:rsidRPr="007D7577">
        <w:rPr>
          <w:rFonts w:ascii="Arial" w:hAnsi="Arial" w:cs="Arial"/>
          <w:color w:val="000000" w:themeColor="text1"/>
          <w:szCs w:val="22"/>
          <w:lang w:val="es-ES_tradnl"/>
        </w:rPr>
        <w:t xml:space="preserve"> del alumnado</w:t>
      </w:r>
      <w:r w:rsidRPr="007D7577">
        <w:rPr>
          <w:rFonts w:ascii="Arial" w:hAnsi="Arial" w:cs="Arial"/>
          <w:color w:val="000000" w:themeColor="text1"/>
          <w:szCs w:val="22"/>
          <w:lang w:val="es-ES_tradnl"/>
        </w:rPr>
        <w:t>, garanti</w:t>
      </w:r>
      <w:r w:rsidR="00F62A03" w:rsidRPr="007D7577">
        <w:rPr>
          <w:rFonts w:ascii="Arial" w:hAnsi="Arial" w:cs="Arial"/>
          <w:color w:val="000000" w:themeColor="text1"/>
          <w:szCs w:val="22"/>
          <w:lang w:val="es-ES_tradnl"/>
        </w:rPr>
        <w:t>zar</w:t>
      </w:r>
      <w:r w:rsidRPr="007D7577">
        <w:rPr>
          <w:rFonts w:ascii="Arial" w:hAnsi="Arial" w:cs="Arial"/>
          <w:color w:val="000000" w:themeColor="text1"/>
          <w:szCs w:val="22"/>
          <w:lang w:val="es-ES_tradnl"/>
        </w:rPr>
        <w:t xml:space="preserve"> la orientación a lo largo de todo </w:t>
      </w:r>
      <w:r w:rsidR="00F36095" w:rsidRPr="007D7577">
        <w:rPr>
          <w:rFonts w:ascii="Arial" w:hAnsi="Arial" w:cs="Arial"/>
          <w:color w:val="000000" w:themeColor="text1"/>
          <w:szCs w:val="22"/>
          <w:lang w:val="es-ES_tradnl"/>
        </w:rPr>
        <w:t xml:space="preserve"> el itinerario</w:t>
      </w:r>
      <w:r w:rsidRPr="007D7577">
        <w:rPr>
          <w:rFonts w:ascii="Arial" w:hAnsi="Arial" w:cs="Arial"/>
          <w:color w:val="000000" w:themeColor="text1"/>
          <w:szCs w:val="22"/>
          <w:lang w:val="es-ES_tradnl"/>
        </w:rPr>
        <w:t xml:space="preserve"> formativo y acompañ</w:t>
      </w:r>
      <w:r w:rsidR="00F62A03" w:rsidRPr="007D7577">
        <w:rPr>
          <w:rFonts w:ascii="Arial" w:hAnsi="Arial" w:cs="Arial"/>
          <w:color w:val="000000" w:themeColor="text1"/>
          <w:szCs w:val="22"/>
          <w:lang w:val="es-ES_tradnl"/>
        </w:rPr>
        <w:t>ar a</w:t>
      </w:r>
      <w:r w:rsidRPr="007D7577">
        <w:rPr>
          <w:rFonts w:ascii="Arial" w:hAnsi="Arial" w:cs="Arial"/>
          <w:color w:val="000000" w:themeColor="text1"/>
          <w:szCs w:val="22"/>
          <w:lang w:val="es-ES_tradnl"/>
        </w:rPr>
        <w:t xml:space="preserve"> los centros docentes en el proceso de transformación hacia la inclusión</w:t>
      </w:r>
      <w:r w:rsidR="00686197" w:rsidRPr="007D7577">
        <w:rPr>
          <w:rFonts w:ascii="Arial" w:hAnsi="Arial" w:cs="Arial"/>
          <w:color w:val="000000" w:themeColor="text1"/>
          <w:szCs w:val="22"/>
          <w:lang w:val="es-ES_tradnl"/>
        </w:rPr>
        <w:t>.</w:t>
      </w:r>
    </w:p>
    <w:p w14:paraId="1827AE50" w14:textId="77777777" w:rsidR="008B6BD0" w:rsidRPr="007D7577" w:rsidRDefault="008B6BD0" w:rsidP="004B4CB7">
      <w:pPr>
        <w:pStyle w:val="Textbody"/>
        <w:spacing w:before="120" w:after="120" w:line="360" w:lineRule="auto"/>
        <w:rPr>
          <w:rFonts w:ascii="Arial" w:hAnsi="Arial" w:cs="Arial"/>
          <w:color w:val="000000" w:themeColor="text1"/>
          <w:szCs w:val="22"/>
          <w:lang w:val="es-ES_tradnl"/>
        </w:rPr>
      </w:pPr>
    </w:p>
    <w:p w14:paraId="0F5B56C7" w14:textId="77777777" w:rsidR="00FF033C" w:rsidRPr="007D7577" w:rsidRDefault="00156565" w:rsidP="004B4CB7">
      <w:pPr>
        <w:pStyle w:val="Textbody"/>
        <w:spacing w:before="120" w:after="120" w:line="360" w:lineRule="auto"/>
        <w:rPr>
          <w:rFonts w:ascii="Arial" w:hAnsi="Arial" w:cs="Arial"/>
          <w:b/>
          <w:bCs/>
          <w:i/>
          <w:iCs/>
          <w:color w:val="000000" w:themeColor="text1"/>
          <w:szCs w:val="22"/>
          <w:lang w:val="es-ES_tradnl"/>
        </w:rPr>
      </w:pPr>
      <w:r w:rsidRPr="007D7577">
        <w:rPr>
          <w:rFonts w:ascii="Arial" w:hAnsi="Arial" w:cs="Arial"/>
          <w:b/>
          <w:bCs/>
          <w:i/>
          <w:iCs/>
          <w:color w:val="000000" w:themeColor="text1"/>
          <w:szCs w:val="22"/>
          <w:lang w:val="es-ES_tradnl"/>
        </w:rPr>
        <w:t>Artículo 2. Ámbito de aplicación</w:t>
      </w:r>
    </w:p>
    <w:p w14:paraId="3E1CCF75" w14:textId="5AB1B3A4" w:rsidR="00FF033C" w:rsidRPr="007D7577" w:rsidRDefault="00156565"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El ámbito de aplicación son los centros docentes</w:t>
      </w:r>
      <w:r w:rsidR="00E638A8" w:rsidRPr="007D7577">
        <w:rPr>
          <w:rFonts w:ascii="Arial" w:hAnsi="Arial" w:cs="Arial"/>
          <w:color w:val="000000" w:themeColor="text1"/>
          <w:szCs w:val="22"/>
          <w:lang w:val="es-ES_tradnl"/>
        </w:rPr>
        <w:t xml:space="preserve"> sostenidos con fondos públicos</w:t>
      </w:r>
      <w:r w:rsidRPr="007D7577">
        <w:rPr>
          <w:rFonts w:ascii="Arial" w:hAnsi="Arial" w:cs="Arial"/>
          <w:color w:val="000000" w:themeColor="text1"/>
          <w:szCs w:val="22"/>
          <w:lang w:val="es-ES_tradnl"/>
        </w:rPr>
        <w:t xml:space="preserve"> que imparten enseñanzas no universitarias.</w:t>
      </w:r>
    </w:p>
    <w:p w14:paraId="724F9A10" w14:textId="77777777" w:rsidR="00FF033C" w:rsidRPr="007D7577" w:rsidRDefault="00FF033C" w:rsidP="004B4CB7">
      <w:pPr>
        <w:pStyle w:val="Textbody"/>
        <w:spacing w:before="120" w:after="120" w:line="360" w:lineRule="auto"/>
        <w:rPr>
          <w:rFonts w:ascii="Arial" w:hAnsi="Arial" w:cs="Arial"/>
          <w:color w:val="000000" w:themeColor="text1"/>
          <w:szCs w:val="22"/>
          <w:lang w:val="es-ES_tradnl"/>
        </w:rPr>
      </w:pPr>
    </w:p>
    <w:p w14:paraId="72D63A7E" w14:textId="77777777" w:rsidR="00FF033C" w:rsidRPr="007D7577" w:rsidRDefault="00156565" w:rsidP="004B4CB7">
      <w:pPr>
        <w:pStyle w:val="Textbody"/>
        <w:spacing w:before="120" w:after="120" w:line="360" w:lineRule="auto"/>
        <w:rPr>
          <w:rFonts w:ascii="Arial" w:hAnsi="Arial" w:cs="Arial"/>
          <w:b/>
          <w:bCs/>
          <w:i/>
          <w:iCs/>
          <w:color w:val="000000" w:themeColor="text1"/>
          <w:szCs w:val="22"/>
          <w:lang w:val="es-ES_tradnl"/>
        </w:rPr>
      </w:pPr>
      <w:r w:rsidRPr="007D7577">
        <w:rPr>
          <w:rFonts w:ascii="Arial" w:hAnsi="Arial" w:cs="Arial"/>
          <w:b/>
          <w:bCs/>
          <w:i/>
          <w:iCs/>
          <w:color w:val="000000" w:themeColor="text1"/>
          <w:szCs w:val="22"/>
          <w:lang w:val="es-ES_tradnl"/>
        </w:rPr>
        <w:t>Artículo 3. Estructura de la orientación educativa y profesional</w:t>
      </w:r>
    </w:p>
    <w:p w14:paraId="1F8ED628" w14:textId="20907CA6" w:rsidR="00FF033C" w:rsidRPr="007D7577" w:rsidRDefault="00156565"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La orientación educativa y profesional se estructura en tres tipos de intervención, de acuerdo con sus características y los equipos que participan.</w:t>
      </w:r>
    </w:p>
    <w:p w14:paraId="45BA830A" w14:textId="77777777" w:rsidR="00FF033C" w:rsidRPr="007D7577" w:rsidRDefault="00156565" w:rsidP="004B4CB7">
      <w:pPr>
        <w:pStyle w:val="Textbody"/>
        <w:spacing w:before="120" w:after="120" w:line="360" w:lineRule="auto"/>
        <w:ind w:firstLine="0"/>
        <w:rPr>
          <w:rFonts w:ascii="Arial" w:hAnsi="Arial" w:cs="Arial"/>
          <w:color w:val="000000" w:themeColor="text1"/>
          <w:szCs w:val="22"/>
          <w:lang w:val="es-ES_tradnl"/>
        </w:rPr>
      </w:pPr>
      <w:r w:rsidRPr="007D7577">
        <w:rPr>
          <w:rFonts w:ascii="Arial" w:hAnsi="Arial" w:cs="Arial"/>
          <w:color w:val="000000" w:themeColor="text1"/>
          <w:szCs w:val="22"/>
          <w:lang w:val="es-ES_tradnl"/>
        </w:rPr>
        <w:t>1. El primer tipo de intervención corresponde al equipo educativo, coordinado por la persona tutora de un grupo de alumnado, y se lleva a cabo a través de la docencia y la tutoría.</w:t>
      </w:r>
    </w:p>
    <w:p w14:paraId="1F41ED8D" w14:textId="114E88FC" w:rsidR="00FF033C" w:rsidRPr="007D7577" w:rsidRDefault="00156565" w:rsidP="004B4CB7">
      <w:pPr>
        <w:pStyle w:val="Textbody"/>
        <w:spacing w:before="120" w:after="120" w:line="360" w:lineRule="auto"/>
        <w:ind w:firstLine="0"/>
        <w:rPr>
          <w:rFonts w:ascii="Arial" w:hAnsi="Arial" w:cs="Arial"/>
          <w:color w:val="000000" w:themeColor="text1"/>
          <w:szCs w:val="22"/>
          <w:lang w:val="es-ES_tradnl"/>
        </w:rPr>
      </w:pPr>
      <w:r w:rsidRPr="007D7577">
        <w:rPr>
          <w:rFonts w:ascii="Arial" w:hAnsi="Arial" w:cs="Arial"/>
          <w:color w:val="000000" w:themeColor="text1"/>
          <w:szCs w:val="22"/>
          <w:lang w:val="es-ES_tradnl"/>
        </w:rPr>
        <w:t>2. El segundo tipo de intervención, de carácter especializado, lo constituyen los equipos</w:t>
      </w:r>
      <w:r w:rsidR="000A28FA" w:rsidRPr="007D7577">
        <w:rPr>
          <w:rFonts w:ascii="Arial" w:hAnsi="Arial" w:cs="Arial"/>
          <w:color w:val="000000" w:themeColor="text1"/>
          <w:szCs w:val="22"/>
          <w:lang w:val="es-ES_tradnl"/>
        </w:rPr>
        <w:t xml:space="preserve"> de orientación educativa</w:t>
      </w:r>
      <w:r w:rsidRPr="007D7577">
        <w:rPr>
          <w:rFonts w:ascii="Arial" w:hAnsi="Arial" w:cs="Arial"/>
          <w:color w:val="000000" w:themeColor="text1"/>
          <w:szCs w:val="22"/>
          <w:lang w:val="es-ES_tradnl"/>
        </w:rPr>
        <w:t xml:space="preserve"> y los departamentos de orientación educativa</w:t>
      </w:r>
      <w:r w:rsidR="000A28FA" w:rsidRPr="007D7577">
        <w:rPr>
          <w:rFonts w:ascii="Arial" w:hAnsi="Arial" w:cs="Arial"/>
          <w:color w:val="000000" w:themeColor="text1"/>
          <w:szCs w:val="22"/>
          <w:lang w:val="es-ES_tradnl"/>
        </w:rPr>
        <w:t xml:space="preserve"> y profesional</w:t>
      </w:r>
      <w:r w:rsidR="00F62A03" w:rsidRPr="007D7577">
        <w:rPr>
          <w:rFonts w:ascii="Arial" w:hAnsi="Arial" w:cs="Arial"/>
          <w:color w:val="000000" w:themeColor="text1"/>
          <w:szCs w:val="22"/>
          <w:lang w:val="es-ES_tradnl"/>
        </w:rPr>
        <w:t>,</w:t>
      </w:r>
      <w:r w:rsidRPr="007D7577">
        <w:rPr>
          <w:rFonts w:ascii="Arial" w:hAnsi="Arial" w:cs="Arial"/>
          <w:color w:val="000000" w:themeColor="text1"/>
          <w:szCs w:val="22"/>
          <w:lang w:val="es-ES_tradnl"/>
        </w:rPr>
        <w:t xml:space="preserve"> ubicados en centros </w:t>
      </w:r>
      <w:r w:rsidR="00E638A8" w:rsidRPr="007D7577">
        <w:rPr>
          <w:rFonts w:ascii="Arial" w:hAnsi="Arial" w:cs="Arial"/>
          <w:color w:val="000000" w:themeColor="text1"/>
          <w:szCs w:val="22"/>
          <w:lang w:val="es-ES_tradnl"/>
        </w:rPr>
        <w:t>sostenidos con fondos públicos</w:t>
      </w:r>
      <w:r w:rsidRPr="007D7577">
        <w:rPr>
          <w:rFonts w:ascii="Arial" w:hAnsi="Arial" w:cs="Arial"/>
          <w:color w:val="000000" w:themeColor="text1"/>
          <w:szCs w:val="22"/>
          <w:lang w:val="es-ES_tradnl"/>
        </w:rPr>
        <w:t>, que apoyan al alumnado, al profesorado y a las familias.</w:t>
      </w:r>
    </w:p>
    <w:p w14:paraId="3F4308AC" w14:textId="77777777" w:rsidR="00FF033C" w:rsidRPr="007D7577" w:rsidRDefault="00156565" w:rsidP="004B4CB7">
      <w:pPr>
        <w:pStyle w:val="Textbody"/>
        <w:spacing w:before="120" w:after="120" w:line="360" w:lineRule="auto"/>
        <w:ind w:firstLine="0"/>
        <w:rPr>
          <w:rFonts w:ascii="Arial" w:hAnsi="Arial" w:cs="Arial"/>
          <w:color w:val="000000" w:themeColor="text1"/>
          <w:szCs w:val="22"/>
          <w:lang w:val="es-ES_tradnl"/>
        </w:rPr>
      </w:pPr>
      <w:r w:rsidRPr="007D7577">
        <w:rPr>
          <w:rFonts w:ascii="Arial" w:hAnsi="Arial" w:cs="Arial"/>
          <w:color w:val="000000" w:themeColor="text1"/>
          <w:szCs w:val="22"/>
          <w:lang w:val="es-ES_tradnl"/>
        </w:rPr>
        <w:t>3. El tercer tipo de intervención, también de carácter especializado, está formado por las unidades especializadas de orientación, que colaboran y apoyan en los centros docentes cuando se requiere una respuesta más específica en un ámbito determinado.</w:t>
      </w:r>
    </w:p>
    <w:p w14:paraId="09B08F25" w14:textId="77777777" w:rsidR="00FF033C" w:rsidRPr="007D7577" w:rsidRDefault="00FF033C" w:rsidP="004B4CB7">
      <w:pPr>
        <w:pStyle w:val="Textbody"/>
        <w:spacing w:before="120" w:after="120" w:line="360" w:lineRule="auto"/>
        <w:rPr>
          <w:rFonts w:ascii="Arial" w:hAnsi="Arial" w:cs="Arial"/>
          <w:color w:val="000000" w:themeColor="text1"/>
          <w:szCs w:val="22"/>
          <w:lang w:val="es-ES_tradnl"/>
        </w:rPr>
      </w:pPr>
    </w:p>
    <w:p w14:paraId="55703E0E" w14:textId="0077F947" w:rsidR="00FF033C" w:rsidRPr="007D7577" w:rsidRDefault="00156565" w:rsidP="004B4CB7">
      <w:pPr>
        <w:pStyle w:val="Textbody"/>
        <w:spacing w:before="120" w:after="120" w:line="360" w:lineRule="auto"/>
        <w:rPr>
          <w:rFonts w:ascii="Arial" w:hAnsi="Arial" w:cs="Arial"/>
          <w:b/>
          <w:bCs/>
          <w:i/>
          <w:iCs/>
          <w:color w:val="000000" w:themeColor="text1"/>
          <w:szCs w:val="22"/>
          <w:lang w:val="es-ES_tradnl"/>
        </w:rPr>
      </w:pPr>
      <w:r w:rsidRPr="007D7577">
        <w:rPr>
          <w:rFonts w:ascii="Arial" w:hAnsi="Arial" w:cs="Arial"/>
          <w:b/>
          <w:bCs/>
          <w:i/>
          <w:iCs/>
          <w:color w:val="000000" w:themeColor="text1"/>
          <w:szCs w:val="22"/>
          <w:lang w:val="es-ES_tradnl"/>
        </w:rPr>
        <w:t>Artículo 4. Equipos de orientación educativa</w:t>
      </w:r>
    </w:p>
    <w:p w14:paraId="4E098117" w14:textId="04400DCB" w:rsidR="00FF033C" w:rsidRPr="007D7577" w:rsidRDefault="00156565"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 xml:space="preserve">1. Los centros </w:t>
      </w:r>
      <w:r w:rsidR="00E638A8" w:rsidRPr="007D7577">
        <w:rPr>
          <w:rFonts w:ascii="Arial" w:hAnsi="Arial" w:cs="Arial"/>
          <w:color w:val="000000" w:themeColor="text1"/>
          <w:szCs w:val="22"/>
          <w:lang w:val="es-ES_tradnl"/>
        </w:rPr>
        <w:t xml:space="preserve">docentes de titularidad de la Generalitat que imparten enseñanzas </w:t>
      </w:r>
      <w:r w:rsidRPr="007D7577">
        <w:rPr>
          <w:rFonts w:ascii="Arial" w:hAnsi="Arial" w:cs="Arial"/>
          <w:color w:val="000000" w:themeColor="text1"/>
          <w:szCs w:val="22"/>
          <w:lang w:val="es-ES_tradnl"/>
        </w:rPr>
        <w:t>de educación infantil</w:t>
      </w:r>
      <w:r w:rsidR="00E638A8" w:rsidRPr="007D7577">
        <w:rPr>
          <w:rFonts w:ascii="Arial" w:hAnsi="Arial" w:cs="Arial"/>
          <w:color w:val="000000" w:themeColor="text1"/>
          <w:szCs w:val="22"/>
          <w:lang w:val="es-ES_tradnl"/>
        </w:rPr>
        <w:t xml:space="preserve"> y primaria y de </w:t>
      </w:r>
      <w:r w:rsidRPr="007D7577">
        <w:rPr>
          <w:rFonts w:ascii="Arial" w:hAnsi="Arial" w:cs="Arial"/>
          <w:color w:val="000000" w:themeColor="text1"/>
          <w:szCs w:val="22"/>
          <w:lang w:val="es-ES_tradnl"/>
        </w:rPr>
        <w:t>educación especial</w:t>
      </w:r>
      <w:r w:rsidR="00E638A8" w:rsidRPr="007D7577">
        <w:rPr>
          <w:rFonts w:ascii="Arial" w:hAnsi="Arial" w:cs="Arial"/>
          <w:color w:val="000000" w:themeColor="text1"/>
          <w:szCs w:val="22"/>
          <w:lang w:val="es-ES_tradnl"/>
        </w:rPr>
        <w:t>,</w:t>
      </w:r>
      <w:r w:rsidRPr="007D7577">
        <w:rPr>
          <w:rFonts w:ascii="Arial" w:hAnsi="Arial" w:cs="Arial"/>
          <w:color w:val="000000" w:themeColor="text1"/>
          <w:szCs w:val="22"/>
          <w:lang w:val="es-ES_tradnl"/>
        </w:rPr>
        <w:t xml:space="preserve"> y las</w:t>
      </w:r>
      <w:r w:rsidR="00F92948" w:rsidRPr="007D7577">
        <w:rPr>
          <w:rFonts w:ascii="Arial" w:hAnsi="Arial" w:cs="Arial"/>
          <w:color w:val="000000" w:themeColor="text1"/>
          <w:szCs w:val="22"/>
          <w:lang w:val="es-ES_tradnl"/>
        </w:rPr>
        <w:t xml:space="preserve"> </w:t>
      </w:r>
      <w:r w:rsidRPr="007D7577">
        <w:rPr>
          <w:rFonts w:ascii="Arial" w:hAnsi="Arial" w:cs="Arial"/>
          <w:color w:val="000000" w:themeColor="text1"/>
          <w:szCs w:val="22"/>
          <w:lang w:val="es-ES_tradnl"/>
        </w:rPr>
        <w:t>unidades educativas terapéuticas</w:t>
      </w:r>
      <w:r w:rsidR="00F62A03" w:rsidRPr="007D7577">
        <w:rPr>
          <w:rFonts w:ascii="Arial" w:hAnsi="Arial" w:cs="Arial"/>
          <w:color w:val="000000" w:themeColor="text1"/>
          <w:szCs w:val="22"/>
          <w:lang w:val="es-ES_tradnl"/>
        </w:rPr>
        <w:t>,</w:t>
      </w:r>
      <w:r w:rsidRPr="007D7577">
        <w:rPr>
          <w:rFonts w:ascii="Arial" w:hAnsi="Arial" w:cs="Arial"/>
          <w:color w:val="000000" w:themeColor="text1"/>
          <w:szCs w:val="22"/>
          <w:lang w:val="es-ES_tradnl"/>
        </w:rPr>
        <w:t xml:space="preserve"> disponen de equipos de orientación educativa</w:t>
      </w:r>
      <w:r w:rsidR="003D10A9" w:rsidRPr="007D7577">
        <w:rPr>
          <w:rFonts w:ascii="Arial" w:hAnsi="Arial" w:cs="Arial"/>
          <w:color w:val="000000" w:themeColor="text1"/>
          <w:szCs w:val="22"/>
          <w:lang w:val="es-ES_tradnl"/>
        </w:rPr>
        <w:t xml:space="preserve">, </w:t>
      </w:r>
      <w:r w:rsidR="009477FC" w:rsidRPr="007D7577">
        <w:rPr>
          <w:rFonts w:ascii="Arial" w:hAnsi="Arial" w:cs="Arial"/>
          <w:color w:val="000000" w:themeColor="text1"/>
          <w:szCs w:val="22"/>
          <w:lang w:val="es-ES_tradnl"/>
        </w:rPr>
        <w:t>los cuales</w:t>
      </w:r>
      <w:r w:rsidR="003D10A9" w:rsidRPr="007D7577">
        <w:rPr>
          <w:rFonts w:ascii="Arial" w:hAnsi="Arial" w:cs="Arial"/>
          <w:color w:val="000000" w:themeColor="text1"/>
          <w:szCs w:val="22"/>
          <w:lang w:val="es-ES_tradnl"/>
        </w:rPr>
        <w:t xml:space="preserve"> tienen la consideración de órganos de coordinación.</w:t>
      </w:r>
    </w:p>
    <w:p w14:paraId="5DAA3FAC" w14:textId="7D789391" w:rsidR="00FF033C" w:rsidRPr="007D7577" w:rsidRDefault="00156565"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2. Los equipos de orientación educativa de los centros</w:t>
      </w:r>
      <w:r w:rsidR="00935540" w:rsidRPr="007D7577">
        <w:rPr>
          <w:rFonts w:ascii="Arial" w:hAnsi="Arial" w:cs="Arial"/>
          <w:color w:val="000000" w:themeColor="text1"/>
          <w:szCs w:val="22"/>
          <w:lang w:val="es-ES_tradnl"/>
        </w:rPr>
        <w:t xml:space="preserve"> de educación infantil y primaria </w:t>
      </w:r>
      <w:r w:rsidRPr="007D7577">
        <w:rPr>
          <w:rFonts w:ascii="Arial" w:hAnsi="Arial" w:cs="Arial"/>
          <w:color w:val="000000" w:themeColor="text1"/>
          <w:szCs w:val="22"/>
          <w:lang w:val="es-ES_tradnl"/>
        </w:rPr>
        <w:t xml:space="preserve">están constituidos por el </w:t>
      </w:r>
      <w:r w:rsidR="000A28FA" w:rsidRPr="007D7577">
        <w:rPr>
          <w:rFonts w:ascii="Arial" w:hAnsi="Arial" w:cs="Arial"/>
          <w:color w:val="000000" w:themeColor="text1"/>
          <w:szCs w:val="22"/>
          <w:lang w:val="es-ES_tradnl"/>
        </w:rPr>
        <w:t xml:space="preserve">profesorado de la especialidad </w:t>
      </w:r>
      <w:r w:rsidRPr="007D7577">
        <w:rPr>
          <w:rFonts w:ascii="Arial" w:hAnsi="Arial" w:cs="Arial"/>
          <w:color w:val="000000" w:themeColor="text1"/>
          <w:szCs w:val="22"/>
          <w:lang w:val="es-ES_tradnl"/>
        </w:rPr>
        <w:t>de orientación educativa y p</w:t>
      </w:r>
      <w:r w:rsidR="00D764B8" w:rsidRPr="007D7577">
        <w:rPr>
          <w:rFonts w:ascii="Arial" w:hAnsi="Arial" w:cs="Arial"/>
          <w:color w:val="000000" w:themeColor="text1"/>
          <w:szCs w:val="22"/>
          <w:lang w:val="es-ES_tradnl"/>
        </w:rPr>
        <w:t>or</w:t>
      </w:r>
      <w:r w:rsidRPr="007D7577">
        <w:rPr>
          <w:rFonts w:ascii="Arial" w:hAnsi="Arial" w:cs="Arial"/>
          <w:color w:val="000000" w:themeColor="text1"/>
          <w:szCs w:val="22"/>
          <w:lang w:val="es-ES_tradnl"/>
        </w:rPr>
        <w:t xml:space="preserve"> el personal especializado de apoyo</w:t>
      </w:r>
      <w:r w:rsidR="004965D2" w:rsidRPr="007D7577">
        <w:rPr>
          <w:rFonts w:ascii="Arial" w:hAnsi="Arial" w:cs="Arial"/>
          <w:color w:val="000000" w:themeColor="text1"/>
          <w:szCs w:val="22"/>
          <w:lang w:val="es-ES_tradnl"/>
        </w:rPr>
        <w:t xml:space="preserve"> </w:t>
      </w:r>
      <w:r w:rsidR="00E65A6A" w:rsidRPr="007D7577">
        <w:rPr>
          <w:rFonts w:ascii="Arial" w:hAnsi="Arial" w:cs="Arial"/>
          <w:color w:val="000000" w:themeColor="text1"/>
          <w:szCs w:val="22"/>
          <w:lang w:val="es-ES_tradnl"/>
        </w:rPr>
        <w:t xml:space="preserve">de </w:t>
      </w:r>
      <w:r w:rsidR="004965D2" w:rsidRPr="007D7577">
        <w:rPr>
          <w:rFonts w:ascii="Arial" w:hAnsi="Arial" w:cs="Arial"/>
          <w:color w:val="000000" w:themeColor="text1"/>
          <w:szCs w:val="22"/>
          <w:lang w:val="es-ES_tradnl"/>
        </w:rPr>
        <w:t>que, de acuerdo con la planificación educativa, dispo</w:t>
      </w:r>
      <w:r w:rsidR="00D764B8" w:rsidRPr="007D7577">
        <w:rPr>
          <w:rFonts w:ascii="Arial" w:hAnsi="Arial" w:cs="Arial"/>
          <w:color w:val="000000" w:themeColor="text1"/>
          <w:szCs w:val="22"/>
          <w:lang w:val="es-ES_tradnl"/>
        </w:rPr>
        <w:t>nga</w:t>
      </w:r>
      <w:r w:rsidR="004965D2" w:rsidRPr="007D7577">
        <w:rPr>
          <w:rFonts w:ascii="Arial" w:hAnsi="Arial" w:cs="Arial"/>
          <w:color w:val="000000" w:themeColor="text1"/>
          <w:szCs w:val="22"/>
          <w:lang w:val="es-ES_tradnl"/>
        </w:rPr>
        <w:t xml:space="preserve"> el centro</w:t>
      </w:r>
      <w:r w:rsidRPr="007D7577">
        <w:rPr>
          <w:rFonts w:ascii="Arial" w:hAnsi="Arial" w:cs="Arial"/>
          <w:color w:val="000000" w:themeColor="text1"/>
          <w:szCs w:val="22"/>
          <w:lang w:val="es-ES_tradnl"/>
        </w:rPr>
        <w:t>.</w:t>
      </w:r>
    </w:p>
    <w:p w14:paraId="71AAE654" w14:textId="4364206D" w:rsidR="00FF033C" w:rsidRPr="007D7577" w:rsidRDefault="004965D2"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3</w:t>
      </w:r>
      <w:r w:rsidR="00156565" w:rsidRPr="007D7577">
        <w:rPr>
          <w:rFonts w:ascii="Arial" w:hAnsi="Arial" w:cs="Arial"/>
          <w:color w:val="000000" w:themeColor="text1"/>
          <w:szCs w:val="22"/>
          <w:lang w:val="es-ES_tradnl"/>
        </w:rPr>
        <w:t xml:space="preserve">. Los equipos de orientación educativa de los centros de educación especial están constituidos por el </w:t>
      </w:r>
      <w:r w:rsidR="003C0C9A" w:rsidRPr="007D7577">
        <w:rPr>
          <w:rFonts w:ascii="Arial" w:hAnsi="Arial" w:cs="Arial"/>
          <w:color w:val="000000" w:themeColor="text1"/>
          <w:szCs w:val="22"/>
          <w:lang w:val="es-ES_tradnl"/>
        </w:rPr>
        <w:t>profesorado de la especialidad</w:t>
      </w:r>
      <w:r w:rsidR="00156565" w:rsidRPr="007D7577">
        <w:rPr>
          <w:rFonts w:ascii="Arial" w:hAnsi="Arial" w:cs="Arial"/>
          <w:color w:val="000000" w:themeColor="text1"/>
          <w:szCs w:val="22"/>
          <w:lang w:val="es-ES_tradnl"/>
        </w:rPr>
        <w:t xml:space="preserve"> de orientación educativa </w:t>
      </w:r>
      <w:r w:rsidR="00DF7597" w:rsidRPr="007D7577">
        <w:rPr>
          <w:rFonts w:ascii="Arial" w:hAnsi="Arial" w:cs="Arial"/>
          <w:color w:val="000000" w:themeColor="text1"/>
          <w:szCs w:val="22"/>
          <w:lang w:val="es-ES_tradnl"/>
        </w:rPr>
        <w:t>y una persona de la plantilla</w:t>
      </w:r>
      <w:r w:rsidR="007C1AD8" w:rsidRPr="007D7577">
        <w:rPr>
          <w:rFonts w:ascii="Arial" w:hAnsi="Arial" w:cs="Arial"/>
          <w:color w:val="000000" w:themeColor="text1"/>
          <w:szCs w:val="22"/>
          <w:lang w:val="es-ES_tradnl"/>
        </w:rPr>
        <w:t xml:space="preserve"> del centro</w:t>
      </w:r>
      <w:r w:rsidR="00DF7597" w:rsidRPr="007D7577">
        <w:rPr>
          <w:rFonts w:ascii="Arial" w:hAnsi="Arial" w:cs="Arial"/>
          <w:color w:val="000000" w:themeColor="text1"/>
          <w:szCs w:val="22"/>
          <w:lang w:val="es-ES_tradnl"/>
        </w:rPr>
        <w:t xml:space="preserve">, designada por la dirección del centro, </w:t>
      </w:r>
      <w:r w:rsidR="00E558C1" w:rsidRPr="007D7577">
        <w:rPr>
          <w:rFonts w:ascii="Arial" w:hAnsi="Arial" w:cs="Arial"/>
          <w:color w:val="000000" w:themeColor="text1"/>
          <w:szCs w:val="22"/>
          <w:lang w:val="es-ES_tradnl"/>
        </w:rPr>
        <w:t>de cada</w:t>
      </w:r>
      <w:r w:rsidR="00DF7597" w:rsidRPr="007D7577">
        <w:rPr>
          <w:rFonts w:ascii="Arial" w:hAnsi="Arial" w:cs="Arial"/>
          <w:color w:val="000000" w:themeColor="text1"/>
          <w:szCs w:val="22"/>
          <w:lang w:val="es-ES_tradnl"/>
        </w:rPr>
        <w:t xml:space="preserve"> una de las especializados siguientes: pedagogía terapéutica, audición y lenguaje, educadora de educación especial y fisioterapia educativa.</w:t>
      </w:r>
    </w:p>
    <w:p w14:paraId="44531668" w14:textId="29D46BFF" w:rsidR="00FF033C" w:rsidRPr="007D7577" w:rsidRDefault="004965D2"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4</w:t>
      </w:r>
      <w:r w:rsidR="00156565" w:rsidRPr="007D7577">
        <w:rPr>
          <w:rFonts w:ascii="Arial" w:hAnsi="Arial" w:cs="Arial"/>
          <w:color w:val="000000" w:themeColor="text1"/>
          <w:szCs w:val="22"/>
          <w:lang w:val="es-ES_tradnl"/>
        </w:rPr>
        <w:t>. Los equipos de orientación educativa de las unidades educativas terapéuticas están constituidos por el conjunto del personal educativo de la unidad.</w:t>
      </w:r>
    </w:p>
    <w:p w14:paraId="428F7138" w14:textId="1CCC71B5" w:rsidR="00FF033C" w:rsidRPr="007D7577" w:rsidRDefault="004965D2"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5</w:t>
      </w:r>
      <w:r w:rsidR="00156565" w:rsidRPr="007D7577">
        <w:rPr>
          <w:rFonts w:ascii="Arial" w:hAnsi="Arial" w:cs="Arial"/>
          <w:color w:val="000000" w:themeColor="text1"/>
          <w:szCs w:val="22"/>
          <w:lang w:val="es-ES_tradnl"/>
        </w:rPr>
        <w:t>. Las competencias del equipo de orientación educativa</w:t>
      </w:r>
      <w:r w:rsidR="00494062" w:rsidRPr="007D7577">
        <w:rPr>
          <w:rFonts w:ascii="Arial" w:hAnsi="Arial" w:cs="Arial"/>
          <w:color w:val="000000" w:themeColor="text1"/>
          <w:szCs w:val="22"/>
          <w:lang w:val="es-ES_tradnl"/>
        </w:rPr>
        <w:t xml:space="preserve"> en los centros </w:t>
      </w:r>
      <w:r w:rsidR="009477FC" w:rsidRPr="007D7577">
        <w:rPr>
          <w:rFonts w:ascii="Arial" w:hAnsi="Arial" w:cs="Arial"/>
          <w:color w:val="000000" w:themeColor="text1"/>
          <w:szCs w:val="22"/>
          <w:lang w:val="es-ES_tradnl"/>
        </w:rPr>
        <w:t>de educación</w:t>
      </w:r>
      <w:r w:rsidR="00494062" w:rsidRPr="007D7577">
        <w:rPr>
          <w:rFonts w:ascii="Arial" w:hAnsi="Arial" w:cs="Arial"/>
          <w:color w:val="000000" w:themeColor="text1"/>
          <w:szCs w:val="22"/>
          <w:lang w:val="es-ES_tradnl"/>
        </w:rPr>
        <w:t xml:space="preserve"> infantil</w:t>
      </w:r>
      <w:r w:rsidR="009477FC" w:rsidRPr="007D7577">
        <w:rPr>
          <w:rFonts w:ascii="Arial" w:hAnsi="Arial" w:cs="Arial"/>
          <w:color w:val="000000" w:themeColor="text1"/>
          <w:szCs w:val="22"/>
          <w:lang w:val="es-ES_tradnl"/>
        </w:rPr>
        <w:t xml:space="preserve"> y primaria</w:t>
      </w:r>
      <w:r w:rsidR="00494062" w:rsidRPr="007D7577">
        <w:rPr>
          <w:rFonts w:ascii="Arial" w:hAnsi="Arial" w:cs="Arial"/>
          <w:color w:val="000000" w:themeColor="text1"/>
          <w:szCs w:val="22"/>
          <w:lang w:val="es-ES_tradnl"/>
        </w:rPr>
        <w:t xml:space="preserve"> y en</w:t>
      </w:r>
      <w:r w:rsidR="009477FC" w:rsidRPr="007D7577">
        <w:rPr>
          <w:rFonts w:ascii="Arial" w:hAnsi="Arial" w:cs="Arial"/>
          <w:color w:val="000000" w:themeColor="text1"/>
          <w:szCs w:val="22"/>
          <w:lang w:val="es-ES_tradnl"/>
        </w:rPr>
        <w:t xml:space="preserve"> los centros de </w:t>
      </w:r>
      <w:r w:rsidR="00494062" w:rsidRPr="007D7577">
        <w:rPr>
          <w:rFonts w:ascii="Arial" w:hAnsi="Arial" w:cs="Arial"/>
          <w:color w:val="000000" w:themeColor="text1"/>
          <w:szCs w:val="22"/>
          <w:lang w:val="es-ES_tradnl"/>
        </w:rPr>
        <w:t>educación especial,</w:t>
      </w:r>
      <w:r w:rsidR="00156565" w:rsidRPr="007D7577">
        <w:rPr>
          <w:rFonts w:ascii="Arial" w:hAnsi="Arial" w:cs="Arial"/>
          <w:color w:val="000000" w:themeColor="text1"/>
          <w:szCs w:val="22"/>
          <w:lang w:val="es-ES_tradnl"/>
        </w:rPr>
        <w:t xml:space="preserve"> son las siguientes:</w:t>
      </w:r>
    </w:p>
    <w:p w14:paraId="13F7383B" w14:textId="4B7B8D21" w:rsidR="00FF033C" w:rsidRPr="007D7577" w:rsidRDefault="00156565"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a) Asesorar y colaborar</w:t>
      </w:r>
      <w:r w:rsidR="00CD0E74" w:rsidRPr="007D7577">
        <w:rPr>
          <w:rFonts w:ascii="Arial" w:hAnsi="Arial" w:cs="Arial"/>
          <w:color w:val="000000" w:themeColor="text1"/>
          <w:szCs w:val="22"/>
          <w:lang w:val="es-ES_tradnl"/>
        </w:rPr>
        <w:t xml:space="preserve"> </w:t>
      </w:r>
      <w:r w:rsidRPr="007D7577">
        <w:rPr>
          <w:rFonts w:ascii="Arial" w:hAnsi="Arial" w:cs="Arial"/>
          <w:color w:val="000000" w:themeColor="text1"/>
          <w:szCs w:val="22"/>
          <w:lang w:val="es-ES_tradnl"/>
        </w:rPr>
        <w:t xml:space="preserve">con los órganos de gobierno, de coordinación didáctica y de participación de los centros </w:t>
      </w:r>
      <w:r w:rsidR="00044978" w:rsidRPr="007D7577">
        <w:rPr>
          <w:rFonts w:ascii="Arial" w:hAnsi="Arial" w:cs="Arial"/>
          <w:color w:val="000000" w:themeColor="text1"/>
          <w:szCs w:val="22"/>
          <w:lang w:val="es-ES_tradnl"/>
        </w:rPr>
        <w:t>docentes</w:t>
      </w:r>
      <w:r w:rsidRPr="007D7577">
        <w:rPr>
          <w:rFonts w:ascii="Arial" w:hAnsi="Arial" w:cs="Arial"/>
          <w:color w:val="000000" w:themeColor="text1"/>
          <w:szCs w:val="22"/>
          <w:lang w:val="es-ES_tradnl"/>
        </w:rPr>
        <w:t xml:space="preserve"> en:</w:t>
      </w:r>
    </w:p>
    <w:p w14:paraId="0E34DC78" w14:textId="7BF0E2A3" w:rsidR="00FF033C" w:rsidRPr="007D7577" w:rsidRDefault="00156565" w:rsidP="004B4CB7">
      <w:pPr>
        <w:pStyle w:val="Standarduser"/>
        <w:spacing w:before="120" w:after="120" w:line="360" w:lineRule="auto"/>
        <w:ind w:left="312"/>
        <w:jc w:val="both"/>
        <w:rPr>
          <w:rFonts w:ascii="Arial" w:hAnsi="Arial" w:cs="Arial"/>
          <w:color w:val="000000" w:themeColor="text1"/>
          <w:lang w:val="es-ES_tradnl"/>
        </w:rPr>
      </w:pPr>
      <w:r w:rsidRPr="007D7577">
        <w:rPr>
          <w:rFonts w:ascii="Arial" w:hAnsi="Arial" w:cs="Arial"/>
          <w:color w:val="000000" w:themeColor="text1"/>
          <w:lang w:val="es-ES_tradnl"/>
        </w:rPr>
        <w:t>- El proceso de identificación de</w:t>
      </w:r>
      <w:r w:rsidR="00AB0E58" w:rsidRPr="007D7577">
        <w:rPr>
          <w:rFonts w:ascii="Arial" w:hAnsi="Arial" w:cs="Arial"/>
          <w:color w:val="000000" w:themeColor="text1"/>
          <w:lang w:val="es-ES_tradnl"/>
        </w:rPr>
        <w:t xml:space="preserve"> </w:t>
      </w:r>
      <w:r w:rsidRPr="007D7577">
        <w:rPr>
          <w:rFonts w:ascii="Arial" w:hAnsi="Arial" w:cs="Arial"/>
          <w:color w:val="000000" w:themeColor="text1"/>
          <w:lang w:val="es-ES_tradnl"/>
        </w:rPr>
        <w:t>las barreras a la inclusión en el contexto escolar, familiar y social.</w:t>
      </w:r>
    </w:p>
    <w:p w14:paraId="1CFAA171" w14:textId="4D5C12D6" w:rsidR="00FF033C" w:rsidRPr="007D7577" w:rsidRDefault="00156565" w:rsidP="004B4CB7">
      <w:pPr>
        <w:pStyle w:val="Standarduser"/>
        <w:spacing w:before="120" w:after="120" w:line="360" w:lineRule="auto"/>
        <w:ind w:left="312"/>
        <w:jc w:val="both"/>
        <w:rPr>
          <w:rFonts w:ascii="Arial" w:hAnsi="Arial" w:cs="Arial"/>
          <w:color w:val="000000" w:themeColor="text1"/>
          <w:lang w:val="es-ES_tradnl"/>
        </w:rPr>
      </w:pPr>
      <w:r w:rsidRPr="007D7577">
        <w:rPr>
          <w:rFonts w:ascii="Arial" w:hAnsi="Arial" w:cs="Arial"/>
          <w:color w:val="000000" w:themeColor="text1"/>
          <w:lang w:val="es-ES_tradnl"/>
        </w:rPr>
        <w:t xml:space="preserve">- La planificación, </w:t>
      </w:r>
      <w:r w:rsidR="00AB0E58" w:rsidRPr="007D7577">
        <w:rPr>
          <w:rFonts w:ascii="Arial" w:hAnsi="Arial" w:cs="Arial"/>
          <w:color w:val="000000" w:themeColor="text1"/>
          <w:lang w:val="es-ES_tradnl"/>
        </w:rPr>
        <w:t xml:space="preserve">el </w:t>
      </w:r>
      <w:r w:rsidRPr="007D7577">
        <w:rPr>
          <w:rFonts w:ascii="Arial" w:hAnsi="Arial" w:cs="Arial"/>
          <w:color w:val="000000" w:themeColor="text1"/>
          <w:lang w:val="es-ES_tradnl"/>
        </w:rPr>
        <w:t>desarrollo y la evaluación de actuaciones y programas preventivos que contribuy</w:t>
      </w:r>
      <w:r w:rsidR="00F62A03" w:rsidRPr="007D7577">
        <w:rPr>
          <w:rFonts w:ascii="Arial" w:hAnsi="Arial" w:cs="Arial"/>
          <w:color w:val="000000" w:themeColor="text1"/>
          <w:lang w:val="es-ES_tradnl"/>
        </w:rPr>
        <w:t>a</w:t>
      </w:r>
      <w:r w:rsidRPr="007D7577">
        <w:rPr>
          <w:rFonts w:ascii="Arial" w:hAnsi="Arial" w:cs="Arial"/>
          <w:color w:val="000000" w:themeColor="text1"/>
          <w:lang w:val="es-ES_tradnl"/>
        </w:rPr>
        <w:t>n a la eliminación de las barreras a la inclusión.</w:t>
      </w:r>
    </w:p>
    <w:p w14:paraId="56102838" w14:textId="73BFD8BD" w:rsidR="00FF033C" w:rsidRPr="007D7577" w:rsidRDefault="00156565" w:rsidP="004B4CB7">
      <w:pPr>
        <w:pStyle w:val="Standarduser"/>
        <w:spacing w:before="120" w:after="120" w:line="360" w:lineRule="auto"/>
        <w:ind w:left="312"/>
        <w:jc w:val="both"/>
        <w:rPr>
          <w:rFonts w:ascii="Arial" w:hAnsi="Arial" w:cs="Arial"/>
          <w:color w:val="000000" w:themeColor="text1"/>
          <w:lang w:val="es-ES_tradnl"/>
        </w:rPr>
      </w:pPr>
      <w:r w:rsidRPr="007D7577">
        <w:rPr>
          <w:rFonts w:ascii="Arial" w:hAnsi="Arial" w:cs="Arial"/>
          <w:color w:val="000000" w:themeColor="text1"/>
          <w:lang w:val="es-ES_tradnl"/>
        </w:rPr>
        <w:t xml:space="preserve">- La accesibilidad de entornos y materiales didácticos y curriculares, y la organización de los recursos y apoyos, </w:t>
      </w:r>
      <w:r w:rsidR="00D92137" w:rsidRPr="007D7577">
        <w:rPr>
          <w:rFonts w:ascii="Arial" w:hAnsi="Arial" w:cs="Arial"/>
          <w:color w:val="000000" w:themeColor="text1"/>
          <w:lang w:val="es-ES_tradnl"/>
        </w:rPr>
        <w:t xml:space="preserve">bajo criterios inclusivos, </w:t>
      </w:r>
      <w:r w:rsidRPr="007D7577">
        <w:rPr>
          <w:rFonts w:ascii="Arial" w:hAnsi="Arial" w:cs="Arial"/>
          <w:color w:val="000000" w:themeColor="text1"/>
          <w:lang w:val="es-ES_tradnl"/>
        </w:rPr>
        <w:t>con el objetivo de asegurar el acceso de todo el alumnado a las experiencias educativas comunes.</w:t>
      </w:r>
    </w:p>
    <w:p w14:paraId="44E3C0B7" w14:textId="7B338009" w:rsidR="00FF033C" w:rsidRPr="007D7577" w:rsidRDefault="00156565" w:rsidP="004B4CB7">
      <w:pPr>
        <w:pStyle w:val="Standarduser"/>
        <w:spacing w:before="120" w:after="120" w:line="360" w:lineRule="auto"/>
        <w:ind w:left="312"/>
        <w:jc w:val="both"/>
        <w:rPr>
          <w:rFonts w:ascii="Arial" w:hAnsi="Arial" w:cs="Arial"/>
          <w:color w:val="000000" w:themeColor="text1"/>
          <w:lang w:val="es-ES_tradnl"/>
        </w:rPr>
      </w:pPr>
      <w:r w:rsidRPr="007D7577">
        <w:rPr>
          <w:rFonts w:ascii="Arial" w:hAnsi="Arial" w:cs="Arial"/>
          <w:color w:val="000000" w:themeColor="text1"/>
          <w:lang w:val="es-ES_tradnl"/>
        </w:rPr>
        <w:t>- La prevención y detección temprana de las dificultades de aprendizaje y de las situaciones de desigualdad o desventaja, así como la organización y seguimiento de las medidas de respuesta a la inclusión que contribuy</w:t>
      </w:r>
      <w:r w:rsidR="00F62A03" w:rsidRPr="007D7577">
        <w:rPr>
          <w:rFonts w:ascii="Arial" w:hAnsi="Arial" w:cs="Arial"/>
          <w:color w:val="000000" w:themeColor="text1"/>
          <w:lang w:val="es-ES_tradnl"/>
        </w:rPr>
        <w:t>a</w:t>
      </w:r>
      <w:r w:rsidRPr="007D7577">
        <w:rPr>
          <w:rFonts w:ascii="Arial" w:hAnsi="Arial" w:cs="Arial"/>
          <w:color w:val="000000" w:themeColor="text1"/>
          <w:lang w:val="es-ES_tradnl"/>
        </w:rPr>
        <w:t>n a superarlas y a compensar las situaciones y circunstancias que las producen.</w:t>
      </w:r>
    </w:p>
    <w:p w14:paraId="7064F42F" w14:textId="2013F591" w:rsidR="00FF033C" w:rsidRPr="007D7577" w:rsidRDefault="00156565" w:rsidP="004B4CB7">
      <w:pPr>
        <w:pStyle w:val="Standarduser"/>
        <w:spacing w:before="120" w:after="120" w:line="360" w:lineRule="auto"/>
        <w:ind w:left="312"/>
        <w:jc w:val="both"/>
        <w:rPr>
          <w:rFonts w:ascii="Arial" w:hAnsi="Arial" w:cs="Arial"/>
          <w:color w:val="000000" w:themeColor="text1"/>
          <w:lang w:val="es-ES_tradnl"/>
        </w:rPr>
      </w:pPr>
      <w:r w:rsidRPr="007D7577">
        <w:rPr>
          <w:rFonts w:ascii="Arial" w:hAnsi="Arial" w:cs="Arial"/>
          <w:color w:val="000000" w:themeColor="text1"/>
          <w:lang w:val="es-ES_tradnl"/>
        </w:rPr>
        <w:t>- La organización y el desarrollo de actuaciones de orientación educativa y de acción tutorial</w:t>
      </w:r>
      <w:r w:rsidR="00091C07" w:rsidRPr="007D7577">
        <w:rPr>
          <w:rFonts w:ascii="Arial" w:hAnsi="Arial" w:cs="Arial"/>
          <w:color w:val="000000" w:themeColor="text1"/>
          <w:lang w:val="es-ES_tradnl"/>
        </w:rPr>
        <w:t xml:space="preserve"> </w:t>
      </w:r>
      <w:r w:rsidRPr="007D7577">
        <w:rPr>
          <w:rFonts w:ascii="Arial" w:hAnsi="Arial" w:cs="Arial"/>
          <w:color w:val="000000" w:themeColor="text1"/>
          <w:lang w:val="es-ES_tradnl"/>
        </w:rPr>
        <w:t>con perspectiva inclusiva y de género.</w:t>
      </w:r>
    </w:p>
    <w:p w14:paraId="6BF8A8C1" w14:textId="12748E0A" w:rsidR="00FF033C" w:rsidRPr="007D7577" w:rsidRDefault="00156565" w:rsidP="004B4CB7">
      <w:pPr>
        <w:pStyle w:val="Standarduser"/>
        <w:spacing w:before="120" w:after="120" w:line="360" w:lineRule="auto"/>
        <w:ind w:firstLine="283"/>
        <w:jc w:val="both"/>
        <w:rPr>
          <w:rFonts w:ascii="Arial" w:hAnsi="Arial" w:cs="Arial"/>
          <w:color w:val="000000" w:themeColor="text1"/>
          <w:lang w:val="es-ES_tradnl"/>
        </w:rPr>
      </w:pPr>
      <w:r w:rsidRPr="007D7577">
        <w:rPr>
          <w:rFonts w:ascii="Arial" w:hAnsi="Arial" w:cs="Arial"/>
          <w:color w:val="000000" w:themeColor="text1"/>
          <w:lang w:val="es-ES_tradnl"/>
        </w:rPr>
        <w:lastRenderedPageBreak/>
        <w:t xml:space="preserve">b) Participar en la planificación, </w:t>
      </w:r>
      <w:r w:rsidR="00AB0E58" w:rsidRPr="007D7577">
        <w:rPr>
          <w:rFonts w:ascii="Arial" w:hAnsi="Arial" w:cs="Arial"/>
          <w:color w:val="000000" w:themeColor="text1"/>
          <w:lang w:val="es-ES_tradnl"/>
        </w:rPr>
        <w:t xml:space="preserve">el </w:t>
      </w:r>
      <w:r w:rsidRPr="007D7577">
        <w:rPr>
          <w:rFonts w:ascii="Arial" w:hAnsi="Arial" w:cs="Arial"/>
          <w:color w:val="000000" w:themeColor="text1"/>
          <w:lang w:val="es-ES_tradnl"/>
        </w:rPr>
        <w:t>desarrollo y la evaluación de los procesos de transición entre etapas y modalidades de escolarización, y formar parte del equipo de transición.</w:t>
      </w:r>
    </w:p>
    <w:p w14:paraId="3D6EF3B7" w14:textId="4CFFDE73" w:rsidR="00FF033C" w:rsidRPr="007D7577" w:rsidRDefault="00156565" w:rsidP="004B4CB7">
      <w:pPr>
        <w:pStyle w:val="Standarduser"/>
        <w:spacing w:before="120" w:after="120" w:line="360" w:lineRule="auto"/>
        <w:ind w:firstLine="283"/>
        <w:jc w:val="both"/>
        <w:rPr>
          <w:rFonts w:ascii="Arial" w:hAnsi="Arial" w:cs="Arial"/>
          <w:color w:val="000000" w:themeColor="text1"/>
          <w:lang w:val="es-ES_tradnl"/>
        </w:rPr>
      </w:pPr>
      <w:r w:rsidRPr="007D7577">
        <w:rPr>
          <w:rFonts w:ascii="Arial" w:hAnsi="Arial" w:cs="Arial"/>
          <w:color w:val="000000" w:themeColor="text1"/>
          <w:lang w:val="es-ES_tradnl"/>
        </w:rPr>
        <w:t xml:space="preserve">c) Participar, </w:t>
      </w:r>
      <w:r w:rsidR="003E3241" w:rsidRPr="007D7577">
        <w:rPr>
          <w:rFonts w:ascii="Arial" w:hAnsi="Arial" w:cs="Arial"/>
          <w:color w:val="000000" w:themeColor="text1"/>
          <w:lang w:val="es-ES_tradnl"/>
        </w:rPr>
        <w:t xml:space="preserve">cada </w:t>
      </w:r>
      <w:r w:rsidR="00D764B8" w:rsidRPr="007D7577">
        <w:rPr>
          <w:rFonts w:ascii="Arial" w:hAnsi="Arial" w:cs="Arial"/>
          <w:color w:val="000000" w:themeColor="text1"/>
          <w:lang w:val="es-ES_tradnl"/>
        </w:rPr>
        <w:t>uno</w:t>
      </w:r>
      <w:r w:rsidR="003E3241" w:rsidRPr="007D7577">
        <w:rPr>
          <w:rFonts w:ascii="Arial" w:hAnsi="Arial" w:cs="Arial"/>
          <w:color w:val="000000" w:themeColor="text1"/>
          <w:lang w:val="es-ES_tradnl"/>
        </w:rPr>
        <w:t xml:space="preserve"> en el ámbito competencial de su especialidad</w:t>
      </w:r>
      <w:r w:rsidRPr="007D7577">
        <w:rPr>
          <w:rFonts w:ascii="Arial" w:hAnsi="Arial" w:cs="Arial"/>
          <w:color w:val="000000" w:themeColor="text1"/>
          <w:lang w:val="es-ES_tradnl"/>
        </w:rPr>
        <w:t xml:space="preserve">, en la evaluación </w:t>
      </w:r>
      <w:proofErr w:type="spellStart"/>
      <w:r w:rsidRPr="007D7577">
        <w:rPr>
          <w:rFonts w:ascii="Arial" w:hAnsi="Arial" w:cs="Arial"/>
          <w:color w:val="000000" w:themeColor="text1"/>
          <w:lang w:val="es-ES_tradnl"/>
        </w:rPr>
        <w:t>sociopsicopedag</w:t>
      </w:r>
      <w:r w:rsidR="00D764B8" w:rsidRPr="007D7577">
        <w:rPr>
          <w:rFonts w:ascii="Arial" w:hAnsi="Arial" w:cs="Arial"/>
          <w:color w:val="000000" w:themeColor="text1"/>
          <w:lang w:val="es-ES_tradnl"/>
        </w:rPr>
        <w:t>ó</w:t>
      </w:r>
      <w:r w:rsidRPr="007D7577">
        <w:rPr>
          <w:rFonts w:ascii="Arial" w:hAnsi="Arial" w:cs="Arial"/>
          <w:color w:val="000000" w:themeColor="text1"/>
          <w:lang w:val="es-ES_tradnl"/>
        </w:rPr>
        <w:t>gica</w:t>
      </w:r>
      <w:proofErr w:type="spellEnd"/>
      <w:r w:rsidRPr="007D7577">
        <w:rPr>
          <w:rFonts w:ascii="Arial" w:hAnsi="Arial" w:cs="Arial"/>
          <w:color w:val="000000" w:themeColor="text1"/>
          <w:lang w:val="es-ES_tradnl"/>
        </w:rPr>
        <w:t xml:space="preserve"> y colaborar con los equipos educativos en el desarrollo y la evaluación de los planes de actuación personalizados.</w:t>
      </w:r>
    </w:p>
    <w:p w14:paraId="2D6BEFDE" w14:textId="2BA5CC2D" w:rsidR="00A060C5" w:rsidRPr="007D7577" w:rsidRDefault="00A060C5" w:rsidP="004B4CB7">
      <w:pPr>
        <w:pStyle w:val="Standarduser"/>
        <w:spacing w:before="120" w:after="120" w:line="360" w:lineRule="auto"/>
        <w:ind w:firstLine="283"/>
        <w:jc w:val="both"/>
        <w:rPr>
          <w:rFonts w:ascii="Arial" w:hAnsi="Arial" w:cs="Arial"/>
          <w:color w:val="000000" w:themeColor="text1"/>
          <w:lang w:val="es-ES_tradnl"/>
        </w:rPr>
      </w:pPr>
      <w:r w:rsidRPr="007D7577">
        <w:rPr>
          <w:rFonts w:ascii="Arial" w:hAnsi="Arial" w:cs="Arial"/>
          <w:color w:val="000000" w:themeColor="text1"/>
          <w:lang w:val="es-ES_tradnl"/>
        </w:rPr>
        <w:t xml:space="preserve">d) Apoyar, </w:t>
      </w:r>
      <w:r w:rsidR="003E3241" w:rsidRPr="007D7577">
        <w:rPr>
          <w:rFonts w:ascii="Arial" w:hAnsi="Arial" w:cs="Arial"/>
          <w:color w:val="000000" w:themeColor="text1"/>
          <w:lang w:val="es-ES_tradnl"/>
        </w:rPr>
        <w:t>cada</w:t>
      </w:r>
      <w:r w:rsidR="00D764B8" w:rsidRPr="007D7577">
        <w:rPr>
          <w:rFonts w:ascii="Arial" w:hAnsi="Arial" w:cs="Arial"/>
          <w:color w:val="000000" w:themeColor="text1"/>
          <w:lang w:val="es-ES_tradnl"/>
        </w:rPr>
        <w:t xml:space="preserve"> uno</w:t>
      </w:r>
      <w:r w:rsidR="003E3241" w:rsidRPr="007D7577">
        <w:rPr>
          <w:rFonts w:ascii="Arial" w:hAnsi="Arial" w:cs="Arial"/>
          <w:color w:val="000000" w:themeColor="text1"/>
          <w:lang w:val="es-ES_tradnl"/>
        </w:rPr>
        <w:t xml:space="preserve"> en el ámbito competencial de su especialidad</w:t>
      </w:r>
      <w:r w:rsidRPr="007D7577">
        <w:rPr>
          <w:rFonts w:ascii="Arial" w:hAnsi="Arial" w:cs="Arial"/>
          <w:color w:val="000000" w:themeColor="text1"/>
          <w:lang w:val="es-ES_tradnl"/>
        </w:rPr>
        <w:t>, al alumnado que lo requiere, mediante un acompañamiento que refuer</w:t>
      </w:r>
      <w:r w:rsidR="00D764B8" w:rsidRPr="007D7577">
        <w:rPr>
          <w:rFonts w:ascii="Arial" w:hAnsi="Arial" w:cs="Arial"/>
          <w:color w:val="000000" w:themeColor="text1"/>
          <w:lang w:val="es-ES_tradnl"/>
        </w:rPr>
        <w:t>ce</w:t>
      </w:r>
      <w:r w:rsidRPr="007D7577">
        <w:rPr>
          <w:rFonts w:ascii="Arial" w:hAnsi="Arial" w:cs="Arial"/>
          <w:color w:val="000000" w:themeColor="text1"/>
          <w:lang w:val="es-ES_tradnl"/>
        </w:rPr>
        <w:t xml:space="preserve"> el ajuste personal, el sentido de pertenencia en el centro y al grupo clase y las expectativas y posibilidades en el logro de los aprendizajes.</w:t>
      </w:r>
    </w:p>
    <w:p w14:paraId="6790BE37" w14:textId="7BFF762A" w:rsidR="00FF033C" w:rsidRPr="007D7577" w:rsidRDefault="00156565" w:rsidP="004B4CB7">
      <w:pPr>
        <w:pStyle w:val="Standarduser"/>
        <w:spacing w:before="120" w:after="120" w:line="360" w:lineRule="auto"/>
        <w:ind w:firstLine="283"/>
        <w:jc w:val="both"/>
        <w:rPr>
          <w:rFonts w:ascii="Arial" w:hAnsi="Arial" w:cs="Arial"/>
          <w:color w:val="000000" w:themeColor="text1"/>
          <w:lang w:val="es-ES_tradnl"/>
        </w:rPr>
      </w:pPr>
      <w:r w:rsidRPr="007D7577">
        <w:rPr>
          <w:rFonts w:ascii="Arial" w:hAnsi="Arial" w:cs="Arial"/>
          <w:color w:val="000000" w:themeColor="text1"/>
          <w:lang w:val="es-ES_tradnl"/>
        </w:rPr>
        <w:t>e) Colaborar con las personas tutoras</w:t>
      </w:r>
      <w:r w:rsidR="00ED4B43" w:rsidRPr="007D7577">
        <w:rPr>
          <w:rFonts w:ascii="Arial" w:hAnsi="Arial" w:cs="Arial"/>
          <w:color w:val="000000" w:themeColor="text1"/>
          <w:lang w:val="es-ES_tradnl"/>
        </w:rPr>
        <w:t xml:space="preserve"> p</w:t>
      </w:r>
      <w:r w:rsidR="001F5063" w:rsidRPr="007D7577">
        <w:rPr>
          <w:rFonts w:ascii="Arial" w:hAnsi="Arial" w:cs="Arial"/>
          <w:color w:val="000000" w:themeColor="text1"/>
          <w:lang w:val="es-ES_tradnl"/>
        </w:rPr>
        <w:t>ara</w:t>
      </w:r>
      <w:r w:rsidRPr="007D7577">
        <w:rPr>
          <w:rFonts w:ascii="Arial" w:hAnsi="Arial" w:cs="Arial"/>
          <w:color w:val="000000" w:themeColor="text1"/>
          <w:lang w:val="es-ES_tradnl"/>
        </w:rPr>
        <w:t xml:space="preserve"> inform</w:t>
      </w:r>
      <w:r w:rsidR="00ED4B43" w:rsidRPr="007D7577">
        <w:rPr>
          <w:rFonts w:ascii="Arial" w:hAnsi="Arial" w:cs="Arial"/>
          <w:color w:val="000000" w:themeColor="text1"/>
          <w:lang w:val="es-ES_tradnl"/>
        </w:rPr>
        <w:t xml:space="preserve">ar, orientar y apoyar a las </w:t>
      </w:r>
      <w:r w:rsidRPr="007D7577">
        <w:rPr>
          <w:rFonts w:ascii="Arial" w:hAnsi="Arial" w:cs="Arial"/>
          <w:color w:val="000000" w:themeColor="text1"/>
          <w:lang w:val="es-ES_tradnl"/>
        </w:rPr>
        <w:t>madres, padres o representantes legales del alumnado sobre la organización y los resultados de las medidas de respuesta</w:t>
      </w:r>
      <w:r w:rsidR="00D92137" w:rsidRPr="007D7577">
        <w:rPr>
          <w:rFonts w:ascii="Arial" w:hAnsi="Arial" w:cs="Arial"/>
          <w:color w:val="000000" w:themeColor="text1"/>
          <w:lang w:val="es-ES_tradnl"/>
        </w:rPr>
        <w:t xml:space="preserve"> educativa</w:t>
      </w:r>
      <w:r w:rsidRPr="007D7577">
        <w:rPr>
          <w:rFonts w:ascii="Arial" w:hAnsi="Arial" w:cs="Arial"/>
          <w:color w:val="000000" w:themeColor="text1"/>
          <w:lang w:val="es-ES_tradnl"/>
        </w:rPr>
        <w:t>.</w:t>
      </w:r>
    </w:p>
    <w:p w14:paraId="36DE3174" w14:textId="08F89929" w:rsidR="00FF033C" w:rsidRPr="007D7577" w:rsidRDefault="00156565" w:rsidP="004B4CB7">
      <w:pPr>
        <w:pStyle w:val="Standarduser"/>
        <w:spacing w:before="120" w:after="120" w:line="360" w:lineRule="auto"/>
        <w:ind w:firstLine="283"/>
        <w:jc w:val="both"/>
        <w:rPr>
          <w:rFonts w:ascii="Arial" w:hAnsi="Arial" w:cs="Arial"/>
          <w:color w:val="000000" w:themeColor="text1"/>
          <w:lang w:val="es-ES_tradnl"/>
        </w:rPr>
      </w:pPr>
      <w:r w:rsidRPr="007D7577">
        <w:rPr>
          <w:rFonts w:ascii="Arial" w:hAnsi="Arial" w:cs="Arial"/>
          <w:color w:val="000000" w:themeColor="text1"/>
          <w:lang w:val="es-ES_tradnl"/>
        </w:rPr>
        <w:t xml:space="preserve">f) Recoger y compartir información </w:t>
      </w:r>
      <w:r w:rsidR="003A6FF6" w:rsidRPr="007D7577">
        <w:rPr>
          <w:rFonts w:ascii="Arial" w:hAnsi="Arial" w:cs="Arial"/>
          <w:color w:val="000000" w:themeColor="text1"/>
          <w:lang w:val="es-ES_tradnl"/>
        </w:rPr>
        <w:t>relativa al</w:t>
      </w:r>
      <w:r w:rsidRPr="007D7577">
        <w:rPr>
          <w:rFonts w:ascii="Arial" w:hAnsi="Arial" w:cs="Arial"/>
          <w:color w:val="000000" w:themeColor="text1"/>
          <w:lang w:val="es-ES_tradnl"/>
        </w:rPr>
        <w:t xml:space="preserve"> alumnado que requiere una respuesta personalizada</w:t>
      </w:r>
      <w:r w:rsidR="003A6FF6" w:rsidRPr="007D7577">
        <w:rPr>
          <w:rFonts w:ascii="Arial" w:hAnsi="Arial" w:cs="Arial"/>
          <w:color w:val="000000" w:themeColor="text1"/>
          <w:lang w:val="es-ES_tradnl"/>
        </w:rPr>
        <w:t>,</w:t>
      </w:r>
      <w:r w:rsidRPr="007D7577">
        <w:rPr>
          <w:rFonts w:ascii="Arial" w:hAnsi="Arial" w:cs="Arial"/>
          <w:color w:val="000000" w:themeColor="text1"/>
          <w:lang w:val="es-ES_tradnl"/>
        </w:rPr>
        <w:t xml:space="preserve"> </w:t>
      </w:r>
      <w:r w:rsidR="00A21DEB" w:rsidRPr="007D7577">
        <w:rPr>
          <w:rFonts w:ascii="Arial" w:hAnsi="Arial" w:cs="Arial"/>
          <w:color w:val="000000" w:themeColor="text1"/>
          <w:lang w:val="es-ES_tradnl"/>
        </w:rPr>
        <w:t>entre centros docentes y con el resto de servicios e instituciones implicadas</w:t>
      </w:r>
      <w:r w:rsidRPr="007D7577">
        <w:rPr>
          <w:rFonts w:ascii="Arial" w:hAnsi="Arial" w:cs="Arial"/>
          <w:color w:val="000000" w:themeColor="text1"/>
          <w:lang w:val="es-ES_tradnl"/>
        </w:rPr>
        <w:t>.</w:t>
      </w:r>
    </w:p>
    <w:p w14:paraId="6872E082" w14:textId="6F3C8211" w:rsidR="008B6BD0" w:rsidRPr="007D7577" w:rsidRDefault="008B6BD0" w:rsidP="004B4CB7">
      <w:pPr>
        <w:pStyle w:val="Standarduser"/>
        <w:spacing w:before="120" w:after="120" w:line="360" w:lineRule="auto"/>
        <w:ind w:firstLine="283"/>
        <w:jc w:val="both"/>
        <w:rPr>
          <w:rFonts w:ascii="Arial" w:hAnsi="Arial" w:cs="Arial"/>
          <w:color w:val="000000" w:themeColor="text1"/>
          <w:lang w:val="es-ES_tradnl"/>
        </w:rPr>
      </w:pPr>
      <w:r w:rsidRPr="007D7577">
        <w:rPr>
          <w:rFonts w:ascii="Arial" w:hAnsi="Arial" w:cs="Arial"/>
          <w:color w:val="000000" w:themeColor="text1"/>
          <w:lang w:val="es-ES_tradnl"/>
        </w:rPr>
        <w:t xml:space="preserve">g) </w:t>
      </w:r>
      <w:r w:rsidRPr="007D7577">
        <w:rPr>
          <w:rFonts w:ascii="Arial" w:hAnsi="Arial" w:cs="Arial"/>
          <w:color w:val="000000" w:themeColor="text1"/>
          <w:shd w:val="clear" w:color="auto" w:fill="FFFFFF"/>
          <w:lang w:val="es-ES_tradnl"/>
        </w:rPr>
        <w:t>Realizar todas aquellas actuaciones que</w:t>
      </w:r>
      <w:r w:rsidR="001F5063" w:rsidRPr="007D7577">
        <w:rPr>
          <w:rFonts w:ascii="Arial" w:hAnsi="Arial" w:cs="Arial"/>
          <w:color w:val="000000" w:themeColor="text1"/>
          <w:shd w:val="clear" w:color="auto" w:fill="FFFFFF"/>
          <w:lang w:val="es-ES_tradnl"/>
        </w:rPr>
        <w:t xml:space="preserve"> le son </w:t>
      </w:r>
      <w:r w:rsidR="001F5063" w:rsidRPr="007D7577">
        <w:rPr>
          <w:rFonts w:ascii="Arial" w:hAnsi="Arial" w:cs="Arial"/>
          <w:color w:val="000000" w:themeColor="text1"/>
          <w:lang w:val="es-ES_tradnl"/>
        </w:rPr>
        <w:t>propias</w:t>
      </w:r>
      <w:r w:rsidR="0054640A" w:rsidRPr="007D7577">
        <w:rPr>
          <w:rFonts w:ascii="Arial" w:hAnsi="Arial" w:cs="Arial"/>
          <w:color w:val="000000" w:themeColor="text1"/>
          <w:shd w:val="clear" w:color="auto" w:fill="FFFFFF"/>
          <w:lang w:val="es-ES_tradnl"/>
        </w:rPr>
        <w:t>, de acuerdo con la normativa vigente,</w:t>
      </w:r>
      <w:r w:rsidRPr="007D7577">
        <w:rPr>
          <w:rFonts w:ascii="Arial" w:hAnsi="Arial" w:cs="Arial"/>
          <w:color w:val="000000" w:themeColor="text1"/>
          <w:shd w:val="clear" w:color="auto" w:fill="FFFFFF"/>
          <w:lang w:val="es-ES_tradnl"/>
        </w:rPr>
        <w:t xml:space="preserve"> </w:t>
      </w:r>
      <w:r w:rsidRPr="007D7577">
        <w:rPr>
          <w:rFonts w:ascii="Arial" w:hAnsi="Arial" w:cs="Arial"/>
          <w:color w:val="000000" w:themeColor="text1"/>
          <w:lang w:val="es-ES_tradnl"/>
        </w:rPr>
        <w:t>en el ámbito de la gestión de la convivencia</w:t>
      </w:r>
      <w:r w:rsidRPr="007D7577">
        <w:rPr>
          <w:rFonts w:ascii="Arial" w:hAnsi="Arial" w:cs="Arial"/>
          <w:color w:val="000000" w:themeColor="text1"/>
          <w:shd w:val="clear" w:color="auto" w:fill="FFFFFF"/>
          <w:lang w:val="es-ES_tradnl"/>
        </w:rPr>
        <w:t xml:space="preserve"> y la prevención del acoso escolar.</w:t>
      </w:r>
    </w:p>
    <w:p w14:paraId="051BF115" w14:textId="05E98051" w:rsidR="00FF033C" w:rsidRPr="007D7577" w:rsidRDefault="008B6BD0" w:rsidP="004B4CB7">
      <w:pPr>
        <w:pStyle w:val="Standarduser"/>
        <w:spacing w:before="120" w:after="120" w:line="360" w:lineRule="auto"/>
        <w:ind w:firstLine="283"/>
        <w:jc w:val="both"/>
        <w:rPr>
          <w:rFonts w:ascii="Arial" w:hAnsi="Arial" w:cs="Arial"/>
          <w:color w:val="000000" w:themeColor="text1"/>
          <w:lang w:val="es-ES_tradnl"/>
        </w:rPr>
      </w:pPr>
      <w:r w:rsidRPr="007D7577">
        <w:rPr>
          <w:rFonts w:ascii="Arial" w:hAnsi="Arial" w:cs="Arial"/>
          <w:color w:val="000000" w:themeColor="text1"/>
          <w:lang w:val="es-ES_tradnl"/>
        </w:rPr>
        <w:t>h</w:t>
      </w:r>
      <w:r w:rsidR="00156565" w:rsidRPr="007D7577">
        <w:rPr>
          <w:rFonts w:ascii="Arial" w:hAnsi="Arial" w:cs="Arial"/>
          <w:color w:val="000000" w:themeColor="text1"/>
          <w:lang w:val="es-ES_tradnl"/>
        </w:rPr>
        <w:t>) Colaborar en la organización y el</w:t>
      </w:r>
      <w:r w:rsidR="009477FC" w:rsidRPr="007D7577">
        <w:rPr>
          <w:rFonts w:ascii="Arial" w:hAnsi="Arial" w:cs="Arial"/>
          <w:color w:val="000000" w:themeColor="text1"/>
          <w:lang w:val="es-ES_tradnl"/>
        </w:rPr>
        <w:t xml:space="preserve"> </w:t>
      </w:r>
      <w:r w:rsidR="00156565" w:rsidRPr="007D7577">
        <w:rPr>
          <w:rFonts w:ascii="Arial" w:hAnsi="Arial" w:cs="Arial"/>
          <w:color w:val="000000" w:themeColor="text1"/>
          <w:lang w:val="es-ES_tradnl"/>
        </w:rPr>
        <w:t>desarrollo de acciones y proyectos formativos, de sensibilización</w:t>
      </w:r>
      <w:r w:rsidR="009477FC" w:rsidRPr="007D7577">
        <w:rPr>
          <w:rFonts w:ascii="Arial" w:hAnsi="Arial" w:cs="Arial"/>
          <w:color w:val="000000" w:themeColor="text1"/>
          <w:lang w:val="es-ES_tradnl"/>
        </w:rPr>
        <w:t xml:space="preserve">, </w:t>
      </w:r>
      <w:r w:rsidR="00156565" w:rsidRPr="007D7577">
        <w:rPr>
          <w:rFonts w:ascii="Arial" w:hAnsi="Arial" w:cs="Arial"/>
          <w:color w:val="000000" w:themeColor="text1"/>
          <w:lang w:val="es-ES_tradnl"/>
        </w:rPr>
        <w:t xml:space="preserve">innovación </w:t>
      </w:r>
      <w:r w:rsidR="009477FC" w:rsidRPr="007D7577">
        <w:rPr>
          <w:rFonts w:ascii="Arial" w:hAnsi="Arial" w:cs="Arial"/>
          <w:color w:val="000000" w:themeColor="text1"/>
          <w:lang w:val="es-ES_tradnl"/>
        </w:rPr>
        <w:t xml:space="preserve">e </w:t>
      </w:r>
      <w:r w:rsidR="00156565" w:rsidRPr="007D7577">
        <w:rPr>
          <w:rFonts w:ascii="Arial" w:hAnsi="Arial" w:cs="Arial"/>
          <w:color w:val="000000" w:themeColor="text1"/>
          <w:lang w:val="es-ES_tradnl"/>
        </w:rPr>
        <w:t xml:space="preserve">investigación dirigidas al profesorado, </w:t>
      </w:r>
      <w:r w:rsidR="009477FC" w:rsidRPr="007D7577">
        <w:rPr>
          <w:rFonts w:ascii="Arial" w:hAnsi="Arial" w:cs="Arial"/>
          <w:color w:val="000000" w:themeColor="text1"/>
          <w:lang w:val="es-ES_tradnl"/>
        </w:rPr>
        <w:t xml:space="preserve">a las </w:t>
      </w:r>
      <w:r w:rsidR="00156565" w:rsidRPr="007D7577">
        <w:rPr>
          <w:rFonts w:ascii="Arial" w:hAnsi="Arial" w:cs="Arial"/>
          <w:color w:val="000000" w:themeColor="text1"/>
          <w:lang w:val="es-ES_tradnl"/>
        </w:rPr>
        <w:t>familias y al entorno comunitario, en colaboración con los centros de formación, innovación y recursos para el profesorado y con otras entidades autorizadas.</w:t>
      </w:r>
    </w:p>
    <w:p w14:paraId="1BFC601D" w14:textId="06085ED0" w:rsidR="00FF033C" w:rsidRPr="007D7577" w:rsidRDefault="001F5063" w:rsidP="004B4CB7">
      <w:pPr>
        <w:pStyle w:val="Standarduser"/>
        <w:spacing w:before="120" w:after="120" w:line="360" w:lineRule="auto"/>
        <w:ind w:firstLine="283"/>
        <w:jc w:val="both"/>
        <w:rPr>
          <w:rFonts w:ascii="Arial" w:hAnsi="Arial" w:cs="Arial"/>
          <w:color w:val="000000" w:themeColor="text1"/>
          <w:lang w:val="es-ES_tradnl"/>
        </w:rPr>
      </w:pPr>
      <w:r w:rsidRPr="007D7577">
        <w:rPr>
          <w:rFonts w:ascii="Arial" w:hAnsi="Arial" w:cs="Arial"/>
          <w:color w:val="000000" w:themeColor="text1"/>
          <w:lang w:val="es-ES_tradnl"/>
        </w:rPr>
        <w:t>i</w:t>
      </w:r>
      <w:r w:rsidR="008B6BD0" w:rsidRPr="007D7577">
        <w:rPr>
          <w:rFonts w:ascii="Arial" w:hAnsi="Arial" w:cs="Arial"/>
          <w:color w:val="000000" w:themeColor="text1"/>
          <w:lang w:val="es-ES_tradnl"/>
        </w:rPr>
        <w:t>)</w:t>
      </w:r>
      <w:r w:rsidR="00D764B8" w:rsidRPr="007D7577">
        <w:rPr>
          <w:rFonts w:ascii="Arial" w:hAnsi="Arial" w:cs="Arial"/>
          <w:color w:val="000000" w:themeColor="text1"/>
          <w:lang w:val="es-ES_tradnl"/>
        </w:rPr>
        <w:t xml:space="preserve"> </w:t>
      </w:r>
      <w:r w:rsidR="00156565" w:rsidRPr="007D7577">
        <w:rPr>
          <w:rFonts w:ascii="Arial" w:hAnsi="Arial" w:cs="Arial"/>
          <w:color w:val="000000" w:themeColor="text1"/>
          <w:lang w:val="es-ES_tradnl"/>
        </w:rPr>
        <w:t>Coordinar acciones conjuntas</w:t>
      </w:r>
      <w:r w:rsidR="00B25BC5" w:rsidRPr="007D7577">
        <w:rPr>
          <w:rFonts w:ascii="Arial" w:hAnsi="Arial" w:cs="Arial"/>
          <w:color w:val="000000" w:themeColor="text1"/>
          <w:lang w:val="es-ES_tradnl"/>
        </w:rPr>
        <w:t xml:space="preserve"> y de intercambio de información</w:t>
      </w:r>
      <w:r w:rsidR="00156565" w:rsidRPr="007D7577">
        <w:rPr>
          <w:rFonts w:ascii="Arial" w:hAnsi="Arial" w:cs="Arial"/>
          <w:color w:val="000000" w:themeColor="text1"/>
          <w:lang w:val="es-ES_tradnl"/>
        </w:rPr>
        <w:t xml:space="preserve"> con los agentes y servicios educativos,</w:t>
      </w:r>
      <w:r w:rsidR="009477FC" w:rsidRPr="007D7577">
        <w:rPr>
          <w:rFonts w:ascii="Arial" w:hAnsi="Arial" w:cs="Arial"/>
          <w:color w:val="000000" w:themeColor="text1"/>
          <w:lang w:val="es-ES_tradnl"/>
        </w:rPr>
        <w:t xml:space="preserve"> sanitarios, sociales, </w:t>
      </w:r>
      <w:r w:rsidR="00156565" w:rsidRPr="007D7577">
        <w:rPr>
          <w:rFonts w:ascii="Arial" w:hAnsi="Arial" w:cs="Arial"/>
          <w:color w:val="000000" w:themeColor="text1"/>
          <w:lang w:val="es-ES_tradnl"/>
        </w:rPr>
        <w:t xml:space="preserve">culturales </w:t>
      </w:r>
      <w:r w:rsidR="009477FC" w:rsidRPr="007D7577">
        <w:rPr>
          <w:rFonts w:ascii="Arial" w:hAnsi="Arial" w:cs="Arial"/>
          <w:color w:val="000000" w:themeColor="text1"/>
          <w:lang w:val="es-ES_tradnl"/>
        </w:rPr>
        <w:t>y laborales</w:t>
      </w:r>
      <w:r w:rsidR="00156565" w:rsidRPr="007D7577">
        <w:rPr>
          <w:rFonts w:ascii="Arial" w:hAnsi="Arial" w:cs="Arial"/>
          <w:color w:val="000000" w:themeColor="text1"/>
          <w:lang w:val="es-ES_tradnl"/>
        </w:rPr>
        <w:t xml:space="preserve"> para hacer efectivas las intervenciones llevadas a cabo </w:t>
      </w:r>
      <w:r w:rsidRPr="007D7577">
        <w:rPr>
          <w:rFonts w:ascii="Arial" w:hAnsi="Arial" w:cs="Arial"/>
          <w:color w:val="000000" w:themeColor="text1"/>
          <w:lang w:val="es-ES_tradnl"/>
        </w:rPr>
        <w:t>por</w:t>
      </w:r>
      <w:r w:rsidR="00156565" w:rsidRPr="007D7577">
        <w:rPr>
          <w:rFonts w:ascii="Arial" w:hAnsi="Arial" w:cs="Arial"/>
          <w:color w:val="000000" w:themeColor="text1"/>
          <w:lang w:val="es-ES_tradnl"/>
        </w:rPr>
        <w:t xml:space="preserve"> el equipo de orientación</w:t>
      </w:r>
      <w:r w:rsidR="003C0C9A" w:rsidRPr="007D7577">
        <w:rPr>
          <w:rFonts w:ascii="Arial" w:hAnsi="Arial" w:cs="Arial"/>
          <w:color w:val="000000" w:themeColor="text1"/>
          <w:lang w:val="es-ES_tradnl"/>
        </w:rPr>
        <w:t xml:space="preserve"> educativa</w:t>
      </w:r>
      <w:r w:rsidR="00156565" w:rsidRPr="007D7577">
        <w:rPr>
          <w:rFonts w:ascii="Arial" w:hAnsi="Arial" w:cs="Arial"/>
          <w:color w:val="000000" w:themeColor="text1"/>
          <w:lang w:val="es-ES_tradnl"/>
        </w:rPr>
        <w:t>.</w:t>
      </w:r>
    </w:p>
    <w:p w14:paraId="3BFFF5D4" w14:textId="19D4AF6F" w:rsidR="00FF033C" w:rsidRPr="007D7577" w:rsidRDefault="008B6BD0" w:rsidP="004B4CB7">
      <w:pPr>
        <w:pStyle w:val="Standarduser"/>
        <w:spacing w:before="120" w:after="120" w:line="360" w:lineRule="auto"/>
        <w:ind w:firstLine="283"/>
        <w:jc w:val="both"/>
        <w:rPr>
          <w:rFonts w:ascii="Arial" w:hAnsi="Arial" w:cs="Arial"/>
          <w:color w:val="000000" w:themeColor="text1"/>
          <w:lang w:val="es-ES_tradnl" w:eastAsia="ca-ES"/>
        </w:rPr>
      </w:pPr>
      <w:r w:rsidRPr="007D7577">
        <w:rPr>
          <w:rFonts w:ascii="Arial" w:hAnsi="Arial" w:cs="Arial"/>
          <w:color w:val="000000" w:themeColor="text1"/>
          <w:lang w:val="es-ES_tradnl" w:eastAsia="ca-ES"/>
        </w:rPr>
        <w:t>j</w:t>
      </w:r>
      <w:r w:rsidR="00156565" w:rsidRPr="007D7577">
        <w:rPr>
          <w:rFonts w:ascii="Arial" w:hAnsi="Arial" w:cs="Arial"/>
          <w:color w:val="000000" w:themeColor="text1"/>
          <w:lang w:val="es-ES_tradnl" w:eastAsia="ca-ES"/>
        </w:rPr>
        <w:t>) Participar en las coordinaciones y en las actividades de organización y gestión del equipo de orientación</w:t>
      </w:r>
      <w:r w:rsidR="003C0C9A" w:rsidRPr="007D7577">
        <w:rPr>
          <w:rFonts w:ascii="Arial" w:hAnsi="Arial" w:cs="Arial"/>
          <w:color w:val="000000" w:themeColor="text1"/>
          <w:lang w:val="es-ES_tradnl" w:eastAsia="ca-ES"/>
        </w:rPr>
        <w:t xml:space="preserve"> educativa</w:t>
      </w:r>
      <w:r w:rsidR="00156565" w:rsidRPr="007D7577">
        <w:rPr>
          <w:rFonts w:ascii="Arial" w:hAnsi="Arial" w:cs="Arial"/>
          <w:color w:val="000000" w:themeColor="text1"/>
          <w:lang w:val="es-ES_tradnl" w:eastAsia="ca-ES"/>
        </w:rPr>
        <w:t xml:space="preserve"> y colaborar en la elaboración,</w:t>
      </w:r>
      <w:r w:rsidR="009477FC" w:rsidRPr="007D7577">
        <w:rPr>
          <w:rFonts w:ascii="Arial" w:hAnsi="Arial" w:cs="Arial"/>
          <w:color w:val="000000" w:themeColor="text1"/>
          <w:lang w:val="es-ES_tradnl" w:eastAsia="ca-ES"/>
        </w:rPr>
        <w:t xml:space="preserve"> el</w:t>
      </w:r>
      <w:r w:rsidR="00156565" w:rsidRPr="007D7577">
        <w:rPr>
          <w:rFonts w:ascii="Arial" w:hAnsi="Arial" w:cs="Arial"/>
          <w:color w:val="000000" w:themeColor="text1"/>
          <w:lang w:val="es-ES_tradnl" w:eastAsia="ca-ES"/>
        </w:rPr>
        <w:t xml:space="preserve"> desarrollo y la evaluación del </w:t>
      </w:r>
      <w:r w:rsidR="00A21DEB" w:rsidRPr="007D7577">
        <w:rPr>
          <w:rFonts w:ascii="Arial" w:hAnsi="Arial" w:cs="Arial"/>
          <w:color w:val="000000" w:themeColor="text1"/>
          <w:lang w:val="es-ES_tradnl" w:eastAsia="ca-ES"/>
        </w:rPr>
        <w:t>p</w:t>
      </w:r>
      <w:r w:rsidR="00156565" w:rsidRPr="007D7577">
        <w:rPr>
          <w:rFonts w:ascii="Arial" w:hAnsi="Arial" w:cs="Arial"/>
          <w:color w:val="000000" w:themeColor="text1"/>
          <w:lang w:val="es-ES_tradnl" w:eastAsia="ca-ES"/>
        </w:rPr>
        <w:t>la</w:t>
      </w:r>
      <w:r w:rsidR="00D764B8" w:rsidRPr="007D7577">
        <w:rPr>
          <w:rFonts w:ascii="Arial" w:hAnsi="Arial" w:cs="Arial"/>
          <w:color w:val="000000" w:themeColor="text1"/>
          <w:lang w:val="es-ES_tradnl" w:eastAsia="ca-ES"/>
        </w:rPr>
        <w:t xml:space="preserve">n </w:t>
      </w:r>
      <w:r w:rsidR="00156565" w:rsidRPr="007D7577">
        <w:rPr>
          <w:rFonts w:ascii="Arial" w:hAnsi="Arial" w:cs="Arial"/>
          <w:color w:val="000000" w:themeColor="text1"/>
          <w:lang w:val="es-ES_tradnl" w:eastAsia="ca-ES"/>
        </w:rPr>
        <w:t>de</w:t>
      </w:r>
      <w:r w:rsidR="00A21DEB" w:rsidRPr="007D7577">
        <w:rPr>
          <w:rFonts w:ascii="Arial" w:hAnsi="Arial" w:cs="Arial"/>
          <w:color w:val="000000" w:themeColor="text1"/>
          <w:lang w:val="es-ES_tradnl" w:eastAsia="ca-ES"/>
        </w:rPr>
        <w:t xml:space="preserve"> </w:t>
      </w:r>
      <w:r w:rsidR="00D764B8" w:rsidRPr="007D7577">
        <w:rPr>
          <w:rFonts w:ascii="Arial" w:hAnsi="Arial" w:cs="Arial"/>
          <w:color w:val="000000" w:themeColor="text1"/>
          <w:lang w:val="es-ES_tradnl" w:eastAsia="ca-ES"/>
        </w:rPr>
        <w:t>actividades</w:t>
      </w:r>
      <w:r w:rsidR="00156565" w:rsidRPr="007D7577">
        <w:rPr>
          <w:rFonts w:ascii="Arial" w:hAnsi="Arial" w:cs="Arial"/>
          <w:color w:val="000000" w:themeColor="text1"/>
          <w:lang w:val="es-ES_tradnl" w:eastAsia="ca-ES"/>
        </w:rPr>
        <w:t xml:space="preserve"> </w:t>
      </w:r>
      <w:r w:rsidR="00A21DEB" w:rsidRPr="007D7577">
        <w:rPr>
          <w:rFonts w:ascii="Arial" w:hAnsi="Arial" w:cs="Arial"/>
          <w:color w:val="000000" w:themeColor="text1"/>
          <w:lang w:val="es-ES_tradnl" w:eastAsia="ca-ES"/>
        </w:rPr>
        <w:t>anual</w:t>
      </w:r>
      <w:r w:rsidR="00D764B8" w:rsidRPr="007D7577">
        <w:rPr>
          <w:rFonts w:ascii="Arial" w:hAnsi="Arial" w:cs="Arial"/>
          <w:color w:val="000000" w:themeColor="text1"/>
          <w:lang w:val="es-ES_tradnl" w:eastAsia="ca-ES"/>
        </w:rPr>
        <w:t xml:space="preserve"> y</w:t>
      </w:r>
      <w:r w:rsidR="00156565" w:rsidRPr="007D7577">
        <w:rPr>
          <w:rFonts w:ascii="Arial" w:hAnsi="Arial" w:cs="Arial"/>
          <w:color w:val="000000" w:themeColor="text1"/>
          <w:lang w:val="es-ES_tradnl" w:eastAsia="ca-ES"/>
        </w:rPr>
        <w:t xml:space="preserve"> la memoria</w:t>
      </w:r>
      <w:r w:rsidR="00A21DEB" w:rsidRPr="007D7577">
        <w:rPr>
          <w:rFonts w:ascii="Arial" w:hAnsi="Arial" w:cs="Arial"/>
          <w:color w:val="000000" w:themeColor="text1"/>
          <w:lang w:val="es-ES_tradnl" w:eastAsia="ca-ES"/>
        </w:rPr>
        <w:t xml:space="preserve"> final de curso</w:t>
      </w:r>
      <w:r w:rsidR="00156565" w:rsidRPr="007D7577">
        <w:rPr>
          <w:rFonts w:ascii="Arial" w:hAnsi="Arial" w:cs="Arial"/>
          <w:color w:val="000000" w:themeColor="text1"/>
          <w:lang w:val="es-ES_tradnl" w:eastAsia="ca-ES"/>
        </w:rPr>
        <w:t>.</w:t>
      </w:r>
    </w:p>
    <w:p w14:paraId="53157311" w14:textId="17D0F118" w:rsidR="00B25BC5" w:rsidRPr="007D7577" w:rsidRDefault="008B6BD0"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k</w:t>
      </w:r>
      <w:r w:rsidR="00B25BC5" w:rsidRPr="007D7577">
        <w:rPr>
          <w:rFonts w:ascii="Arial" w:hAnsi="Arial" w:cs="Arial"/>
          <w:color w:val="000000" w:themeColor="text1"/>
          <w:szCs w:val="22"/>
          <w:lang w:val="es-ES_tradnl"/>
        </w:rPr>
        <w:t xml:space="preserve">) Realizar, previamente a la escolarización, la identificación y valoración de las necesidades específicas de apoyo educativo y de las necesidades de compensación de desigualdades, a partir de la información que </w:t>
      </w:r>
      <w:r w:rsidR="00975B7F" w:rsidRPr="007D7577">
        <w:rPr>
          <w:rFonts w:ascii="Arial" w:hAnsi="Arial" w:cs="Arial"/>
          <w:color w:val="000000" w:themeColor="text1"/>
          <w:szCs w:val="22"/>
          <w:lang w:val="es-ES_tradnl"/>
        </w:rPr>
        <w:t>aporten</w:t>
      </w:r>
      <w:r w:rsidR="00B25BC5" w:rsidRPr="007D7577">
        <w:rPr>
          <w:rFonts w:ascii="Arial" w:hAnsi="Arial" w:cs="Arial"/>
          <w:color w:val="000000" w:themeColor="text1"/>
          <w:szCs w:val="22"/>
          <w:lang w:val="es-ES_tradnl"/>
        </w:rPr>
        <w:t xml:space="preserve"> las familias, otros servicios educativos, </w:t>
      </w:r>
      <w:r w:rsidR="009477FC" w:rsidRPr="007D7577">
        <w:rPr>
          <w:rFonts w:ascii="Arial" w:hAnsi="Arial" w:cs="Arial"/>
          <w:color w:val="000000" w:themeColor="text1"/>
          <w:szCs w:val="22"/>
          <w:lang w:val="es-ES_tradnl"/>
        </w:rPr>
        <w:t>sanitarios y sociales</w:t>
      </w:r>
      <w:r w:rsidR="00B25BC5" w:rsidRPr="007D7577">
        <w:rPr>
          <w:rFonts w:ascii="Arial" w:hAnsi="Arial" w:cs="Arial"/>
          <w:color w:val="000000" w:themeColor="text1"/>
          <w:szCs w:val="22"/>
          <w:lang w:val="es-ES_tradnl"/>
        </w:rPr>
        <w:t xml:space="preserve"> y centros de atención temprana.</w:t>
      </w:r>
    </w:p>
    <w:p w14:paraId="65868FD1" w14:textId="66CC082E" w:rsidR="00FF033C" w:rsidRPr="007D7577" w:rsidRDefault="008B6BD0" w:rsidP="004B4CB7">
      <w:pPr>
        <w:pStyle w:val="Standarduser"/>
        <w:spacing w:before="120" w:after="120" w:line="360" w:lineRule="auto"/>
        <w:ind w:firstLine="283"/>
        <w:jc w:val="both"/>
        <w:rPr>
          <w:rFonts w:ascii="Arial" w:hAnsi="Arial" w:cs="Arial"/>
          <w:color w:val="000000" w:themeColor="text1"/>
          <w:lang w:val="es-ES_tradnl"/>
        </w:rPr>
      </w:pPr>
      <w:r w:rsidRPr="007D7577">
        <w:rPr>
          <w:rFonts w:ascii="Arial" w:hAnsi="Arial" w:cs="Arial"/>
          <w:color w:val="000000" w:themeColor="text1"/>
          <w:lang w:val="es-ES_tradnl"/>
        </w:rPr>
        <w:t>l</w:t>
      </w:r>
      <w:r w:rsidR="00156565" w:rsidRPr="007D7577">
        <w:rPr>
          <w:rFonts w:ascii="Arial" w:hAnsi="Arial" w:cs="Arial"/>
          <w:color w:val="000000" w:themeColor="text1"/>
          <w:lang w:val="es-ES_tradnl"/>
        </w:rPr>
        <w:t>) Cualquier otra que la Administración educativa determin</w:t>
      </w:r>
      <w:r w:rsidR="00975B7F" w:rsidRPr="007D7577">
        <w:rPr>
          <w:rFonts w:ascii="Arial" w:hAnsi="Arial" w:cs="Arial"/>
          <w:color w:val="000000" w:themeColor="text1"/>
          <w:lang w:val="es-ES_tradnl"/>
        </w:rPr>
        <w:t>e</w:t>
      </w:r>
      <w:r w:rsidR="00156565" w:rsidRPr="007D7577">
        <w:rPr>
          <w:rFonts w:ascii="Arial" w:hAnsi="Arial" w:cs="Arial"/>
          <w:color w:val="000000" w:themeColor="text1"/>
          <w:lang w:val="es-ES_tradnl"/>
        </w:rPr>
        <w:t xml:space="preserve"> en su ámbito de competencias.</w:t>
      </w:r>
    </w:p>
    <w:p w14:paraId="2748FA4E" w14:textId="1A18F70B" w:rsidR="00C15032" w:rsidRPr="007D7577" w:rsidRDefault="00C15032" w:rsidP="004B4CB7">
      <w:pPr>
        <w:pStyle w:val="Textbody"/>
        <w:spacing w:beforeLines="57" w:before="136" w:afterLines="57" w:after="136"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lastRenderedPageBreak/>
        <w:t>6. El profesorado de la especialidad de orientación educativa</w:t>
      </w:r>
      <w:r w:rsidR="004A718B" w:rsidRPr="007D7577">
        <w:rPr>
          <w:rFonts w:ascii="Arial" w:hAnsi="Arial" w:cs="Arial"/>
          <w:color w:val="000000" w:themeColor="text1"/>
          <w:szCs w:val="22"/>
          <w:lang w:val="es-ES_tradnl"/>
        </w:rPr>
        <w:t xml:space="preserve"> adscrito </w:t>
      </w:r>
      <w:r w:rsidR="00975B7F" w:rsidRPr="007D7577">
        <w:rPr>
          <w:rFonts w:ascii="Arial" w:hAnsi="Arial" w:cs="Arial"/>
          <w:color w:val="000000" w:themeColor="text1"/>
          <w:szCs w:val="22"/>
          <w:lang w:val="es-ES_tradnl"/>
        </w:rPr>
        <w:t>a</w:t>
      </w:r>
      <w:r w:rsidR="00AA2F27" w:rsidRPr="007D7577">
        <w:rPr>
          <w:rFonts w:ascii="Arial" w:hAnsi="Arial" w:cs="Arial"/>
          <w:color w:val="000000" w:themeColor="text1"/>
          <w:szCs w:val="22"/>
          <w:lang w:val="es-ES_tradnl"/>
        </w:rPr>
        <w:t xml:space="preserve"> un centro de </w:t>
      </w:r>
      <w:r w:rsidR="004A718B" w:rsidRPr="007D7577">
        <w:rPr>
          <w:rFonts w:ascii="Arial" w:hAnsi="Arial" w:cs="Arial"/>
          <w:color w:val="000000" w:themeColor="text1"/>
          <w:szCs w:val="22"/>
          <w:lang w:val="es-ES_tradnl"/>
        </w:rPr>
        <w:t xml:space="preserve">educación </w:t>
      </w:r>
      <w:r w:rsidR="00AA2F27" w:rsidRPr="007D7577">
        <w:rPr>
          <w:rFonts w:ascii="Arial" w:hAnsi="Arial" w:cs="Arial"/>
          <w:color w:val="000000" w:themeColor="text1"/>
          <w:szCs w:val="22"/>
          <w:lang w:val="es-ES_tradnl"/>
        </w:rPr>
        <w:t xml:space="preserve">infantil y primaria </w:t>
      </w:r>
      <w:r w:rsidR="004A718B" w:rsidRPr="007D7577">
        <w:rPr>
          <w:rFonts w:ascii="Arial" w:hAnsi="Arial" w:cs="Arial"/>
          <w:color w:val="000000" w:themeColor="text1"/>
          <w:szCs w:val="22"/>
          <w:lang w:val="es-ES_tradnl"/>
        </w:rPr>
        <w:t xml:space="preserve">o </w:t>
      </w:r>
      <w:r w:rsidR="00975B7F" w:rsidRPr="007D7577">
        <w:rPr>
          <w:rFonts w:ascii="Arial" w:hAnsi="Arial" w:cs="Arial"/>
          <w:color w:val="000000" w:themeColor="text1"/>
          <w:szCs w:val="22"/>
          <w:lang w:val="es-ES_tradnl"/>
        </w:rPr>
        <w:t>a</w:t>
      </w:r>
      <w:r w:rsidR="00AA2F27" w:rsidRPr="007D7577">
        <w:rPr>
          <w:rFonts w:ascii="Arial" w:hAnsi="Arial" w:cs="Arial"/>
          <w:color w:val="000000" w:themeColor="text1"/>
          <w:szCs w:val="22"/>
          <w:lang w:val="es-ES_tradnl"/>
        </w:rPr>
        <w:t xml:space="preserve"> </w:t>
      </w:r>
      <w:r w:rsidR="004A718B" w:rsidRPr="007D7577">
        <w:rPr>
          <w:rFonts w:ascii="Arial" w:hAnsi="Arial" w:cs="Arial"/>
          <w:color w:val="000000" w:themeColor="text1"/>
          <w:szCs w:val="22"/>
          <w:lang w:val="es-ES_tradnl"/>
        </w:rPr>
        <w:t>un centro de</w:t>
      </w:r>
      <w:r w:rsidR="00D764B8" w:rsidRPr="007D7577">
        <w:rPr>
          <w:rFonts w:ascii="Arial" w:hAnsi="Arial" w:cs="Arial"/>
          <w:color w:val="000000" w:themeColor="text1"/>
          <w:szCs w:val="22"/>
          <w:lang w:val="es-ES_tradnl"/>
        </w:rPr>
        <w:t xml:space="preserve"> </w:t>
      </w:r>
      <w:r w:rsidR="00AA2F27" w:rsidRPr="007D7577">
        <w:rPr>
          <w:rFonts w:ascii="Arial" w:hAnsi="Arial" w:cs="Arial"/>
          <w:color w:val="000000" w:themeColor="text1"/>
          <w:szCs w:val="22"/>
          <w:lang w:val="es-ES_tradnl"/>
        </w:rPr>
        <w:t xml:space="preserve">educación especial </w:t>
      </w:r>
      <w:r w:rsidRPr="007D7577">
        <w:rPr>
          <w:rFonts w:ascii="Arial" w:hAnsi="Arial" w:cs="Arial"/>
          <w:color w:val="000000" w:themeColor="text1"/>
          <w:szCs w:val="22"/>
          <w:lang w:val="es-ES_tradnl"/>
        </w:rPr>
        <w:t xml:space="preserve">forma parte de su </w:t>
      </w:r>
      <w:r w:rsidR="004A718B" w:rsidRPr="007D7577">
        <w:rPr>
          <w:rFonts w:ascii="Arial" w:hAnsi="Arial" w:cs="Arial"/>
          <w:color w:val="000000" w:themeColor="text1"/>
          <w:szCs w:val="22"/>
          <w:lang w:val="es-ES_tradnl"/>
        </w:rPr>
        <w:t>claustro</w:t>
      </w:r>
      <w:r w:rsidRPr="007D7577">
        <w:rPr>
          <w:rFonts w:ascii="Arial" w:hAnsi="Arial" w:cs="Arial"/>
          <w:color w:val="000000" w:themeColor="text1"/>
          <w:szCs w:val="22"/>
          <w:lang w:val="es-ES_tradnl"/>
        </w:rPr>
        <w:t xml:space="preserve">. En el caso de ocupar un </w:t>
      </w:r>
      <w:r w:rsidR="00D764B8" w:rsidRPr="007D7577">
        <w:rPr>
          <w:rFonts w:ascii="Arial" w:hAnsi="Arial" w:cs="Arial"/>
          <w:color w:val="000000" w:themeColor="text1"/>
          <w:szCs w:val="22"/>
          <w:lang w:val="es-ES_tradnl"/>
        </w:rPr>
        <w:t>puesto</w:t>
      </w:r>
      <w:r w:rsidRPr="007D7577">
        <w:rPr>
          <w:rFonts w:ascii="Arial" w:hAnsi="Arial" w:cs="Arial"/>
          <w:color w:val="000000" w:themeColor="text1"/>
          <w:szCs w:val="22"/>
          <w:lang w:val="es-ES_tradnl"/>
        </w:rPr>
        <w:t xml:space="preserve"> itinerante, puede participar en los claustros de los otros centros donde </w:t>
      </w:r>
      <w:r w:rsidR="00975B7F" w:rsidRPr="007D7577">
        <w:rPr>
          <w:rFonts w:ascii="Arial" w:hAnsi="Arial" w:cs="Arial"/>
          <w:color w:val="000000" w:themeColor="text1"/>
          <w:szCs w:val="22"/>
          <w:lang w:val="es-ES_tradnl"/>
        </w:rPr>
        <w:t>desarrolle su trabajo</w:t>
      </w:r>
      <w:r w:rsidRPr="007D7577">
        <w:rPr>
          <w:rFonts w:ascii="Arial" w:hAnsi="Arial" w:cs="Arial"/>
          <w:color w:val="000000" w:themeColor="text1"/>
          <w:szCs w:val="22"/>
          <w:lang w:val="es-ES_tradnl"/>
        </w:rPr>
        <w:t>.</w:t>
      </w:r>
    </w:p>
    <w:p w14:paraId="35B73D15" w14:textId="567F884D" w:rsidR="00C15032" w:rsidRPr="007D7577" w:rsidRDefault="00C15032" w:rsidP="004B4CB7">
      <w:pPr>
        <w:pStyle w:val="Textbody"/>
        <w:spacing w:beforeLines="57" w:before="136" w:afterLines="57" w:after="136"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7. El horario del personal adscrito a los equipos de orientación educativa es el que determina la normativa vigente para la etapa correspondiente.</w:t>
      </w:r>
    </w:p>
    <w:p w14:paraId="68C42E5C" w14:textId="77777777" w:rsidR="00B25BC5" w:rsidRPr="007D7577" w:rsidRDefault="00B25BC5" w:rsidP="004B4CB7">
      <w:pPr>
        <w:pStyle w:val="Textbody"/>
        <w:spacing w:before="120" w:after="120" w:line="360" w:lineRule="auto"/>
        <w:ind w:firstLine="0"/>
        <w:rPr>
          <w:rFonts w:ascii="Arial" w:hAnsi="Arial" w:cs="Arial"/>
          <w:color w:val="000000" w:themeColor="text1"/>
          <w:szCs w:val="22"/>
          <w:lang w:val="es-ES_tradnl"/>
        </w:rPr>
      </w:pPr>
    </w:p>
    <w:p w14:paraId="7B1F9F55" w14:textId="77777777" w:rsidR="003C0C9A" w:rsidRPr="007D7577" w:rsidRDefault="00156565" w:rsidP="004B4CB7">
      <w:pPr>
        <w:pStyle w:val="Textbody"/>
        <w:spacing w:before="120" w:after="120" w:line="360" w:lineRule="auto"/>
        <w:rPr>
          <w:rFonts w:ascii="Arial" w:hAnsi="Arial" w:cs="Arial"/>
          <w:b/>
          <w:bCs/>
          <w:i/>
          <w:iCs/>
          <w:color w:val="000000" w:themeColor="text1"/>
          <w:szCs w:val="22"/>
          <w:lang w:val="es-ES_tradnl"/>
        </w:rPr>
      </w:pPr>
      <w:r w:rsidRPr="007D7577">
        <w:rPr>
          <w:rFonts w:ascii="Arial" w:hAnsi="Arial" w:cs="Arial"/>
          <w:b/>
          <w:bCs/>
          <w:i/>
          <w:iCs/>
          <w:color w:val="000000" w:themeColor="text1"/>
          <w:szCs w:val="22"/>
          <w:lang w:val="es-ES_tradnl"/>
        </w:rPr>
        <w:t>Artículo 5. Departamentos de orientación educativa y profesional</w:t>
      </w:r>
    </w:p>
    <w:p w14:paraId="69C21A77" w14:textId="660D5144" w:rsidR="00E638A8" w:rsidRPr="007D7577" w:rsidRDefault="00E638A8" w:rsidP="004B4CB7">
      <w:pPr>
        <w:pStyle w:val="Textbody"/>
        <w:spacing w:before="120" w:after="120" w:line="360" w:lineRule="auto"/>
        <w:rPr>
          <w:rFonts w:ascii="Arial" w:hAnsi="Arial" w:cs="Arial"/>
          <w:b/>
          <w:bCs/>
          <w:i/>
          <w:iCs/>
          <w:color w:val="000000" w:themeColor="text1"/>
          <w:szCs w:val="22"/>
          <w:lang w:val="es-ES_tradnl"/>
        </w:rPr>
      </w:pPr>
      <w:r w:rsidRPr="007D7577">
        <w:rPr>
          <w:rFonts w:ascii="Arial" w:hAnsi="Arial" w:cs="Arial"/>
          <w:color w:val="000000" w:themeColor="text1"/>
          <w:szCs w:val="22"/>
          <w:lang w:val="es-ES_tradnl"/>
        </w:rPr>
        <w:t>1. Los centros sostenidos con fondos públicos que imparten educación secundaria disponen de departamentos de orientación educativa y profesional</w:t>
      </w:r>
      <w:r w:rsidR="00E558C1" w:rsidRPr="007D7577">
        <w:rPr>
          <w:rFonts w:ascii="Arial" w:hAnsi="Arial" w:cs="Arial"/>
          <w:color w:val="000000" w:themeColor="text1"/>
          <w:szCs w:val="22"/>
          <w:lang w:val="es-ES_tradnl"/>
        </w:rPr>
        <w:t>.</w:t>
      </w:r>
    </w:p>
    <w:p w14:paraId="03EE2AA2" w14:textId="620ACDFB" w:rsidR="00862F18" w:rsidRPr="007D7577" w:rsidRDefault="00E638A8" w:rsidP="004B4CB7">
      <w:pPr>
        <w:pStyle w:val="Textbody"/>
        <w:spacing w:before="120" w:after="120" w:line="360" w:lineRule="auto"/>
        <w:rPr>
          <w:color w:val="000000" w:themeColor="text1"/>
          <w:lang w:val="es-ES_tradnl"/>
        </w:rPr>
      </w:pPr>
      <w:r w:rsidRPr="007D7577">
        <w:rPr>
          <w:color w:val="000000" w:themeColor="text1"/>
          <w:lang w:val="es-ES_tradnl"/>
        </w:rPr>
        <w:t>2. El departamento de orientación</w:t>
      </w:r>
      <w:r w:rsidR="00862F18" w:rsidRPr="007D7577">
        <w:rPr>
          <w:color w:val="000000" w:themeColor="text1"/>
          <w:lang w:val="es-ES_tradnl"/>
        </w:rPr>
        <w:t xml:space="preserve"> educativa y profesional</w:t>
      </w:r>
      <w:r w:rsidRPr="007D7577">
        <w:rPr>
          <w:color w:val="000000" w:themeColor="text1"/>
          <w:lang w:val="es-ES_tradnl"/>
        </w:rPr>
        <w:t xml:space="preserve"> está integrado, al menos, por el</w:t>
      </w:r>
      <w:r w:rsidR="00862F18" w:rsidRPr="007D7577">
        <w:rPr>
          <w:color w:val="000000" w:themeColor="text1"/>
          <w:lang w:val="es-ES_tradnl"/>
        </w:rPr>
        <w:t xml:space="preserve"> </w:t>
      </w:r>
      <w:r w:rsidRPr="007D7577">
        <w:rPr>
          <w:color w:val="000000" w:themeColor="text1"/>
          <w:lang w:val="es-ES_tradnl"/>
        </w:rPr>
        <w:t>profesorado de la especialidad de orientación educativa</w:t>
      </w:r>
      <w:r w:rsidR="00862F18" w:rsidRPr="007D7577">
        <w:rPr>
          <w:color w:val="000000" w:themeColor="text1"/>
          <w:lang w:val="es-ES_tradnl"/>
        </w:rPr>
        <w:t>, e</w:t>
      </w:r>
      <w:r w:rsidRPr="007D7577">
        <w:rPr>
          <w:color w:val="000000" w:themeColor="text1"/>
          <w:lang w:val="es-ES_tradnl"/>
        </w:rPr>
        <w:t>l profesorado especializado de apoyo</w:t>
      </w:r>
      <w:r w:rsidR="00862F18" w:rsidRPr="007D7577">
        <w:rPr>
          <w:color w:val="000000" w:themeColor="text1"/>
          <w:lang w:val="es-ES_tradnl"/>
        </w:rPr>
        <w:t xml:space="preserve"> y un</w:t>
      </w:r>
      <w:r w:rsidRPr="007D7577">
        <w:rPr>
          <w:color w:val="000000" w:themeColor="text1"/>
          <w:lang w:val="es-ES_tradnl"/>
        </w:rPr>
        <w:t>a profesora o un profesor que reali</w:t>
      </w:r>
      <w:r w:rsidR="00D764B8" w:rsidRPr="007D7577">
        <w:rPr>
          <w:color w:val="000000" w:themeColor="text1"/>
          <w:lang w:val="es-ES_tradnl"/>
        </w:rPr>
        <w:t>ce</w:t>
      </w:r>
      <w:r w:rsidR="00862F18" w:rsidRPr="007D7577">
        <w:rPr>
          <w:color w:val="000000" w:themeColor="text1"/>
          <w:lang w:val="es-ES_tradnl"/>
        </w:rPr>
        <w:t xml:space="preserve"> las</w:t>
      </w:r>
      <w:r w:rsidRPr="007D7577">
        <w:rPr>
          <w:color w:val="000000" w:themeColor="text1"/>
          <w:lang w:val="es-ES_tradnl"/>
        </w:rPr>
        <w:t xml:space="preserve"> tareas de información y orientación vinculadas a la ocupación, en el supuesto de que el centro imparta ciclos formativos. </w:t>
      </w:r>
    </w:p>
    <w:p w14:paraId="557B9DF4" w14:textId="2915BD6F" w:rsidR="00E638A8" w:rsidRPr="007D7577" w:rsidRDefault="00E638A8" w:rsidP="004B4CB7">
      <w:pPr>
        <w:pStyle w:val="Textbody"/>
        <w:spacing w:before="120" w:after="120" w:line="360" w:lineRule="auto"/>
        <w:rPr>
          <w:color w:val="000000" w:themeColor="text1"/>
          <w:lang w:val="es-ES_tradnl"/>
        </w:rPr>
      </w:pPr>
      <w:r w:rsidRPr="007D7577">
        <w:rPr>
          <w:color w:val="000000" w:themeColor="text1"/>
          <w:lang w:val="es-ES_tradnl"/>
        </w:rPr>
        <w:t>3. El departamento de orientación</w:t>
      </w:r>
      <w:r w:rsidR="00862F18" w:rsidRPr="007D7577">
        <w:rPr>
          <w:color w:val="000000" w:themeColor="text1"/>
          <w:lang w:val="es-ES_tradnl"/>
        </w:rPr>
        <w:t xml:space="preserve"> educativa y profesional</w:t>
      </w:r>
      <w:r w:rsidRPr="007D7577">
        <w:rPr>
          <w:color w:val="000000" w:themeColor="text1"/>
          <w:lang w:val="es-ES_tradnl"/>
        </w:rPr>
        <w:t xml:space="preserve"> está coordinado y dirigido por una dirección de departamento designada por la dirección del centro entre sus miembros, </w:t>
      </w:r>
      <w:r w:rsidR="00D764B8" w:rsidRPr="007D7577">
        <w:rPr>
          <w:color w:val="000000" w:themeColor="text1"/>
          <w:lang w:val="es-ES_tradnl"/>
        </w:rPr>
        <w:t xml:space="preserve">oído </w:t>
      </w:r>
      <w:r w:rsidR="00B118C2" w:rsidRPr="007D7577">
        <w:rPr>
          <w:color w:val="000000" w:themeColor="text1"/>
          <w:lang w:val="es-ES_tradnl"/>
        </w:rPr>
        <w:t>el departamento,</w:t>
      </w:r>
      <w:r w:rsidRPr="007D7577">
        <w:rPr>
          <w:color w:val="000000" w:themeColor="text1"/>
          <w:lang w:val="es-ES_tradnl"/>
        </w:rPr>
        <w:t xml:space="preserve"> preferentemente</w:t>
      </w:r>
      <w:r w:rsidR="00975B7F" w:rsidRPr="007D7577">
        <w:rPr>
          <w:color w:val="000000" w:themeColor="text1"/>
          <w:lang w:val="es-ES_tradnl"/>
        </w:rPr>
        <w:t>,</w:t>
      </w:r>
      <w:r w:rsidRPr="007D7577">
        <w:rPr>
          <w:color w:val="000000" w:themeColor="text1"/>
          <w:lang w:val="es-ES_tradnl"/>
        </w:rPr>
        <w:t xml:space="preserve"> entre el profesorado funcionario del cuerpo de catedráticos </w:t>
      </w:r>
      <w:r w:rsidR="00975B7F" w:rsidRPr="007D7577">
        <w:rPr>
          <w:color w:val="000000" w:themeColor="text1"/>
          <w:lang w:val="es-ES_tradnl"/>
        </w:rPr>
        <w:t xml:space="preserve">de la especialidad de orientación educativa </w:t>
      </w:r>
      <w:r w:rsidRPr="007D7577">
        <w:rPr>
          <w:color w:val="000000" w:themeColor="text1"/>
          <w:lang w:val="es-ES_tradnl"/>
        </w:rPr>
        <w:t>con destino definitivo</w:t>
      </w:r>
      <w:r w:rsidR="00975B7F" w:rsidRPr="007D7577">
        <w:rPr>
          <w:color w:val="000000" w:themeColor="text1"/>
          <w:lang w:val="es-ES_tradnl"/>
        </w:rPr>
        <w:t xml:space="preserve"> en el centro</w:t>
      </w:r>
      <w:r w:rsidR="00862F18" w:rsidRPr="007D7577">
        <w:rPr>
          <w:color w:val="000000" w:themeColor="text1"/>
          <w:lang w:val="es-ES_tradnl"/>
        </w:rPr>
        <w:t>.</w:t>
      </w:r>
    </w:p>
    <w:p w14:paraId="00A1CC78" w14:textId="6DDE5484" w:rsidR="00862F18" w:rsidRPr="007D7577" w:rsidRDefault="00862F18" w:rsidP="004B4CB7">
      <w:pPr>
        <w:pStyle w:val="Textbody"/>
        <w:spacing w:before="120" w:after="120" w:line="360" w:lineRule="auto"/>
        <w:rPr>
          <w:color w:val="000000" w:themeColor="text1"/>
          <w:lang w:val="es-ES_tradnl"/>
        </w:rPr>
      </w:pPr>
      <w:r w:rsidRPr="007D7577">
        <w:rPr>
          <w:color w:val="000000" w:themeColor="text1"/>
          <w:lang w:val="es-ES_tradnl"/>
        </w:rPr>
        <w:t>4. El personal no docente de apoyo a la inclusión p</w:t>
      </w:r>
      <w:r w:rsidR="00D764B8" w:rsidRPr="007D7577">
        <w:rPr>
          <w:color w:val="000000" w:themeColor="text1"/>
          <w:lang w:val="es-ES_tradnl"/>
        </w:rPr>
        <w:t>uede</w:t>
      </w:r>
      <w:r w:rsidRPr="007D7577">
        <w:rPr>
          <w:color w:val="000000" w:themeColor="text1"/>
          <w:lang w:val="es-ES_tradnl"/>
        </w:rPr>
        <w:t xml:space="preserve"> participar en las reuniones convocadas a requerimiento de la dirección del departamento.</w:t>
      </w:r>
    </w:p>
    <w:p w14:paraId="6D31C996" w14:textId="55C48D36" w:rsidR="00FF033C" w:rsidRPr="007D7577" w:rsidRDefault="00862F18"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5</w:t>
      </w:r>
      <w:r w:rsidR="00156565" w:rsidRPr="007D7577">
        <w:rPr>
          <w:rFonts w:ascii="Arial" w:hAnsi="Arial" w:cs="Arial"/>
          <w:color w:val="000000" w:themeColor="text1"/>
          <w:szCs w:val="22"/>
          <w:lang w:val="es-ES_tradnl"/>
        </w:rPr>
        <w:t>. Las competencias del departamento de orientación educativa y profesional son las siguientes:</w:t>
      </w:r>
    </w:p>
    <w:p w14:paraId="2A0F6ACB" w14:textId="336E83BB" w:rsidR="00FF033C" w:rsidRPr="007D7577" w:rsidRDefault="00156565"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a) Asesorar y colaborar</w:t>
      </w:r>
      <w:r w:rsidR="00CD0E74" w:rsidRPr="007D7577">
        <w:rPr>
          <w:rFonts w:ascii="Arial" w:hAnsi="Arial" w:cs="Arial"/>
          <w:color w:val="000000" w:themeColor="text1"/>
          <w:szCs w:val="22"/>
          <w:lang w:val="es-ES_tradnl"/>
        </w:rPr>
        <w:t xml:space="preserve"> </w:t>
      </w:r>
      <w:r w:rsidRPr="007D7577">
        <w:rPr>
          <w:rFonts w:ascii="Arial" w:hAnsi="Arial" w:cs="Arial"/>
          <w:color w:val="000000" w:themeColor="text1"/>
          <w:szCs w:val="22"/>
          <w:lang w:val="es-ES_tradnl"/>
        </w:rPr>
        <w:t xml:space="preserve">con los órganos de gobierno, de coordinación didáctica y de participación de los centros </w:t>
      </w:r>
      <w:r w:rsidR="00044978" w:rsidRPr="007D7577">
        <w:rPr>
          <w:rFonts w:ascii="Arial" w:hAnsi="Arial" w:cs="Arial"/>
          <w:color w:val="000000" w:themeColor="text1"/>
          <w:szCs w:val="22"/>
          <w:lang w:val="es-ES_tradnl"/>
        </w:rPr>
        <w:t>docentes</w:t>
      </w:r>
      <w:r w:rsidRPr="007D7577">
        <w:rPr>
          <w:rFonts w:ascii="Arial" w:hAnsi="Arial" w:cs="Arial"/>
          <w:color w:val="000000" w:themeColor="text1"/>
          <w:szCs w:val="22"/>
          <w:lang w:val="es-ES_tradnl"/>
        </w:rPr>
        <w:t xml:space="preserve"> en:</w:t>
      </w:r>
    </w:p>
    <w:p w14:paraId="2C80A56B" w14:textId="055D4591" w:rsidR="00FF033C" w:rsidRPr="007D7577" w:rsidRDefault="00156565" w:rsidP="004B4CB7">
      <w:pPr>
        <w:pStyle w:val="Standarduser"/>
        <w:spacing w:before="120" w:after="120" w:line="360" w:lineRule="auto"/>
        <w:ind w:left="312"/>
        <w:jc w:val="both"/>
        <w:rPr>
          <w:rFonts w:ascii="Arial" w:hAnsi="Arial" w:cs="Arial"/>
          <w:color w:val="000000" w:themeColor="text1"/>
          <w:lang w:val="es-ES_tradnl"/>
        </w:rPr>
      </w:pPr>
      <w:r w:rsidRPr="007D7577">
        <w:rPr>
          <w:rFonts w:ascii="Arial" w:hAnsi="Arial" w:cs="Arial"/>
          <w:color w:val="000000" w:themeColor="text1"/>
          <w:lang w:val="es-ES_tradnl"/>
        </w:rPr>
        <w:t>- El proceso de identificación de</w:t>
      </w:r>
      <w:r w:rsidR="00AB0E58" w:rsidRPr="007D7577">
        <w:rPr>
          <w:rFonts w:ascii="Arial" w:hAnsi="Arial" w:cs="Arial"/>
          <w:color w:val="000000" w:themeColor="text1"/>
          <w:lang w:val="es-ES_tradnl"/>
        </w:rPr>
        <w:t xml:space="preserve"> </w:t>
      </w:r>
      <w:r w:rsidRPr="007D7577">
        <w:rPr>
          <w:rFonts w:ascii="Arial" w:hAnsi="Arial" w:cs="Arial"/>
          <w:color w:val="000000" w:themeColor="text1"/>
          <w:lang w:val="es-ES_tradnl"/>
        </w:rPr>
        <w:t>las barreras a la inclusión en el contexto escolar, familiar y social.</w:t>
      </w:r>
    </w:p>
    <w:p w14:paraId="5E56D223" w14:textId="52C75AE2" w:rsidR="00FF033C" w:rsidRPr="007D7577" w:rsidRDefault="00156565" w:rsidP="004B4CB7">
      <w:pPr>
        <w:pStyle w:val="Standarduser"/>
        <w:spacing w:before="120" w:after="120" w:line="360" w:lineRule="auto"/>
        <w:ind w:left="312"/>
        <w:jc w:val="both"/>
        <w:rPr>
          <w:rFonts w:ascii="Arial" w:hAnsi="Arial" w:cs="Arial"/>
          <w:color w:val="000000" w:themeColor="text1"/>
          <w:lang w:val="es-ES_tradnl"/>
        </w:rPr>
      </w:pPr>
      <w:r w:rsidRPr="007D7577">
        <w:rPr>
          <w:rFonts w:ascii="Arial" w:hAnsi="Arial" w:cs="Arial"/>
          <w:color w:val="000000" w:themeColor="text1"/>
          <w:lang w:val="es-ES_tradnl"/>
        </w:rPr>
        <w:t xml:space="preserve">- La planificación, </w:t>
      </w:r>
      <w:r w:rsidR="00AB0E58" w:rsidRPr="007D7577">
        <w:rPr>
          <w:rFonts w:ascii="Arial" w:hAnsi="Arial" w:cs="Arial"/>
          <w:color w:val="000000" w:themeColor="text1"/>
          <w:lang w:val="es-ES_tradnl"/>
        </w:rPr>
        <w:t xml:space="preserve">el </w:t>
      </w:r>
      <w:r w:rsidRPr="007D7577">
        <w:rPr>
          <w:rFonts w:ascii="Arial" w:hAnsi="Arial" w:cs="Arial"/>
          <w:color w:val="000000" w:themeColor="text1"/>
          <w:lang w:val="es-ES_tradnl"/>
        </w:rPr>
        <w:t>desarrollo y la evaluación de actuaciones y programas preventivos que contribuy</w:t>
      </w:r>
      <w:r w:rsidR="004E7F9D" w:rsidRPr="007D7577">
        <w:rPr>
          <w:rFonts w:ascii="Arial" w:hAnsi="Arial" w:cs="Arial"/>
          <w:color w:val="000000" w:themeColor="text1"/>
          <w:lang w:val="es-ES_tradnl"/>
        </w:rPr>
        <w:t>a</w:t>
      </w:r>
      <w:r w:rsidRPr="007D7577">
        <w:rPr>
          <w:rFonts w:ascii="Arial" w:hAnsi="Arial" w:cs="Arial"/>
          <w:color w:val="000000" w:themeColor="text1"/>
          <w:lang w:val="es-ES_tradnl"/>
        </w:rPr>
        <w:t>n a la eliminación de las barrer</w:t>
      </w:r>
      <w:r w:rsidR="00D764B8" w:rsidRPr="007D7577">
        <w:rPr>
          <w:rFonts w:ascii="Arial" w:hAnsi="Arial" w:cs="Arial"/>
          <w:color w:val="000000" w:themeColor="text1"/>
          <w:lang w:val="es-ES_tradnl"/>
        </w:rPr>
        <w:t>a</w:t>
      </w:r>
      <w:r w:rsidR="004C6C5C" w:rsidRPr="007D7577">
        <w:rPr>
          <w:rFonts w:ascii="Arial" w:hAnsi="Arial" w:cs="Arial"/>
          <w:color w:val="000000" w:themeColor="text1"/>
          <w:lang w:val="es-ES_tradnl"/>
        </w:rPr>
        <w:t>s a la inclusión</w:t>
      </w:r>
      <w:r w:rsidRPr="007D7577">
        <w:rPr>
          <w:rFonts w:ascii="Arial" w:hAnsi="Arial" w:cs="Arial"/>
          <w:color w:val="000000" w:themeColor="text1"/>
          <w:lang w:val="es-ES_tradnl"/>
        </w:rPr>
        <w:t>.</w:t>
      </w:r>
    </w:p>
    <w:p w14:paraId="43C86181" w14:textId="0E3ADFEE" w:rsidR="00FF033C" w:rsidRPr="007D7577" w:rsidRDefault="00156565" w:rsidP="004B4CB7">
      <w:pPr>
        <w:pStyle w:val="Standarduser"/>
        <w:spacing w:before="120" w:after="120" w:line="360" w:lineRule="auto"/>
        <w:ind w:left="312"/>
        <w:jc w:val="both"/>
        <w:rPr>
          <w:rFonts w:ascii="Arial" w:hAnsi="Arial" w:cs="Arial"/>
          <w:color w:val="000000" w:themeColor="text1"/>
          <w:lang w:val="es-ES_tradnl"/>
        </w:rPr>
      </w:pPr>
      <w:r w:rsidRPr="007D7577">
        <w:rPr>
          <w:rFonts w:ascii="Arial" w:hAnsi="Arial" w:cs="Arial"/>
          <w:color w:val="000000" w:themeColor="text1"/>
          <w:lang w:val="es-ES_tradnl"/>
        </w:rPr>
        <w:t>- La accesibilidad de entornos y materiales didácticos y curriculares, y la organización de los recursos y apoyos</w:t>
      </w:r>
      <w:r w:rsidR="004C6C5C" w:rsidRPr="007D7577">
        <w:rPr>
          <w:rFonts w:ascii="Arial" w:hAnsi="Arial" w:cs="Arial"/>
          <w:color w:val="000000" w:themeColor="text1"/>
          <w:lang w:val="es-ES_tradnl"/>
        </w:rPr>
        <w:t xml:space="preserve"> bajo criterios inclusivos</w:t>
      </w:r>
      <w:r w:rsidRPr="007D7577">
        <w:rPr>
          <w:rFonts w:ascii="Arial" w:hAnsi="Arial" w:cs="Arial"/>
          <w:color w:val="000000" w:themeColor="text1"/>
          <w:lang w:val="es-ES_tradnl"/>
        </w:rPr>
        <w:t>, con el objetivo de asegurar el acceso de todo el alumnado a las experiencias educativas comunes.</w:t>
      </w:r>
    </w:p>
    <w:p w14:paraId="4C8B230A" w14:textId="3D538853" w:rsidR="004C6C5C" w:rsidRPr="007D7577" w:rsidRDefault="004C6C5C" w:rsidP="004B4CB7">
      <w:pPr>
        <w:pStyle w:val="Standarduser"/>
        <w:spacing w:before="120" w:after="120" w:line="360" w:lineRule="auto"/>
        <w:ind w:left="312"/>
        <w:jc w:val="both"/>
        <w:rPr>
          <w:rFonts w:ascii="Arial" w:hAnsi="Arial" w:cs="Arial"/>
          <w:color w:val="000000" w:themeColor="text1"/>
          <w:lang w:val="es-ES_tradnl"/>
        </w:rPr>
      </w:pPr>
      <w:r w:rsidRPr="007D7577">
        <w:rPr>
          <w:rFonts w:ascii="Arial" w:hAnsi="Arial" w:cs="Arial"/>
          <w:color w:val="000000" w:themeColor="text1"/>
          <w:lang w:val="es-ES_tradnl"/>
        </w:rPr>
        <w:lastRenderedPageBreak/>
        <w:t>- La prevención y detección temprana de las dificultades de aprendizaje y de las situaciones de desigualdad o desventaja, así como la organización y seguimiento de las medidas de respuesta a la inclusión que contribuy</w:t>
      </w:r>
      <w:r w:rsidR="004E7F9D" w:rsidRPr="007D7577">
        <w:rPr>
          <w:rFonts w:ascii="Arial" w:hAnsi="Arial" w:cs="Arial"/>
          <w:color w:val="000000" w:themeColor="text1"/>
          <w:lang w:val="es-ES_tradnl"/>
        </w:rPr>
        <w:t>a</w:t>
      </w:r>
      <w:r w:rsidRPr="007D7577">
        <w:rPr>
          <w:rFonts w:ascii="Arial" w:hAnsi="Arial" w:cs="Arial"/>
          <w:color w:val="000000" w:themeColor="text1"/>
          <w:lang w:val="es-ES_tradnl"/>
        </w:rPr>
        <w:t>n a superarlas y a compensar las situaciones y circunstancias que las producen.</w:t>
      </w:r>
    </w:p>
    <w:p w14:paraId="228AFF56" w14:textId="7ED167F5" w:rsidR="00FF033C" w:rsidRPr="007D7577" w:rsidRDefault="00156565" w:rsidP="004B4CB7">
      <w:pPr>
        <w:pStyle w:val="Standarduser"/>
        <w:spacing w:before="120" w:after="120" w:line="360" w:lineRule="auto"/>
        <w:ind w:left="312"/>
        <w:jc w:val="both"/>
        <w:rPr>
          <w:rFonts w:ascii="Arial" w:hAnsi="Arial" w:cs="Arial"/>
          <w:color w:val="000000" w:themeColor="text1"/>
          <w:lang w:val="es-ES_tradnl"/>
        </w:rPr>
      </w:pPr>
      <w:r w:rsidRPr="007D7577">
        <w:rPr>
          <w:rFonts w:ascii="Arial" w:hAnsi="Arial" w:cs="Arial"/>
          <w:color w:val="000000" w:themeColor="text1"/>
          <w:lang w:val="es-ES_tradnl"/>
        </w:rPr>
        <w:t>- La organización y el desarrollo de actuaciones de orientación educativa y profesional y de acción tutorial que incorpor</w:t>
      </w:r>
      <w:r w:rsidR="004E7F9D" w:rsidRPr="007D7577">
        <w:rPr>
          <w:rFonts w:ascii="Arial" w:hAnsi="Arial" w:cs="Arial"/>
          <w:color w:val="000000" w:themeColor="text1"/>
          <w:lang w:val="es-ES_tradnl"/>
        </w:rPr>
        <w:t>e</w:t>
      </w:r>
      <w:r w:rsidRPr="007D7577">
        <w:rPr>
          <w:rFonts w:ascii="Arial" w:hAnsi="Arial" w:cs="Arial"/>
          <w:color w:val="000000" w:themeColor="text1"/>
          <w:lang w:val="es-ES_tradnl"/>
        </w:rPr>
        <w:t xml:space="preserve">n la perspectiva de género, </w:t>
      </w:r>
      <w:r w:rsidR="00A21DEB" w:rsidRPr="007D7577">
        <w:rPr>
          <w:rFonts w:ascii="Arial" w:hAnsi="Arial" w:cs="Arial"/>
          <w:color w:val="000000" w:themeColor="text1"/>
          <w:lang w:val="es-ES_tradnl"/>
        </w:rPr>
        <w:t xml:space="preserve">que </w:t>
      </w:r>
      <w:r w:rsidRPr="007D7577">
        <w:rPr>
          <w:rFonts w:ascii="Arial" w:hAnsi="Arial" w:cs="Arial"/>
          <w:color w:val="000000" w:themeColor="text1"/>
          <w:lang w:val="es-ES_tradnl"/>
        </w:rPr>
        <w:t xml:space="preserve">tengan en cuenta las necesidades educativas del alumnado </w:t>
      </w:r>
      <w:r w:rsidR="00B25BC5" w:rsidRPr="007D7577">
        <w:rPr>
          <w:rFonts w:ascii="Arial" w:hAnsi="Arial" w:cs="Arial"/>
          <w:color w:val="000000" w:themeColor="text1"/>
          <w:lang w:val="es-ES_tradnl"/>
        </w:rPr>
        <w:t xml:space="preserve">y posibilitan </w:t>
      </w:r>
      <w:r w:rsidRPr="007D7577">
        <w:rPr>
          <w:rFonts w:ascii="Arial" w:hAnsi="Arial" w:cs="Arial"/>
          <w:color w:val="000000" w:themeColor="text1"/>
          <w:lang w:val="es-ES_tradnl"/>
        </w:rPr>
        <w:t>la realización de un acompañamiento socioeducativo personalizado</w:t>
      </w:r>
      <w:r w:rsidR="00B25BC5" w:rsidRPr="007D7577">
        <w:rPr>
          <w:rFonts w:ascii="Arial" w:hAnsi="Arial" w:cs="Arial"/>
          <w:color w:val="000000" w:themeColor="text1"/>
          <w:lang w:val="es-ES_tradnl"/>
        </w:rPr>
        <w:t xml:space="preserve">, con el fin de facilitar la continuación de los estudios y la inserción </w:t>
      </w:r>
      <w:r w:rsidR="00586828" w:rsidRPr="007D7577">
        <w:rPr>
          <w:rFonts w:ascii="Arial" w:hAnsi="Arial" w:cs="Arial"/>
          <w:color w:val="000000" w:themeColor="text1"/>
          <w:lang w:val="es-ES_tradnl"/>
        </w:rPr>
        <w:t>s</w:t>
      </w:r>
      <w:r w:rsidR="00600749" w:rsidRPr="007D7577">
        <w:rPr>
          <w:rFonts w:ascii="Arial" w:hAnsi="Arial" w:cs="Arial"/>
          <w:color w:val="000000" w:themeColor="text1"/>
          <w:lang w:val="es-ES_tradnl"/>
        </w:rPr>
        <w:t>ocio</w:t>
      </w:r>
      <w:r w:rsidR="00B25BC5" w:rsidRPr="007D7577">
        <w:rPr>
          <w:rFonts w:ascii="Arial" w:hAnsi="Arial" w:cs="Arial"/>
          <w:color w:val="000000" w:themeColor="text1"/>
          <w:lang w:val="es-ES_tradnl"/>
        </w:rPr>
        <w:t>laboral.</w:t>
      </w:r>
    </w:p>
    <w:p w14:paraId="49723BD1" w14:textId="6752ADA3" w:rsidR="00FF033C" w:rsidRPr="007D7577" w:rsidRDefault="00156565" w:rsidP="004B4CB7">
      <w:pPr>
        <w:pStyle w:val="Standarduser"/>
        <w:spacing w:before="120" w:after="120" w:line="360" w:lineRule="auto"/>
        <w:ind w:firstLine="283"/>
        <w:jc w:val="both"/>
        <w:rPr>
          <w:rFonts w:ascii="Arial" w:hAnsi="Arial" w:cs="Arial"/>
          <w:color w:val="000000" w:themeColor="text1"/>
          <w:lang w:val="es-ES_tradnl"/>
        </w:rPr>
      </w:pPr>
      <w:r w:rsidRPr="007D7577">
        <w:rPr>
          <w:rFonts w:ascii="Arial" w:hAnsi="Arial" w:cs="Arial"/>
          <w:color w:val="000000" w:themeColor="text1"/>
          <w:lang w:val="es-ES_tradnl"/>
        </w:rPr>
        <w:t xml:space="preserve">b) Participar en la planificación, </w:t>
      </w:r>
      <w:r w:rsidR="00044978" w:rsidRPr="007D7577">
        <w:rPr>
          <w:rFonts w:ascii="Arial" w:hAnsi="Arial" w:cs="Arial"/>
          <w:color w:val="000000" w:themeColor="text1"/>
          <w:lang w:val="es-ES_tradnl"/>
        </w:rPr>
        <w:t xml:space="preserve">el </w:t>
      </w:r>
      <w:r w:rsidRPr="007D7577">
        <w:rPr>
          <w:rFonts w:ascii="Arial" w:hAnsi="Arial" w:cs="Arial"/>
          <w:color w:val="000000" w:themeColor="text1"/>
          <w:lang w:val="es-ES_tradnl"/>
        </w:rPr>
        <w:t>desarrollo y la evaluación de los procesos de transición entre etapas y modalidades de escolarización y de inserción sociolaboral, y formar parte del equipo de transición.</w:t>
      </w:r>
    </w:p>
    <w:p w14:paraId="3E6D95E5" w14:textId="2D6C449D" w:rsidR="00FF033C" w:rsidRPr="007D7577" w:rsidRDefault="00156565" w:rsidP="004B4CB7">
      <w:pPr>
        <w:pStyle w:val="Standarduser"/>
        <w:spacing w:before="120" w:after="120" w:line="360" w:lineRule="auto"/>
        <w:ind w:firstLine="283"/>
        <w:jc w:val="both"/>
        <w:rPr>
          <w:rFonts w:ascii="Arial" w:hAnsi="Arial" w:cs="Arial"/>
          <w:color w:val="000000" w:themeColor="text1"/>
          <w:lang w:val="es-ES_tradnl"/>
        </w:rPr>
      </w:pPr>
      <w:r w:rsidRPr="007D7577">
        <w:rPr>
          <w:rFonts w:ascii="Arial" w:hAnsi="Arial" w:cs="Arial"/>
          <w:color w:val="000000" w:themeColor="text1"/>
          <w:lang w:val="es-ES_tradnl"/>
        </w:rPr>
        <w:t xml:space="preserve">c) Participar, </w:t>
      </w:r>
      <w:r w:rsidR="003E3241" w:rsidRPr="007D7577">
        <w:rPr>
          <w:rFonts w:ascii="Arial" w:hAnsi="Arial" w:cs="Arial"/>
          <w:color w:val="000000" w:themeColor="text1"/>
          <w:lang w:val="es-ES_tradnl"/>
        </w:rPr>
        <w:t xml:space="preserve">cada </w:t>
      </w:r>
      <w:r w:rsidR="00D764B8" w:rsidRPr="007D7577">
        <w:rPr>
          <w:rFonts w:ascii="Arial" w:hAnsi="Arial" w:cs="Arial"/>
          <w:color w:val="000000" w:themeColor="text1"/>
          <w:lang w:val="es-ES_tradnl"/>
        </w:rPr>
        <w:t>uno</w:t>
      </w:r>
      <w:r w:rsidR="003E3241" w:rsidRPr="007D7577">
        <w:rPr>
          <w:rFonts w:ascii="Arial" w:hAnsi="Arial" w:cs="Arial"/>
          <w:color w:val="000000" w:themeColor="text1"/>
          <w:lang w:val="es-ES_tradnl"/>
        </w:rPr>
        <w:t xml:space="preserve"> </w:t>
      </w:r>
      <w:r w:rsidRPr="007D7577">
        <w:rPr>
          <w:rFonts w:ascii="Arial" w:hAnsi="Arial" w:cs="Arial"/>
          <w:color w:val="000000" w:themeColor="text1"/>
          <w:lang w:val="es-ES_tradnl"/>
        </w:rPr>
        <w:t xml:space="preserve">en el ámbito </w:t>
      </w:r>
      <w:r w:rsidR="003E3241" w:rsidRPr="007D7577">
        <w:rPr>
          <w:rFonts w:ascii="Arial" w:hAnsi="Arial" w:cs="Arial"/>
          <w:color w:val="000000" w:themeColor="text1"/>
          <w:lang w:val="es-ES_tradnl"/>
        </w:rPr>
        <w:t>competencial de su especialidad</w:t>
      </w:r>
      <w:r w:rsidRPr="007D7577">
        <w:rPr>
          <w:rFonts w:ascii="Arial" w:hAnsi="Arial" w:cs="Arial"/>
          <w:color w:val="000000" w:themeColor="text1"/>
          <w:lang w:val="es-ES_tradnl"/>
        </w:rPr>
        <w:t xml:space="preserve">, en la evaluación </w:t>
      </w:r>
      <w:proofErr w:type="spellStart"/>
      <w:r w:rsidRPr="007D7577">
        <w:rPr>
          <w:rFonts w:ascii="Arial" w:hAnsi="Arial" w:cs="Arial"/>
          <w:color w:val="000000" w:themeColor="text1"/>
          <w:lang w:val="es-ES_tradnl"/>
        </w:rPr>
        <w:t>sociopsicopedag</w:t>
      </w:r>
      <w:r w:rsidR="00D764B8" w:rsidRPr="007D7577">
        <w:rPr>
          <w:rFonts w:ascii="Arial" w:hAnsi="Arial" w:cs="Arial"/>
          <w:color w:val="000000" w:themeColor="text1"/>
          <w:lang w:val="es-ES_tradnl"/>
        </w:rPr>
        <w:t>ó</w:t>
      </w:r>
      <w:r w:rsidRPr="007D7577">
        <w:rPr>
          <w:rFonts w:ascii="Arial" w:hAnsi="Arial" w:cs="Arial"/>
          <w:color w:val="000000" w:themeColor="text1"/>
          <w:lang w:val="es-ES_tradnl"/>
        </w:rPr>
        <w:t>gica</w:t>
      </w:r>
      <w:proofErr w:type="spellEnd"/>
      <w:r w:rsidRPr="007D7577">
        <w:rPr>
          <w:rFonts w:ascii="Arial" w:hAnsi="Arial" w:cs="Arial"/>
          <w:color w:val="000000" w:themeColor="text1"/>
          <w:lang w:val="es-ES_tradnl"/>
        </w:rPr>
        <w:t xml:space="preserve"> y colaborar con los equipos educativos en el desarrollo y la evaluación de los planes de actuación personalizados.</w:t>
      </w:r>
    </w:p>
    <w:p w14:paraId="0D1C4B49" w14:textId="2FC0AB2D" w:rsidR="00FF033C" w:rsidRPr="007D7577" w:rsidRDefault="00156565" w:rsidP="004B4CB7">
      <w:pPr>
        <w:pStyle w:val="Standarduser"/>
        <w:spacing w:before="120" w:after="120" w:line="360" w:lineRule="auto"/>
        <w:ind w:firstLine="283"/>
        <w:jc w:val="both"/>
        <w:rPr>
          <w:rFonts w:ascii="Arial" w:hAnsi="Arial" w:cs="Arial"/>
          <w:color w:val="000000" w:themeColor="text1"/>
          <w:lang w:val="es-ES_tradnl"/>
        </w:rPr>
      </w:pPr>
      <w:bookmarkStart w:id="0" w:name="_Hlk58584599"/>
      <w:r w:rsidRPr="007D7577">
        <w:rPr>
          <w:rFonts w:ascii="Arial" w:hAnsi="Arial" w:cs="Arial"/>
          <w:color w:val="000000" w:themeColor="text1"/>
          <w:lang w:val="es-ES_tradnl"/>
        </w:rPr>
        <w:t xml:space="preserve">d) Apoyar, </w:t>
      </w:r>
      <w:r w:rsidR="003E3241" w:rsidRPr="007D7577">
        <w:rPr>
          <w:rFonts w:ascii="Arial" w:hAnsi="Arial" w:cs="Arial"/>
          <w:color w:val="000000" w:themeColor="text1"/>
          <w:lang w:val="es-ES_tradnl"/>
        </w:rPr>
        <w:t xml:space="preserve">cada </w:t>
      </w:r>
      <w:r w:rsidR="00D764B8" w:rsidRPr="007D7577">
        <w:rPr>
          <w:rFonts w:ascii="Arial" w:hAnsi="Arial" w:cs="Arial"/>
          <w:color w:val="000000" w:themeColor="text1"/>
          <w:lang w:val="es-ES_tradnl"/>
        </w:rPr>
        <w:t>uno</w:t>
      </w:r>
      <w:r w:rsidR="003E3241" w:rsidRPr="007D7577">
        <w:rPr>
          <w:rFonts w:ascii="Arial" w:hAnsi="Arial" w:cs="Arial"/>
          <w:color w:val="000000" w:themeColor="text1"/>
          <w:lang w:val="es-ES_tradnl"/>
        </w:rPr>
        <w:t xml:space="preserve"> en el ámbito competencial de su especialidad</w:t>
      </w:r>
      <w:r w:rsidRPr="007D7577">
        <w:rPr>
          <w:rFonts w:ascii="Arial" w:hAnsi="Arial" w:cs="Arial"/>
          <w:color w:val="000000" w:themeColor="text1"/>
          <w:lang w:val="es-ES_tradnl"/>
        </w:rPr>
        <w:t>, al alumnado que lo requiere</w:t>
      </w:r>
      <w:r w:rsidR="004C6C5C" w:rsidRPr="007D7577">
        <w:rPr>
          <w:rFonts w:ascii="Arial" w:hAnsi="Arial" w:cs="Arial"/>
          <w:color w:val="000000" w:themeColor="text1"/>
          <w:lang w:val="es-ES_tradnl"/>
        </w:rPr>
        <w:t>,</w:t>
      </w:r>
      <w:r w:rsidRPr="007D7577">
        <w:rPr>
          <w:rFonts w:ascii="Arial" w:hAnsi="Arial" w:cs="Arial"/>
          <w:color w:val="000000" w:themeColor="text1"/>
          <w:lang w:val="es-ES_tradnl"/>
        </w:rPr>
        <w:t xml:space="preserve"> mediante un acompañamiento que </w:t>
      </w:r>
      <w:r w:rsidR="004C6C5C" w:rsidRPr="007D7577">
        <w:rPr>
          <w:rFonts w:ascii="Arial" w:hAnsi="Arial" w:cs="Arial"/>
          <w:color w:val="000000" w:themeColor="text1"/>
          <w:lang w:val="es-ES_tradnl"/>
        </w:rPr>
        <w:t>refuer</w:t>
      </w:r>
      <w:r w:rsidR="00D764B8" w:rsidRPr="007D7577">
        <w:rPr>
          <w:rFonts w:ascii="Arial" w:hAnsi="Arial" w:cs="Arial"/>
          <w:color w:val="000000" w:themeColor="text1"/>
          <w:lang w:val="es-ES_tradnl"/>
        </w:rPr>
        <w:t>ce</w:t>
      </w:r>
      <w:r w:rsidRPr="007D7577">
        <w:rPr>
          <w:rFonts w:ascii="Arial" w:hAnsi="Arial" w:cs="Arial"/>
          <w:color w:val="000000" w:themeColor="text1"/>
          <w:lang w:val="es-ES_tradnl"/>
        </w:rPr>
        <w:t xml:space="preserve"> </w:t>
      </w:r>
      <w:r w:rsidR="004C6C5C" w:rsidRPr="007D7577">
        <w:rPr>
          <w:rFonts w:ascii="Arial" w:hAnsi="Arial" w:cs="Arial"/>
          <w:color w:val="000000" w:themeColor="text1"/>
          <w:lang w:val="es-ES_tradnl"/>
        </w:rPr>
        <w:t>el</w:t>
      </w:r>
      <w:r w:rsidR="00D764B8" w:rsidRPr="007D7577">
        <w:rPr>
          <w:rFonts w:ascii="Arial" w:hAnsi="Arial" w:cs="Arial"/>
          <w:color w:val="000000" w:themeColor="text1"/>
          <w:lang w:val="es-ES_tradnl"/>
        </w:rPr>
        <w:t xml:space="preserve"> </w:t>
      </w:r>
      <w:r w:rsidRPr="007D7577">
        <w:rPr>
          <w:rFonts w:ascii="Arial" w:hAnsi="Arial" w:cs="Arial"/>
          <w:color w:val="000000" w:themeColor="text1"/>
          <w:lang w:val="es-ES_tradnl"/>
        </w:rPr>
        <w:t>ajuste personal, el sentido de pertenencia en el centro y al grupo clase y las expectativas y posibilidades en el logro de los aprendizajes.</w:t>
      </w:r>
    </w:p>
    <w:bookmarkEnd w:id="0"/>
    <w:p w14:paraId="13581133" w14:textId="1D09E589" w:rsidR="004C6C5C" w:rsidRPr="007D7577" w:rsidRDefault="004C6C5C" w:rsidP="004B4CB7">
      <w:pPr>
        <w:pStyle w:val="Standarduser"/>
        <w:spacing w:before="120" w:after="120" w:line="360" w:lineRule="auto"/>
        <w:ind w:firstLine="283"/>
        <w:jc w:val="both"/>
        <w:rPr>
          <w:rFonts w:ascii="Arial" w:hAnsi="Arial" w:cs="Arial"/>
          <w:color w:val="000000" w:themeColor="text1"/>
          <w:lang w:val="es-ES_tradnl"/>
        </w:rPr>
      </w:pPr>
      <w:r w:rsidRPr="007D7577">
        <w:rPr>
          <w:rFonts w:ascii="Arial" w:hAnsi="Arial" w:cs="Arial"/>
          <w:color w:val="000000" w:themeColor="text1"/>
          <w:lang w:val="es-ES_tradnl"/>
        </w:rPr>
        <w:t xml:space="preserve">e) Colaborar con las personas tutoras </w:t>
      </w:r>
      <w:r w:rsidR="00E65A6A" w:rsidRPr="007D7577">
        <w:rPr>
          <w:rFonts w:ascii="Arial" w:hAnsi="Arial" w:cs="Arial"/>
          <w:color w:val="000000" w:themeColor="text1"/>
          <w:lang w:val="es-ES_tradnl"/>
        </w:rPr>
        <w:t xml:space="preserve">en la labor de </w:t>
      </w:r>
      <w:r w:rsidRPr="007D7577">
        <w:rPr>
          <w:rFonts w:ascii="Arial" w:hAnsi="Arial" w:cs="Arial"/>
          <w:color w:val="000000" w:themeColor="text1"/>
          <w:lang w:val="es-ES_tradnl"/>
        </w:rPr>
        <w:t>informar, orientar y apoyar a las madres, padres o representantes legales del alumnado sobre la organización y los resultados de las medidas de respuesta educativa.</w:t>
      </w:r>
    </w:p>
    <w:p w14:paraId="6DD1CC13" w14:textId="097059AC" w:rsidR="004C6C5C" w:rsidRPr="007D7577" w:rsidRDefault="004C6C5C" w:rsidP="004B4CB7">
      <w:pPr>
        <w:pStyle w:val="Standarduser"/>
        <w:spacing w:before="120" w:after="120" w:line="360" w:lineRule="auto"/>
        <w:ind w:firstLine="283"/>
        <w:jc w:val="both"/>
        <w:rPr>
          <w:rFonts w:ascii="Arial" w:hAnsi="Arial" w:cs="Arial"/>
          <w:color w:val="000000" w:themeColor="text1"/>
          <w:lang w:val="es-ES_tradnl"/>
        </w:rPr>
      </w:pPr>
      <w:r w:rsidRPr="007D7577">
        <w:rPr>
          <w:rFonts w:ascii="Arial" w:hAnsi="Arial" w:cs="Arial"/>
          <w:color w:val="000000" w:themeColor="text1"/>
          <w:lang w:val="es-ES_tradnl"/>
        </w:rPr>
        <w:t>f) Recoger y compartir información relativa al alumnado que requiere una respuesta personalizada, entre centros docentes y con el resto de servicios e instituciones implicad</w:t>
      </w:r>
      <w:r w:rsidR="004E7F9D" w:rsidRPr="007D7577">
        <w:rPr>
          <w:rFonts w:ascii="Arial" w:hAnsi="Arial" w:cs="Arial"/>
          <w:color w:val="000000" w:themeColor="text1"/>
          <w:lang w:val="es-ES_tradnl"/>
        </w:rPr>
        <w:t>a</w:t>
      </w:r>
      <w:r w:rsidRPr="007D7577">
        <w:rPr>
          <w:rFonts w:ascii="Arial" w:hAnsi="Arial" w:cs="Arial"/>
          <w:color w:val="000000" w:themeColor="text1"/>
          <w:lang w:val="es-ES_tradnl"/>
        </w:rPr>
        <w:t>s.</w:t>
      </w:r>
    </w:p>
    <w:p w14:paraId="1AE56C26" w14:textId="1DC0D7F5" w:rsidR="008B6BD0" w:rsidRPr="007D7577" w:rsidRDefault="008B6BD0" w:rsidP="004B4CB7">
      <w:pPr>
        <w:pStyle w:val="Standarduser"/>
        <w:spacing w:before="120" w:after="120" w:line="360" w:lineRule="auto"/>
        <w:ind w:firstLine="283"/>
        <w:jc w:val="both"/>
        <w:rPr>
          <w:rFonts w:ascii="Arial" w:hAnsi="Arial" w:cs="Arial"/>
          <w:color w:val="000000" w:themeColor="text1"/>
          <w:lang w:val="es-ES_tradnl"/>
        </w:rPr>
      </w:pPr>
      <w:r w:rsidRPr="007D7577">
        <w:rPr>
          <w:rFonts w:ascii="Arial" w:hAnsi="Arial" w:cs="Arial"/>
          <w:color w:val="000000" w:themeColor="text1"/>
          <w:lang w:val="es-ES_tradnl"/>
        </w:rPr>
        <w:t xml:space="preserve">g) </w:t>
      </w:r>
      <w:r w:rsidRPr="007D7577">
        <w:rPr>
          <w:rFonts w:ascii="Arial" w:hAnsi="Arial" w:cs="Arial"/>
          <w:color w:val="000000" w:themeColor="text1"/>
          <w:shd w:val="clear" w:color="auto" w:fill="FFFFFF"/>
          <w:lang w:val="es-ES_tradnl"/>
        </w:rPr>
        <w:t>Realizar todas aquellas actuaciones que</w:t>
      </w:r>
      <w:r w:rsidR="004E7F9D" w:rsidRPr="007D7577">
        <w:rPr>
          <w:rFonts w:ascii="Arial" w:hAnsi="Arial" w:cs="Arial"/>
          <w:color w:val="000000" w:themeColor="text1"/>
          <w:shd w:val="clear" w:color="auto" w:fill="FFFFFF"/>
          <w:lang w:val="es-ES_tradnl"/>
        </w:rPr>
        <w:t xml:space="preserve"> le son propias</w:t>
      </w:r>
      <w:r w:rsidR="0054640A" w:rsidRPr="007D7577">
        <w:rPr>
          <w:rFonts w:ascii="Arial" w:hAnsi="Arial" w:cs="Arial"/>
          <w:color w:val="000000" w:themeColor="text1"/>
          <w:shd w:val="clear" w:color="auto" w:fill="FFFFFF"/>
          <w:lang w:val="es-ES_tradnl"/>
        </w:rPr>
        <w:t>, de acuerdo con la normativa vigente,</w:t>
      </w:r>
      <w:r w:rsidRPr="007D7577">
        <w:rPr>
          <w:rFonts w:ascii="Arial" w:hAnsi="Arial" w:cs="Arial"/>
          <w:color w:val="000000" w:themeColor="text1"/>
          <w:shd w:val="clear" w:color="auto" w:fill="FFFFFF"/>
          <w:lang w:val="es-ES_tradnl"/>
        </w:rPr>
        <w:t xml:space="preserve"> en el ámbito de la gestión de la convivencia y la prevención del acoso escolar.</w:t>
      </w:r>
    </w:p>
    <w:p w14:paraId="70B49DF0" w14:textId="4AD6FC7D" w:rsidR="0054640A" w:rsidRPr="007D7577" w:rsidRDefault="0054640A" w:rsidP="0054640A">
      <w:pPr>
        <w:pStyle w:val="Standarduser"/>
        <w:spacing w:before="120" w:after="120" w:line="360" w:lineRule="auto"/>
        <w:ind w:firstLine="283"/>
        <w:jc w:val="both"/>
        <w:rPr>
          <w:rFonts w:ascii="Arial" w:hAnsi="Arial" w:cs="Arial"/>
          <w:color w:val="000000" w:themeColor="text1"/>
          <w:lang w:val="es-ES_tradnl"/>
        </w:rPr>
      </w:pPr>
      <w:r w:rsidRPr="007D7577">
        <w:rPr>
          <w:rFonts w:ascii="Arial" w:hAnsi="Arial" w:cs="Arial"/>
          <w:color w:val="000000" w:themeColor="text1"/>
          <w:lang w:val="es-ES_tradnl"/>
        </w:rPr>
        <w:t>h) Colaborar en la organización y el desarrollo de acciones y proyectos formativos, de sensibilización, innovación e investigación dirigid</w:t>
      </w:r>
      <w:r w:rsidR="005A151E" w:rsidRPr="007D7577">
        <w:rPr>
          <w:rFonts w:ascii="Arial" w:hAnsi="Arial" w:cs="Arial"/>
          <w:color w:val="000000" w:themeColor="text1"/>
          <w:lang w:val="es-ES_tradnl"/>
        </w:rPr>
        <w:t>o</w:t>
      </w:r>
      <w:r w:rsidRPr="007D7577">
        <w:rPr>
          <w:rFonts w:ascii="Arial" w:hAnsi="Arial" w:cs="Arial"/>
          <w:color w:val="000000" w:themeColor="text1"/>
          <w:lang w:val="es-ES_tradnl"/>
        </w:rPr>
        <w:t>s al profesorado, a las familias y al entorno comunitario, en colaboración con los centros de formación, innovación y recursos para el profesorado y con otras entidades autorizadas.</w:t>
      </w:r>
    </w:p>
    <w:p w14:paraId="5C1C014A" w14:textId="2D05D38C" w:rsidR="0054640A" w:rsidRPr="007D7577" w:rsidRDefault="005A151E" w:rsidP="0054640A">
      <w:pPr>
        <w:pStyle w:val="Standarduser"/>
        <w:spacing w:before="120" w:after="120" w:line="360" w:lineRule="auto"/>
        <w:ind w:firstLine="283"/>
        <w:jc w:val="both"/>
        <w:rPr>
          <w:rFonts w:ascii="Arial" w:hAnsi="Arial" w:cs="Arial"/>
          <w:color w:val="000000" w:themeColor="text1"/>
          <w:lang w:val="es-ES_tradnl"/>
        </w:rPr>
      </w:pPr>
      <w:r w:rsidRPr="007D7577">
        <w:rPr>
          <w:rFonts w:ascii="Arial" w:hAnsi="Arial" w:cs="Arial"/>
          <w:color w:val="000000" w:themeColor="text1"/>
          <w:lang w:val="es-ES_tradnl"/>
        </w:rPr>
        <w:t>i</w:t>
      </w:r>
      <w:r w:rsidR="0054640A" w:rsidRPr="007D7577">
        <w:rPr>
          <w:rFonts w:ascii="Arial" w:hAnsi="Arial" w:cs="Arial"/>
          <w:color w:val="000000" w:themeColor="text1"/>
          <w:lang w:val="es-ES_tradnl"/>
        </w:rPr>
        <w:t xml:space="preserve">) Coordinar acciones conjuntas y de intercambio de información con los agentes y servicios educativos, sanitarios, sociales, culturales y laborales para hacer efectivas las intervenciones </w:t>
      </w:r>
      <w:r w:rsidRPr="007D7577">
        <w:rPr>
          <w:rFonts w:ascii="Arial" w:hAnsi="Arial" w:cs="Arial"/>
          <w:color w:val="000000" w:themeColor="text1"/>
          <w:lang w:val="es-ES_tradnl"/>
        </w:rPr>
        <w:t>realizadas por</w:t>
      </w:r>
      <w:r w:rsidR="0054640A" w:rsidRPr="007D7577">
        <w:rPr>
          <w:rFonts w:ascii="Arial" w:hAnsi="Arial" w:cs="Arial"/>
          <w:color w:val="000000" w:themeColor="text1"/>
          <w:lang w:val="es-ES_tradnl"/>
        </w:rPr>
        <w:t xml:space="preserve"> el equipo de orientación educativa.</w:t>
      </w:r>
    </w:p>
    <w:p w14:paraId="396A4C86" w14:textId="77777777" w:rsidR="0054640A" w:rsidRPr="007D7577" w:rsidRDefault="0054640A" w:rsidP="0054640A">
      <w:pPr>
        <w:pStyle w:val="Standarduser"/>
        <w:spacing w:before="120" w:after="120" w:line="360" w:lineRule="auto"/>
        <w:ind w:firstLine="283"/>
        <w:jc w:val="both"/>
        <w:rPr>
          <w:rFonts w:ascii="Arial" w:hAnsi="Arial" w:cs="Arial"/>
          <w:color w:val="000000" w:themeColor="text1"/>
          <w:lang w:val="es-ES_tradnl" w:eastAsia="ca-ES"/>
        </w:rPr>
      </w:pPr>
      <w:r w:rsidRPr="007D7577">
        <w:rPr>
          <w:rFonts w:ascii="Arial" w:hAnsi="Arial" w:cs="Arial"/>
          <w:color w:val="000000" w:themeColor="text1"/>
          <w:lang w:val="es-ES_tradnl" w:eastAsia="ca-ES"/>
        </w:rPr>
        <w:lastRenderedPageBreak/>
        <w:t>j) Participar en las coordinaciones y en las actividades de organización y gestión del equipo de orientación educativa y colaborar en la elaboración, el desarrollo y la evaluación del plan de actividades anual y la memoria final de curso.</w:t>
      </w:r>
    </w:p>
    <w:p w14:paraId="148AB73A" w14:textId="35298B2A" w:rsidR="005A3677" w:rsidRPr="007D7577" w:rsidRDefault="008B6BD0" w:rsidP="004B4CB7">
      <w:pPr>
        <w:pStyle w:val="Standarduser"/>
        <w:spacing w:before="120" w:after="120" w:line="360" w:lineRule="auto"/>
        <w:ind w:firstLine="283"/>
        <w:jc w:val="both"/>
        <w:rPr>
          <w:rFonts w:ascii="Arial" w:hAnsi="Arial" w:cs="Arial"/>
          <w:color w:val="000000" w:themeColor="text1"/>
          <w:lang w:val="es-ES_tradnl"/>
        </w:rPr>
      </w:pPr>
      <w:r w:rsidRPr="007D7577">
        <w:rPr>
          <w:rFonts w:ascii="Arial" w:hAnsi="Arial" w:cs="Arial"/>
          <w:color w:val="000000" w:themeColor="text1"/>
          <w:lang w:val="es-ES_tradnl" w:eastAsia="ca-ES"/>
        </w:rPr>
        <w:t>k</w:t>
      </w:r>
      <w:r w:rsidR="005A3677" w:rsidRPr="007D7577">
        <w:rPr>
          <w:rFonts w:ascii="Arial" w:hAnsi="Arial" w:cs="Arial"/>
          <w:color w:val="000000" w:themeColor="text1"/>
          <w:lang w:val="es-ES_tradnl" w:eastAsia="ca-ES"/>
        </w:rPr>
        <w:t xml:space="preserve">) Realizar informes para el alumnado con necesidades específicas de apoyo educativo </w:t>
      </w:r>
      <w:r w:rsidR="00181064" w:rsidRPr="007D7577">
        <w:rPr>
          <w:rFonts w:ascii="Arial" w:hAnsi="Arial" w:cs="Arial"/>
          <w:color w:val="000000" w:themeColor="text1"/>
          <w:lang w:val="es-ES_tradnl" w:eastAsia="ca-ES"/>
        </w:rPr>
        <w:t>relacionados con la admisión y acceso a l</w:t>
      </w:r>
      <w:r w:rsidR="00D764B8" w:rsidRPr="007D7577">
        <w:rPr>
          <w:rFonts w:ascii="Arial" w:hAnsi="Arial" w:cs="Arial"/>
          <w:color w:val="000000" w:themeColor="text1"/>
          <w:lang w:val="es-ES_tradnl" w:eastAsia="ca-ES"/>
        </w:rPr>
        <w:t>a</w:t>
      </w:r>
      <w:r w:rsidR="00181064" w:rsidRPr="007D7577">
        <w:rPr>
          <w:rFonts w:ascii="Arial" w:hAnsi="Arial" w:cs="Arial"/>
          <w:color w:val="000000" w:themeColor="text1"/>
          <w:lang w:val="es-ES_tradnl" w:eastAsia="ca-ES"/>
        </w:rPr>
        <w:t xml:space="preserve">s </w:t>
      </w:r>
      <w:r w:rsidR="00D764B8" w:rsidRPr="007D7577">
        <w:rPr>
          <w:rFonts w:ascii="Arial" w:hAnsi="Arial" w:cs="Arial"/>
          <w:color w:val="000000" w:themeColor="text1"/>
          <w:lang w:val="es-ES_tradnl" w:eastAsia="ca-ES"/>
        </w:rPr>
        <w:t xml:space="preserve">diversas </w:t>
      </w:r>
      <w:r w:rsidR="00181064" w:rsidRPr="007D7577">
        <w:rPr>
          <w:rFonts w:ascii="Arial" w:hAnsi="Arial" w:cs="Arial"/>
          <w:color w:val="000000" w:themeColor="text1"/>
          <w:lang w:val="es-ES_tradnl" w:eastAsia="ca-ES"/>
        </w:rPr>
        <w:t xml:space="preserve">enseñanzas, en el ámbito de sus competencias y de acuerdo con la normativa vigente. </w:t>
      </w:r>
    </w:p>
    <w:p w14:paraId="02B5737C" w14:textId="27D56B3D" w:rsidR="00FF033C" w:rsidRPr="007D7577" w:rsidRDefault="008B6BD0" w:rsidP="004B4CB7">
      <w:pPr>
        <w:pStyle w:val="Standarduser"/>
        <w:spacing w:before="120" w:after="120" w:line="360" w:lineRule="auto"/>
        <w:ind w:firstLine="283"/>
        <w:jc w:val="both"/>
        <w:rPr>
          <w:rFonts w:ascii="Arial" w:hAnsi="Arial" w:cs="Arial"/>
          <w:color w:val="000000" w:themeColor="text1"/>
          <w:lang w:val="es-ES_tradnl"/>
        </w:rPr>
      </w:pPr>
      <w:r w:rsidRPr="007D7577">
        <w:rPr>
          <w:rFonts w:ascii="Arial" w:hAnsi="Arial" w:cs="Arial"/>
          <w:color w:val="000000" w:themeColor="text1"/>
          <w:lang w:val="es-ES_tradnl"/>
        </w:rPr>
        <w:t>l</w:t>
      </w:r>
      <w:r w:rsidR="00156565" w:rsidRPr="007D7577">
        <w:rPr>
          <w:rFonts w:ascii="Arial" w:hAnsi="Arial" w:cs="Arial"/>
          <w:color w:val="000000" w:themeColor="text1"/>
          <w:lang w:val="es-ES_tradnl"/>
        </w:rPr>
        <w:t>) Cualquier otra que la Administración educativa determin</w:t>
      </w:r>
      <w:r w:rsidR="005A151E" w:rsidRPr="007D7577">
        <w:rPr>
          <w:rFonts w:ascii="Arial" w:hAnsi="Arial" w:cs="Arial"/>
          <w:color w:val="000000" w:themeColor="text1"/>
          <w:lang w:val="es-ES_tradnl"/>
        </w:rPr>
        <w:t>e</w:t>
      </w:r>
      <w:r w:rsidR="00156565" w:rsidRPr="007D7577">
        <w:rPr>
          <w:rFonts w:ascii="Arial" w:hAnsi="Arial" w:cs="Arial"/>
          <w:color w:val="000000" w:themeColor="text1"/>
          <w:lang w:val="es-ES_tradnl"/>
        </w:rPr>
        <w:t xml:space="preserve"> en su ámbito de competencias.</w:t>
      </w:r>
    </w:p>
    <w:p w14:paraId="061C20D6" w14:textId="1EFC7F17" w:rsidR="00FF033C" w:rsidRPr="007D7577" w:rsidRDefault="00794C15"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4</w:t>
      </w:r>
      <w:r w:rsidR="00156565" w:rsidRPr="007D7577">
        <w:rPr>
          <w:rFonts w:ascii="Arial" w:hAnsi="Arial" w:cs="Arial"/>
          <w:color w:val="000000" w:themeColor="text1"/>
          <w:szCs w:val="22"/>
          <w:lang w:val="es-ES_tradnl"/>
        </w:rPr>
        <w:t>. Las funciones de la dirección del departamento de orientación educativa y profesional son las siguientes:</w:t>
      </w:r>
    </w:p>
    <w:p w14:paraId="00245B7C" w14:textId="3ED6F8EE" w:rsidR="00FF033C" w:rsidRPr="007D7577" w:rsidRDefault="00156565"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 xml:space="preserve">a) Representar </w:t>
      </w:r>
      <w:r w:rsidR="005A151E" w:rsidRPr="007D7577">
        <w:rPr>
          <w:rFonts w:ascii="Arial" w:hAnsi="Arial" w:cs="Arial"/>
          <w:color w:val="000000" w:themeColor="text1"/>
          <w:szCs w:val="22"/>
          <w:lang w:val="es-ES_tradnl"/>
        </w:rPr>
        <w:t>a</w:t>
      </w:r>
      <w:r w:rsidRPr="007D7577">
        <w:rPr>
          <w:rFonts w:ascii="Arial" w:hAnsi="Arial" w:cs="Arial"/>
          <w:color w:val="000000" w:themeColor="text1"/>
          <w:szCs w:val="22"/>
          <w:lang w:val="es-ES_tradnl"/>
        </w:rPr>
        <w:t>l departamento de orientación</w:t>
      </w:r>
      <w:r w:rsidR="003C0C9A" w:rsidRPr="007D7577">
        <w:rPr>
          <w:rFonts w:ascii="Arial" w:hAnsi="Arial" w:cs="Arial"/>
          <w:color w:val="000000" w:themeColor="text1"/>
          <w:szCs w:val="22"/>
          <w:lang w:val="es-ES_tradnl"/>
        </w:rPr>
        <w:t xml:space="preserve"> educativa y profesional</w:t>
      </w:r>
      <w:r w:rsidR="00866388" w:rsidRPr="007D7577">
        <w:rPr>
          <w:rFonts w:ascii="Arial" w:hAnsi="Arial" w:cs="Arial"/>
          <w:color w:val="000000" w:themeColor="text1"/>
          <w:szCs w:val="22"/>
          <w:lang w:val="es-ES_tradnl"/>
        </w:rPr>
        <w:t>,</w:t>
      </w:r>
      <w:r w:rsidRPr="007D7577">
        <w:rPr>
          <w:rFonts w:ascii="Arial" w:hAnsi="Arial" w:cs="Arial"/>
          <w:color w:val="000000" w:themeColor="text1"/>
          <w:szCs w:val="22"/>
          <w:lang w:val="es-ES_tradnl"/>
        </w:rPr>
        <w:t xml:space="preserve"> y dar a conocer </w:t>
      </w:r>
      <w:r w:rsidR="005A151E" w:rsidRPr="007D7577">
        <w:rPr>
          <w:rFonts w:ascii="Arial" w:hAnsi="Arial" w:cs="Arial"/>
          <w:color w:val="000000" w:themeColor="text1"/>
          <w:szCs w:val="22"/>
          <w:lang w:val="es-ES_tradnl"/>
        </w:rPr>
        <w:t>sus actividades a</w:t>
      </w:r>
      <w:r w:rsidRPr="007D7577">
        <w:rPr>
          <w:rFonts w:ascii="Arial" w:hAnsi="Arial" w:cs="Arial"/>
          <w:color w:val="000000" w:themeColor="text1"/>
          <w:szCs w:val="22"/>
          <w:lang w:val="es-ES_tradnl"/>
        </w:rPr>
        <w:t xml:space="preserve"> la comunidad educativa con la colaboración de</w:t>
      </w:r>
      <w:r w:rsidR="005A151E" w:rsidRPr="007D7577">
        <w:rPr>
          <w:rFonts w:ascii="Arial" w:hAnsi="Arial" w:cs="Arial"/>
          <w:color w:val="000000" w:themeColor="text1"/>
          <w:szCs w:val="22"/>
          <w:lang w:val="es-ES_tradnl"/>
        </w:rPr>
        <w:t xml:space="preserve">l resto de </w:t>
      </w:r>
      <w:r w:rsidRPr="007D7577">
        <w:rPr>
          <w:rFonts w:ascii="Arial" w:hAnsi="Arial" w:cs="Arial"/>
          <w:color w:val="000000" w:themeColor="text1"/>
          <w:szCs w:val="22"/>
          <w:lang w:val="es-ES_tradnl"/>
        </w:rPr>
        <w:t>sus miembros.</w:t>
      </w:r>
    </w:p>
    <w:p w14:paraId="0DD64ED3" w14:textId="472AA378" w:rsidR="00FF033C" w:rsidRPr="007D7577" w:rsidRDefault="00156565"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b) Coordinar las actuaciones de orientación educativa y profesional y la planificación, desarrollo y evaluación de las medidas de respuesta a la inclusión que se organi</w:t>
      </w:r>
      <w:r w:rsidR="005A151E" w:rsidRPr="007D7577">
        <w:rPr>
          <w:rFonts w:ascii="Arial" w:hAnsi="Arial" w:cs="Arial"/>
          <w:color w:val="000000" w:themeColor="text1"/>
          <w:szCs w:val="22"/>
          <w:lang w:val="es-ES_tradnl"/>
        </w:rPr>
        <w:t>ce</w:t>
      </w:r>
      <w:r w:rsidRPr="007D7577">
        <w:rPr>
          <w:rFonts w:ascii="Arial" w:hAnsi="Arial" w:cs="Arial"/>
          <w:color w:val="000000" w:themeColor="text1"/>
          <w:szCs w:val="22"/>
          <w:lang w:val="es-ES_tradnl"/>
        </w:rPr>
        <w:t>n en el centro y colaborar con los órganos de gobierno para incluir</w:t>
      </w:r>
      <w:r w:rsidR="009477FC" w:rsidRPr="007D7577">
        <w:rPr>
          <w:rFonts w:ascii="Arial" w:hAnsi="Arial" w:cs="Arial"/>
          <w:color w:val="000000" w:themeColor="text1"/>
          <w:szCs w:val="22"/>
          <w:lang w:val="es-ES_tradnl"/>
        </w:rPr>
        <w:t>las</w:t>
      </w:r>
      <w:r w:rsidRPr="007D7577">
        <w:rPr>
          <w:rFonts w:ascii="Arial" w:hAnsi="Arial" w:cs="Arial"/>
          <w:color w:val="000000" w:themeColor="text1"/>
          <w:szCs w:val="22"/>
          <w:lang w:val="es-ES_tradnl"/>
        </w:rPr>
        <w:t xml:space="preserve"> en el proyecto educativo de centro y concretarlas en la programación general anual y en el plan de actuación para la mejora.</w:t>
      </w:r>
    </w:p>
    <w:p w14:paraId="719AB45E" w14:textId="1CDC012E" w:rsidR="00FF033C" w:rsidRPr="007D7577" w:rsidRDefault="00156565"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c) Colaborar con los órganos de gobierno de los centr</w:t>
      </w:r>
      <w:r w:rsidR="005A151E" w:rsidRPr="007D7577">
        <w:rPr>
          <w:rFonts w:ascii="Arial" w:hAnsi="Arial" w:cs="Arial"/>
          <w:color w:val="000000" w:themeColor="text1"/>
          <w:szCs w:val="22"/>
          <w:lang w:val="es-ES_tradnl"/>
        </w:rPr>
        <w:t>o</w:t>
      </w:r>
      <w:r w:rsidRPr="007D7577">
        <w:rPr>
          <w:rFonts w:ascii="Arial" w:hAnsi="Arial" w:cs="Arial"/>
          <w:color w:val="000000" w:themeColor="text1"/>
          <w:szCs w:val="22"/>
          <w:lang w:val="es-ES_tradnl"/>
        </w:rPr>
        <w:t xml:space="preserve">s en </w:t>
      </w:r>
      <w:r w:rsidR="009477FC" w:rsidRPr="007D7577">
        <w:rPr>
          <w:rFonts w:ascii="Arial" w:hAnsi="Arial" w:cs="Arial"/>
          <w:color w:val="000000" w:themeColor="text1"/>
          <w:szCs w:val="22"/>
          <w:lang w:val="es-ES_tradnl"/>
        </w:rPr>
        <w:t xml:space="preserve">la tramitación </w:t>
      </w:r>
      <w:r w:rsidR="009F67DA" w:rsidRPr="007D7577">
        <w:rPr>
          <w:rFonts w:ascii="Arial" w:hAnsi="Arial" w:cs="Arial"/>
          <w:color w:val="000000" w:themeColor="text1"/>
          <w:szCs w:val="22"/>
          <w:lang w:val="es-ES_tradnl"/>
        </w:rPr>
        <w:t>de las medidas de respuesta educativa para la inclusión que requier</w:t>
      </w:r>
      <w:r w:rsidR="005A151E" w:rsidRPr="007D7577">
        <w:rPr>
          <w:rFonts w:ascii="Arial" w:hAnsi="Arial" w:cs="Arial"/>
          <w:color w:val="000000" w:themeColor="text1"/>
          <w:szCs w:val="22"/>
          <w:lang w:val="es-ES_tradnl"/>
        </w:rPr>
        <w:t>a</w:t>
      </w:r>
      <w:r w:rsidR="009F67DA" w:rsidRPr="007D7577">
        <w:rPr>
          <w:rFonts w:ascii="Arial" w:hAnsi="Arial" w:cs="Arial"/>
          <w:color w:val="000000" w:themeColor="text1"/>
          <w:szCs w:val="22"/>
          <w:lang w:val="es-ES_tradnl"/>
        </w:rPr>
        <w:t>n la autorización de la Administración y en</w:t>
      </w:r>
      <w:r w:rsidRPr="007D7577">
        <w:rPr>
          <w:rFonts w:ascii="Arial" w:hAnsi="Arial" w:cs="Arial"/>
          <w:color w:val="000000" w:themeColor="text1"/>
          <w:szCs w:val="22"/>
          <w:lang w:val="es-ES_tradnl"/>
        </w:rPr>
        <w:t xml:space="preserve"> el registro</w:t>
      </w:r>
      <w:r w:rsidR="009F67DA" w:rsidRPr="007D7577">
        <w:rPr>
          <w:rFonts w:ascii="Arial" w:hAnsi="Arial" w:cs="Arial"/>
          <w:color w:val="000000" w:themeColor="text1"/>
          <w:szCs w:val="22"/>
          <w:lang w:val="es-ES_tradnl"/>
        </w:rPr>
        <w:t xml:space="preserve">, </w:t>
      </w:r>
      <w:r w:rsidRPr="007D7577">
        <w:rPr>
          <w:rFonts w:ascii="Arial" w:hAnsi="Arial" w:cs="Arial"/>
          <w:color w:val="000000" w:themeColor="text1"/>
          <w:szCs w:val="22"/>
          <w:lang w:val="es-ES_tradnl"/>
        </w:rPr>
        <w:t>en</w:t>
      </w:r>
      <w:r w:rsidR="009F67DA" w:rsidRPr="007D7577">
        <w:rPr>
          <w:rFonts w:ascii="Arial" w:hAnsi="Arial" w:cs="Arial"/>
          <w:color w:val="000000" w:themeColor="text1"/>
          <w:szCs w:val="22"/>
          <w:lang w:val="es-ES_tradnl"/>
        </w:rPr>
        <w:t xml:space="preserve"> los sistemas</w:t>
      </w:r>
      <w:r w:rsidRPr="007D7577">
        <w:rPr>
          <w:rFonts w:ascii="Arial" w:hAnsi="Arial" w:cs="Arial"/>
          <w:color w:val="000000" w:themeColor="text1"/>
          <w:szCs w:val="22"/>
          <w:lang w:val="es-ES_tradnl"/>
        </w:rPr>
        <w:t xml:space="preserve"> de gestión</w:t>
      </w:r>
      <w:r w:rsidR="009F67DA" w:rsidRPr="007D7577">
        <w:rPr>
          <w:rFonts w:ascii="Arial" w:hAnsi="Arial" w:cs="Arial"/>
          <w:color w:val="000000" w:themeColor="text1"/>
          <w:szCs w:val="22"/>
          <w:lang w:val="es-ES_tradnl"/>
        </w:rPr>
        <w:t>,</w:t>
      </w:r>
      <w:r w:rsidRPr="007D7577">
        <w:rPr>
          <w:rFonts w:ascii="Arial" w:hAnsi="Arial" w:cs="Arial"/>
          <w:color w:val="000000" w:themeColor="text1"/>
          <w:szCs w:val="22"/>
          <w:lang w:val="es-ES_tradnl"/>
        </w:rPr>
        <w:t xml:space="preserve"> de los datos correspondientes al alumnado con necesidades específicas de apoyo educativo</w:t>
      </w:r>
      <w:r w:rsidR="009F67DA" w:rsidRPr="007D7577">
        <w:rPr>
          <w:rFonts w:ascii="Arial" w:hAnsi="Arial" w:cs="Arial"/>
          <w:color w:val="000000" w:themeColor="text1"/>
          <w:szCs w:val="22"/>
          <w:lang w:val="es-ES_tradnl"/>
        </w:rPr>
        <w:t xml:space="preserve"> y al alumnado con necesidades de compensación de desigualdades</w:t>
      </w:r>
      <w:r w:rsidRPr="007D7577">
        <w:rPr>
          <w:rFonts w:ascii="Arial" w:hAnsi="Arial" w:cs="Arial"/>
          <w:color w:val="000000" w:themeColor="text1"/>
          <w:szCs w:val="22"/>
          <w:lang w:val="es-ES_tradnl"/>
        </w:rPr>
        <w:t>.</w:t>
      </w:r>
    </w:p>
    <w:p w14:paraId="2E594AF4" w14:textId="331B8BFC" w:rsidR="00FF033C" w:rsidRPr="007D7577" w:rsidRDefault="00AA5B5A"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d</w:t>
      </w:r>
      <w:r w:rsidR="00156565" w:rsidRPr="007D7577">
        <w:rPr>
          <w:rFonts w:ascii="Arial" w:hAnsi="Arial" w:cs="Arial"/>
          <w:color w:val="000000" w:themeColor="text1"/>
          <w:szCs w:val="22"/>
          <w:lang w:val="es-ES_tradnl"/>
        </w:rPr>
        <w:t>) Establecer procedimientos de comunicación, intercambio de información y coordinación con agentes, instituciones y entidades socioeducativas y sanitarias que particip</w:t>
      </w:r>
      <w:r w:rsidR="005A151E" w:rsidRPr="007D7577">
        <w:rPr>
          <w:rFonts w:ascii="Arial" w:hAnsi="Arial" w:cs="Arial"/>
          <w:color w:val="000000" w:themeColor="text1"/>
          <w:szCs w:val="22"/>
          <w:lang w:val="es-ES_tradnl"/>
        </w:rPr>
        <w:t>e</w:t>
      </w:r>
      <w:r w:rsidR="00156565" w:rsidRPr="007D7577">
        <w:rPr>
          <w:rFonts w:ascii="Arial" w:hAnsi="Arial" w:cs="Arial"/>
          <w:color w:val="000000" w:themeColor="text1"/>
          <w:szCs w:val="22"/>
          <w:lang w:val="es-ES_tradnl"/>
        </w:rPr>
        <w:t>n en</w:t>
      </w:r>
      <w:r w:rsidR="009F67DA" w:rsidRPr="007D7577">
        <w:rPr>
          <w:rFonts w:ascii="Arial" w:hAnsi="Arial" w:cs="Arial"/>
          <w:color w:val="000000" w:themeColor="text1"/>
          <w:szCs w:val="22"/>
          <w:lang w:val="es-ES_tradnl"/>
        </w:rPr>
        <w:t xml:space="preserve"> el desarrollo de las</w:t>
      </w:r>
      <w:r w:rsidR="00156565" w:rsidRPr="007D7577">
        <w:rPr>
          <w:rFonts w:ascii="Arial" w:hAnsi="Arial" w:cs="Arial"/>
          <w:color w:val="000000" w:themeColor="text1"/>
          <w:szCs w:val="22"/>
          <w:lang w:val="es-ES_tradnl"/>
        </w:rPr>
        <w:t xml:space="preserve"> medidas de respuesta a la inclusión </w:t>
      </w:r>
      <w:r w:rsidR="009F67DA" w:rsidRPr="007D7577">
        <w:rPr>
          <w:rFonts w:ascii="Arial" w:hAnsi="Arial" w:cs="Arial"/>
          <w:color w:val="000000" w:themeColor="text1"/>
          <w:szCs w:val="22"/>
          <w:lang w:val="es-ES_tradnl"/>
        </w:rPr>
        <w:t>del</w:t>
      </w:r>
      <w:r w:rsidR="00156565" w:rsidRPr="007D7577">
        <w:rPr>
          <w:rFonts w:ascii="Arial" w:hAnsi="Arial" w:cs="Arial"/>
          <w:color w:val="000000" w:themeColor="text1"/>
          <w:szCs w:val="22"/>
          <w:lang w:val="es-ES_tradnl"/>
        </w:rPr>
        <w:t xml:space="preserve"> alumnado del centro.</w:t>
      </w:r>
    </w:p>
    <w:p w14:paraId="329D30FB" w14:textId="0C17A2D0" w:rsidR="00FF033C" w:rsidRPr="007D7577" w:rsidRDefault="00AA5B5A"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e</w:t>
      </w:r>
      <w:r w:rsidR="00156565" w:rsidRPr="007D7577">
        <w:rPr>
          <w:rFonts w:ascii="Arial" w:hAnsi="Arial" w:cs="Arial"/>
          <w:color w:val="000000" w:themeColor="text1"/>
          <w:szCs w:val="22"/>
          <w:lang w:val="es-ES_tradnl"/>
        </w:rPr>
        <w:t>) Dirigir y coordinar todas las actividades del departamento</w:t>
      </w:r>
      <w:r w:rsidR="009F67DA" w:rsidRPr="007D7577">
        <w:rPr>
          <w:rFonts w:ascii="Arial" w:hAnsi="Arial" w:cs="Arial"/>
          <w:color w:val="000000" w:themeColor="text1"/>
          <w:szCs w:val="22"/>
          <w:lang w:val="es-ES_tradnl"/>
        </w:rPr>
        <w:t xml:space="preserve"> de orientación educativa y profesional</w:t>
      </w:r>
      <w:r w:rsidR="00156565" w:rsidRPr="007D7577">
        <w:rPr>
          <w:rFonts w:ascii="Arial" w:hAnsi="Arial" w:cs="Arial"/>
          <w:color w:val="000000" w:themeColor="text1"/>
          <w:szCs w:val="22"/>
          <w:lang w:val="es-ES_tradnl"/>
        </w:rPr>
        <w:t>, a fin de dar cohesión al trabajo colaborativo de</w:t>
      </w:r>
      <w:r w:rsidR="009F67DA" w:rsidRPr="007D7577">
        <w:rPr>
          <w:rFonts w:ascii="Arial" w:hAnsi="Arial" w:cs="Arial"/>
          <w:color w:val="000000" w:themeColor="text1"/>
          <w:szCs w:val="22"/>
          <w:lang w:val="es-ES_tradnl"/>
        </w:rPr>
        <w:t xml:space="preserve"> l</w:t>
      </w:r>
      <w:r w:rsidR="00601C7E" w:rsidRPr="007D7577">
        <w:rPr>
          <w:rFonts w:ascii="Arial" w:hAnsi="Arial" w:cs="Arial"/>
          <w:color w:val="000000" w:themeColor="text1"/>
          <w:szCs w:val="22"/>
          <w:lang w:val="es-ES_tradnl"/>
        </w:rPr>
        <w:t>a</w:t>
      </w:r>
      <w:r w:rsidR="00156565" w:rsidRPr="007D7577">
        <w:rPr>
          <w:rFonts w:ascii="Arial" w:hAnsi="Arial" w:cs="Arial"/>
          <w:color w:val="000000" w:themeColor="text1"/>
          <w:szCs w:val="22"/>
          <w:lang w:val="es-ES_tradnl"/>
        </w:rPr>
        <w:t xml:space="preserve">s </w:t>
      </w:r>
      <w:r w:rsidR="009F67DA" w:rsidRPr="007D7577">
        <w:rPr>
          <w:rFonts w:ascii="Arial" w:hAnsi="Arial" w:cs="Arial"/>
          <w:color w:val="000000" w:themeColor="text1"/>
          <w:szCs w:val="22"/>
          <w:lang w:val="es-ES_tradnl"/>
        </w:rPr>
        <w:t>persones</w:t>
      </w:r>
      <w:r w:rsidR="00156565" w:rsidRPr="007D7577">
        <w:rPr>
          <w:rFonts w:ascii="Arial" w:hAnsi="Arial" w:cs="Arial"/>
          <w:color w:val="000000" w:themeColor="text1"/>
          <w:szCs w:val="22"/>
          <w:lang w:val="es-ES_tradnl"/>
        </w:rPr>
        <w:t xml:space="preserve"> miembros.</w:t>
      </w:r>
    </w:p>
    <w:p w14:paraId="536CEBD1" w14:textId="2EBD0AEA" w:rsidR="00FF033C" w:rsidRPr="007D7577" w:rsidRDefault="00AA5B5A"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f</w:t>
      </w:r>
      <w:r w:rsidR="00156565" w:rsidRPr="007D7577">
        <w:rPr>
          <w:rFonts w:ascii="Arial" w:hAnsi="Arial" w:cs="Arial"/>
          <w:color w:val="000000" w:themeColor="text1"/>
          <w:szCs w:val="22"/>
          <w:lang w:val="es-ES_tradnl"/>
        </w:rPr>
        <w:t>) Convocar y presidir las reuniones ordinarias y extraordinarias del departamento de orientación</w:t>
      </w:r>
      <w:r w:rsidR="003C0C9A" w:rsidRPr="007D7577">
        <w:rPr>
          <w:rFonts w:ascii="Arial" w:hAnsi="Arial" w:cs="Arial"/>
          <w:color w:val="000000" w:themeColor="text1"/>
          <w:szCs w:val="22"/>
          <w:lang w:val="es-ES_tradnl"/>
        </w:rPr>
        <w:t xml:space="preserve"> educativa y profesional</w:t>
      </w:r>
      <w:r w:rsidR="00156565" w:rsidRPr="007D7577">
        <w:rPr>
          <w:rFonts w:ascii="Arial" w:hAnsi="Arial" w:cs="Arial"/>
          <w:color w:val="000000" w:themeColor="text1"/>
          <w:szCs w:val="22"/>
          <w:lang w:val="es-ES_tradnl"/>
        </w:rPr>
        <w:t>, emitir actas de estas y asistir, en representación del</w:t>
      </w:r>
      <w:r w:rsidR="009F67DA" w:rsidRPr="007D7577">
        <w:rPr>
          <w:rFonts w:ascii="Arial" w:hAnsi="Arial" w:cs="Arial"/>
          <w:color w:val="000000" w:themeColor="text1"/>
          <w:szCs w:val="22"/>
          <w:lang w:val="es-ES_tradnl"/>
        </w:rPr>
        <w:t xml:space="preserve"> departamento</w:t>
      </w:r>
      <w:r w:rsidR="00156565" w:rsidRPr="007D7577">
        <w:rPr>
          <w:rFonts w:ascii="Arial" w:hAnsi="Arial" w:cs="Arial"/>
          <w:color w:val="000000" w:themeColor="text1"/>
          <w:szCs w:val="22"/>
          <w:lang w:val="es-ES_tradnl"/>
        </w:rPr>
        <w:t>, a las reuniones de la comisión de coordinación pedagógica.</w:t>
      </w:r>
    </w:p>
    <w:p w14:paraId="149F9A94" w14:textId="57491D7C" w:rsidR="00FF033C" w:rsidRPr="007D7577" w:rsidRDefault="00AA5B5A"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g</w:t>
      </w:r>
      <w:r w:rsidR="00156565" w:rsidRPr="007D7577">
        <w:rPr>
          <w:rFonts w:ascii="Arial" w:hAnsi="Arial" w:cs="Arial"/>
          <w:color w:val="000000" w:themeColor="text1"/>
          <w:szCs w:val="22"/>
          <w:lang w:val="es-ES_tradnl"/>
        </w:rPr>
        <w:t>) Coordinar la elaboración y redactar el plan de actividades del departamento de orientación</w:t>
      </w:r>
      <w:r w:rsidR="003C0C9A" w:rsidRPr="007D7577">
        <w:rPr>
          <w:rFonts w:ascii="Arial" w:hAnsi="Arial" w:cs="Arial"/>
          <w:color w:val="000000" w:themeColor="text1"/>
          <w:szCs w:val="22"/>
          <w:lang w:val="es-ES_tradnl"/>
        </w:rPr>
        <w:t xml:space="preserve"> educativa y profesional</w:t>
      </w:r>
      <w:r w:rsidR="00156565" w:rsidRPr="007D7577">
        <w:rPr>
          <w:rFonts w:ascii="Arial" w:hAnsi="Arial" w:cs="Arial"/>
          <w:color w:val="000000" w:themeColor="text1"/>
          <w:szCs w:val="22"/>
          <w:lang w:val="es-ES_tradnl"/>
        </w:rPr>
        <w:t>, coordinar su despliegue y evaluación, y redactar la memoria final de curso.</w:t>
      </w:r>
    </w:p>
    <w:p w14:paraId="49F9D796" w14:textId="675E3DA4" w:rsidR="00FF033C" w:rsidRPr="007D7577" w:rsidRDefault="00AA5B5A"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lastRenderedPageBreak/>
        <w:t>h</w:t>
      </w:r>
      <w:r w:rsidR="00156565" w:rsidRPr="007D7577">
        <w:rPr>
          <w:rFonts w:ascii="Arial" w:hAnsi="Arial" w:cs="Arial"/>
          <w:color w:val="000000" w:themeColor="text1"/>
          <w:szCs w:val="22"/>
          <w:lang w:val="es-ES_tradnl"/>
        </w:rPr>
        <w:t>) Colaborar con los órganos de gobierno del centro en la organización y el</w:t>
      </w:r>
      <w:r w:rsidR="009F67DA" w:rsidRPr="007D7577">
        <w:rPr>
          <w:rFonts w:ascii="Arial" w:hAnsi="Arial" w:cs="Arial"/>
          <w:color w:val="000000" w:themeColor="text1"/>
          <w:szCs w:val="22"/>
          <w:lang w:val="es-ES_tradnl"/>
        </w:rPr>
        <w:t xml:space="preserve"> </w:t>
      </w:r>
      <w:r w:rsidR="00156565" w:rsidRPr="007D7577">
        <w:rPr>
          <w:rFonts w:ascii="Arial" w:hAnsi="Arial" w:cs="Arial"/>
          <w:color w:val="000000" w:themeColor="text1"/>
          <w:szCs w:val="22"/>
          <w:lang w:val="es-ES_tradnl"/>
        </w:rPr>
        <w:t>seguimiento de las actuaciones de docencia y apoyo al alumnado que se hayan asignado al</w:t>
      </w:r>
      <w:r w:rsidR="009F67DA" w:rsidRPr="007D7577">
        <w:rPr>
          <w:rFonts w:ascii="Arial" w:hAnsi="Arial" w:cs="Arial"/>
          <w:color w:val="000000" w:themeColor="text1"/>
          <w:szCs w:val="22"/>
          <w:lang w:val="es-ES_tradnl"/>
        </w:rPr>
        <w:t xml:space="preserve"> personal </w:t>
      </w:r>
      <w:r w:rsidR="00156565" w:rsidRPr="007D7577">
        <w:rPr>
          <w:rFonts w:ascii="Arial" w:hAnsi="Arial" w:cs="Arial"/>
          <w:color w:val="000000" w:themeColor="text1"/>
          <w:szCs w:val="22"/>
          <w:lang w:val="es-ES_tradnl"/>
        </w:rPr>
        <w:t>del departamento de orientación</w:t>
      </w:r>
      <w:r w:rsidR="003C0C9A" w:rsidRPr="007D7577">
        <w:rPr>
          <w:rFonts w:ascii="Arial" w:hAnsi="Arial" w:cs="Arial"/>
          <w:color w:val="000000" w:themeColor="text1"/>
          <w:szCs w:val="22"/>
          <w:lang w:val="es-ES_tradnl"/>
        </w:rPr>
        <w:t xml:space="preserve"> educativa y profesional</w:t>
      </w:r>
      <w:r w:rsidR="00156565" w:rsidRPr="007D7577">
        <w:rPr>
          <w:rFonts w:ascii="Arial" w:hAnsi="Arial" w:cs="Arial"/>
          <w:color w:val="000000" w:themeColor="text1"/>
          <w:szCs w:val="22"/>
          <w:lang w:val="es-ES_tradnl"/>
        </w:rPr>
        <w:t>.</w:t>
      </w:r>
    </w:p>
    <w:p w14:paraId="10D07BB3" w14:textId="4560333E" w:rsidR="00FF033C" w:rsidRPr="007D7577" w:rsidRDefault="00AA5B5A"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y)</w:t>
      </w:r>
      <w:r w:rsidR="00D764B8" w:rsidRPr="007D7577">
        <w:rPr>
          <w:rFonts w:ascii="Arial" w:hAnsi="Arial" w:cs="Arial"/>
          <w:color w:val="000000" w:themeColor="text1"/>
          <w:szCs w:val="22"/>
          <w:lang w:val="es-ES_tradnl"/>
        </w:rPr>
        <w:t xml:space="preserve"> </w:t>
      </w:r>
      <w:r w:rsidR="00156565" w:rsidRPr="007D7577">
        <w:rPr>
          <w:rFonts w:ascii="Arial" w:hAnsi="Arial" w:cs="Arial"/>
          <w:color w:val="000000" w:themeColor="text1"/>
          <w:szCs w:val="22"/>
          <w:lang w:val="es-ES_tradnl"/>
        </w:rPr>
        <w:t>Coordinar la organización y el uso de las instalaciones asignadas al departamento de orientación</w:t>
      </w:r>
      <w:r w:rsidR="003C0C9A" w:rsidRPr="007D7577">
        <w:rPr>
          <w:rFonts w:ascii="Arial" w:hAnsi="Arial" w:cs="Arial"/>
          <w:color w:val="000000" w:themeColor="text1"/>
          <w:szCs w:val="22"/>
          <w:lang w:val="es-ES_tradnl"/>
        </w:rPr>
        <w:t xml:space="preserve"> educativa y profesional,</w:t>
      </w:r>
      <w:r w:rsidR="00156565" w:rsidRPr="007D7577">
        <w:rPr>
          <w:rFonts w:ascii="Arial" w:hAnsi="Arial" w:cs="Arial"/>
          <w:color w:val="000000" w:themeColor="text1"/>
          <w:szCs w:val="22"/>
          <w:lang w:val="es-ES_tradnl"/>
        </w:rPr>
        <w:t xml:space="preserve"> así como la adquisición, inventario y mantenimiento de los materiales y de la </w:t>
      </w:r>
      <w:proofErr w:type="spellStart"/>
      <w:r w:rsidR="00156565" w:rsidRPr="007D7577">
        <w:rPr>
          <w:rFonts w:ascii="Arial" w:hAnsi="Arial" w:cs="Arial"/>
          <w:color w:val="000000" w:themeColor="text1"/>
          <w:szCs w:val="22"/>
          <w:lang w:val="es-ES_tradnl"/>
        </w:rPr>
        <w:t>equipación</w:t>
      </w:r>
      <w:proofErr w:type="spellEnd"/>
      <w:r w:rsidR="00156565" w:rsidRPr="007D7577">
        <w:rPr>
          <w:rFonts w:ascii="Arial" w:hAnsi="Arial" w:cs="Arial"/>
          <w:color w:val="000000" w:themeColor="text1"/>
          <w:szCs w:val="22"/>
          <w:lang w:val="es-ES_tradnl"/>
        </w:rPr>
        <w:t xml:space="preserve"> específica.</w:t>
      </w:r>
    </w:p>
    <w:p w14:paraId="2A75B337" w14:textId="2848F8E1" w:rsidR="00AA5B5A" w:rsidRPr="007D7577" w:rsidRDefault="00AA5B5A"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 xml:space="preserve">j) </w:t>
      </w:r>
      <w:r w:rsidR="00C54A24" w:rsidRPr="007D7577">
        <w:rPr>
          <w:rFonts w:ascii="Arial" w:hAnsi="Arial" w:cs="Arial"/>
          <w:color w:val="000000" w:themeColor="text1"/>
          <w:szCs w:val="22"/>
          <w:lang w:val="es-ES_tradnl"/>
        </w:rPr>
        <w:t>Coordinar la agrupación de orientación de zona y c</w:t>
      </w:r>
      <w:r w:rsidRPr="007D7577">
        <w:rPr>
          <w:rFonts w:ascii="Arial" w:hAnsi="Arial" w:cs="Arial"/>
          <w:color w:val="000000" w:themeColor="text1"/>
          <w:szCs w:val="22"/>
          <w:lang w:val="es-ES_tradnl"/>
        </w:rPr>
        <w:t>onvocar, presidir y levantar acta de las reuniones ordinarias y extraordinarias</w:t>
      </w:r>
      <w:r w:rsidR="00C54A24" w:rsidRPr="007D7577">
        <w:rPr>
          <w:rFonts w:ascii="Arial" w:hAnsi="Arial" w:cs="Arial"/>
          <w:color w:val="000000" w:themeColor="text1"/>
          <w:szCs w:val="22"/>
          <w:lang w:val="es-ES_tradnl"/>
        </w:rPr>
        <w:t>.</w:t>
      </w:r>
    </w:p>
    <w:p w14:paraId="29262C37" w14:textId="4D5479E4" w:rsidR="00FF033C" w:rsidRPr="007D7577" w:rsidRDefault="00156565"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k) Cualquier otra que la Administración educativa determin</w:t>
      </w:r>
      <w:r w:rsidR="00601C7E" w:rsidRPr="007D7577">
        <w:rPr>
          <w:rFonts w:ascii="Arial" w:hAnsi="Arial" w:cs="Arial"/>
          <w:color w:val="000000" w:themeColor="text1"/>
          <w:szCs w:val="22"/>
          <w:lang w:val="es-ES_tradnl"/>
        </w:rPr>
        <w:t>e</w:t>
      </w:r>
      <w:r w:rsidRPr="007D7577">
        <w:rPr>
          <w:rFonts w:ascii="Arial" w:hAnsi="Arial" w:cs="Arial"/>
          <w:color w:val="000000" w:themeColor="text1"/>
          <w:szCs w:val="22"/>
          <w:lang w:val="es-ES_tradnl"/>
        </w:rPr>
        <w:t xml:space="preserve"> en su ámbito de competencias.</w:t>
      </w:r>
    </w:p>
    <w:p w14:paraId="607881B7" w14:textId="4A0352A6" w:rsidR="00FF033C" w:rsidRPr="007D7577" w:rsidRDefault="00FF033C" w:rsidP="004B4CB7">
      <w:pPr>
        <w:pStyle w:val="Textbody"/>
        <w:spacing w:before="120" w:after="120" w:line="360" w:lineRule="auto"/>
        <w:ind w:firstLine="0"/>
        <w:rPr>
          <w:rFonts w:ascii="Arial" w:hAnsi="Arial" w:cs="Arial"/>
          <w:b/>
          <w:bCs/>
          <w:color w:val="000000" w:themeColor="text1"/>
          <w:szCs w:val="22"/>
          <w:lang w:val="es-ES_tradnl"/>
        </w:rPr>
      </w:pPr>
    </w:p>
    <w:p w14:paraId="505747CD" w14:textId="5828DAB1" w:rsidR="001B11FD" w:rsidRPr="007D7577" w:rsidRDefault="001B11FD" w:rsidP="004B4CB7">
      <w:pPr>
        <w:pStyle w:val="Textbody"/>
        <w:spacing w:before="120" w:after="120" w:line="360" w:lineRule="auto"/>
        <w:rPr>
          <w:rFonts w:ascii="Arial" w:hAnsi="Arial" w:cs="Arial"/>
          <w:b/>
          <w:bCs/>
          <w:i/>
          <w:iCs/>
          <w:color w:val="000000" w:themeColor="text1"/>
          <w:szCs w:val="22"/>
          <w:lang w:val="es-ES_tradnl"/>
        </w:rPr>
      </w:pPr>
      <w:r w:rsidRPr="007D7577">
        <w:rPr>
          <w:rFonts w:ascii="Arial" w:hAnsi="Arial" w:cs="Arial"/>
          <w:b/>
          <w:bCs/>
          <w:i/>
          <w:iCs/>
          <w:color w:val="000000" w:themeColor="text1"/>
          <w:szCs w:val="22"/>
          <w:lang w:val="es-ES_tradnl"/>
        </w:rPr>
        <w:t xml:space="preserve">Artículo 6. </w:t>
      </w:r>
      <w:r w:rsidR="00AA4982" w:rsidRPr="007D7577">
        <w:rPr>
          <w:rFonts w:ascii="Arial" w:hAnsi="Arial" w:cs="Arial"/>
          <w:b/>
          <w:bCs/>
          <w:i/>
          <w:iCs/>
          <w:color w:val="000000" w:themeColor="text1"/>
          <w:szCs w:val="22"/>
          <w:lang w:val="es-ES_tradnl"/>
        </w:rPr>
        <w:t xml:space="preserve">Agrupaciones </w:t>
      </w:r>
      <w:r w:rsidR="00AA5B5A" w:rsidRPr="007D7577">
        <w:rPr>
          <w:rFonts w:ascii="Arial" w:hAnsi="Arial" w:cs="Arial"/>
          <w:b/>
          <w:bCs/>
          <w:i/>
          <w:iCs/>
          <w:color w:val="000000" w:themeColor="text1"/>
          <w:szCs w:val="22"/>
          <w:lang w:val="es-ES_tradnl"/>
        </w:rPr>
        <w:t>de orientación de zona</w:t>
      </w:r>
    </w:p>
    <w:p w14:paraId="38068651" w14:textId="2FF94C95" w:rsidR="00600749" w:rsidRPr="007D7577" w:rsidRDefault="001B11FD" w:rsidP="004B4CB7">
      <w:pPr>
        <w:pStyle w:val="Textbody"/>
        <w:spacing w:before="120" w:after="120" w:line="360" w:lineRule="auto"/>
        <w:ind w:left="57" w:right="57"/>
        <w:rPr>
          <w:rFonts w:ascii="Arial" w:hAnsi="Arial" w:cs="Arial"/>
          <w:color w:val="000000" w:themeColor="text1"/>
          <w:szCs w:val="22"/>
          <w:lang w:val="es-ES_tradnl"/>
        </w:rPr>
      </w:pPr>
      <w:r w:rsidRPr="007D7577">
        <w:rPr>
          <w:rFonts w:ascii="Arial" w:hAnsi="Arial" w:cs="Arial"/>
          <w:color w:val="000000" w:themeColor="text1"/>
          <w:szCs w:val="22"/>
          <w:lang w:val="es-ES_tradnl"/>
        </w:rPr>
        <w:t xml:space="preserve">1. </w:t>
      </w:r>
      <w:r w:rsidR="000C52DC" w:rsidRPr="007D7577">
        <w:rPr>
          <w:rFonts w:ascii="Arial" w:hAnsi="Arial" w:cs="Arial"/>
          <w:color w:val="000000" w:themeColor="text1"/>
          <w:szCs w:val="22"/>
          <w:lang w:val="es-ES_tradnl"/>
        </w:rPr>
        <w:t>Las agrupaciones</w:t>
      </w:r>
      <w:r w:rsidR="00AA5B5A" w:rsidRPr="007D7577">
        <w:rPr>
          <w:rFonts w:ascii="Arial" w:hAnsi="Arial" w:cs="Arial"/>
          <w:color w:val="000000" w:themeColor="text1"/>
          <w:szCs w:val="22"/>
          <w:lang w:val="es-ES_tradnl"/>
        </w:rPr>
        <w:t xml:space="preserve"> de orientación de zona están </w:t>
      </w:r>
      <w:r w:rsidR="00D764B8" w:rsidRPr="007D7577">
        <w:rPr>
          <w:rFonts w:ascii="Arial" w:hAnsi="Arial" w:cs="Arial"/>
          <w:color w:val="000000" w:themeColor="text1"/>
          <w:szCs w:val="22"/>
          <w:lang w:val="es-ES_tradnl"/>
        </w:rPr>
        <w:t xml:space="preserve">constituidas </w:t>
      </w:r>
      <w:r w:rsidR="00AA5B5A" w:rsidRPr="007D7577">
        <w:rPr>
          <w:rFonts w:ascii="Arial" w:hAnsi="Arial" w:cs="Arial"/>
          <w:color w:val="000000" w:themeColor="text1"/>
          <w:szCs w:val="22"/>
          <w:lang w:val="es-ES_tradnl"/>
        </w:rPr>
        <w:t>p</w:t>
      </w:r>
      <w:r w:rsidR="00D764B8" w:rsidRPr="007D7577">
        <w:rPr>
          <w:rFonts w:ascii="Arial" w:hAnsi="Arial" w:cs="Arial"/>
          <w:color w:val="000000" w:themeColor="text1"/>
          <w:szCs w:val="22"/>
          <w:lang w:val="es-ES_tradnl"/>
        </w:rPr>
        <w:t xml:space="preserve">or todo el </w:t>
      </w:r>
      <w:r w:rsidR="00862F18" w:rsidRPr="007D7577">
        <w:rPr>
          <w:rFonts w:ascii="Arial" w:hAnsi="Arial" w:cs="Arial"/>
          <w:color w:val="000000" w:themeColor="text1"/>
          <w:szCs w:val="22"/>
          <w:lang w:val="es-ES_tradnl"/>
        </w:rPr>
        <w:t>profesorado de la especialidad</w:t>
      </w:r>
      <w:r w:rsidRPr="007D7577">
        <w:rPr>
          <w:rFonts w:ascii="Arial" w:hAnsi="Arial" w:cs="Arial"/>
          <w:color w:val="000000" w:themeColor="text1"/>
          <w:szCs w:val="22"/>
          <w:lang w:val="es-ES_tradnl"/>
        </w:rPr>
        <w:t xml:space="preserve"> de orientación educativa que atiende los centros de titularidad de la Generalitat </w:t>
      </w:r>
      <w:r w:rsidR="004B15C4" w:rsidRPr="007D7577">
        <w:rPr>
          <w:rFonts w:ascii="Arial" w:hAnsi="Arial" w:cs="Arial"/>
          <w:color w:val="000000" w:themeColor="text1"/>
          <w:szCs w:val="22"/>
          <w:lang w:val="es-ES_tradnl"/>
        </w:rPr>
        <w:t>adscritos a un</w:t>
      </w:r>
      <w:r w:rsidRPr="007D7577">
        <w:rPr>
          <w:rFonts w:ascii="Arial" w:hAnsi="Arial" w:cs="Arial"/>
          <w:color w:val="000000" w:themeColor="text1"/>
          <w:szCs w:val="22"/>
          <w:lang w:val="es-ES_tradnl"/>
        </w:rPr>
        <w:t xml:space="preserve"> </w:t>
      </w:r>
      <w:r w:rsidR="004B15C4" w:rsidRPr="007D7577">
        <w:rPr>
          <w:rFonts w:ascii="Arial" w:hAnsi="Arial" w:cs="Arial"/>
          <w:color w:val="000000" w:themeColor="text1"/>
          <w:szCs w:val="22"/>
          <w:lang w:val="es-ES_tradnl"/>
        </w:rPr>
        <w:t>mismo</w:t>
      </w:r>
      <w:r w:rsidRPr="007D7577">
        <w:rPr>
          <w:rFonts w:ascii="Arial" w:hAnsi="Arial" w:cs="Arial"/>
          <w:color w:val="000000" w:themeColor="text1"/>
          <w:szCs w:val="22"/>
          <w:lang w:val="es-ES_tradnl"/>
        </w:rPr>
        <w:t xml:space="preserve"> instituto de educación secundaria</w:t>
      </w:r>
      <w:r w:rsidR="00146D71" w:rsidRPr="007D7577">
        <w:rPr>
          <w:rFonts w:ascii="Arial" w:hAnsi="Arial" w:cs="Arial"/>
          <w:color w:val="000000" w:themeColor="text1"/>
          <w:szCs w:val="22"/>
          <w:lang w:val="es-ES_tradnl"/>
        </w:rPr>
        <w:t xml:space="preserve"> y las coordina la persona que ejerce la dirección del departamento de orientación educativa y profesional.</w:t>
      </w:r>
    </w:p>
    <w:p w14:paraId="2BF37472" w14:textId="0CB3427C" w:rsidR="004965D2" w:rsidRPr="007D7577" w:rsidRDefault="00AA5B5A" w:rsidP="004B4CB7">
      <w:pPr>
        <w:pStyle w:val="Textbody"/>
        <w:spacing w:before="120" w:after="120" w:line="360" w:lineRule="auto"/>
        <w:ind w:left="57" w:right="57"/>
        <w:rPr>
          <w:rFonts w:ascii="Arial" w:hAnsi="Arial" w:cs="Arial"/>
          <w:color w:val="000000" w:themeColor="text1"/>
          <w:szCs w:val="22"/>
          <w:lang w:val="es-ES_tradnl"/>
        </w:rPr>
      </w:pPr>
      <w:r w:rsidRPr="007D7577">
        <w:rPr>
          <w:rFonts w:ascii="Arial" w:hAnsi="Arial" w:cs="Arial"/>
          <w:color w:val="000000" w:themeColor="text1"/>
          <w:szCs w:val="22"/>
          <w:lang w:val="es-ES_tradnl"/>
        </w:rPr>
        <w:t xml:space="preserve">2. </w:t>
      </w:r>
      <w:r w:rsidR="000C52DC" w:rsidRPr="007D7577">
        <w:rPr>
          <w:rFonts w:ascii="Arial" w:hAnsi="Arial" w:cs="Arial"/>
          <w:color w:val="000000" w:themeColor="text1"/>
          <w:szCs w:val="22"/>
          <w:lang w:val="es-ES_tradnl"/>
        </w:rPr>
        <w:t>La agrupación</w:t>
      </w:r>
      <w:r w:rsidRPr="007D7577">
        <w:rPr>
          <w:rFonts w:ascii="Arial" w:hAnsi="Arial" w:cs="Arial"/>
          <w:color w:val="000000" w:themeColor="text1"/>
          <w:szCs w:val="22"/>
          <w:lang w:val="es-ES_tradnl"/>
        </w:rPr>
        <w:t xml:space="preserve"> de orientación de zona</w:t>
      </w:r>
      <w:r w:rsidR="001B11FD" w:rsidRPr="007D7577">
        <w:rPr>
          <w:rFonts w:ascii="Arial" w:hAnsi="Arial" w:cs="Arial"/>
          <w:color w:val="000000" w:themeColor="text1"/>
          <w:szCs w:val="22"/>
          <w:lang w:val="es-ES_tradnl"/>
        </w:rPr>
        <w:t xml:space="preserve"> se tiene que reunir de forma sistemática y periódica, como mínimo</w:t>
      </w:r>
      <w:r w:rsidR="00600749" w:rsidRPr="007D7577">
        <w:rPr>
          <w:rFonts w:ascii="Arial" w:hAnsi="Arial" w:cs="Arial"/>
          <w:color w:val="000000" w:themeColor="text1"/>
          <w:szCs w:val="22"/>
          <w:lang w:val="es-ES_tradnl"/>
        </w:rPr>
        <w:t xml:space="preserve"> </w:t>
      </w:r>
      <w:r w:rsidR="001B11FD" w:rsidRPr="007D7577">
        <w:rPr>
          <w:rFonts w:ascii="Arial" w:hAnsi="Arial" w:cs="Arial"/>
          <w:color w:val="000000" w:themeColor="text1"/>
          <w:szCs w:val="22"/>
          <w:lang w:val="es-ES_tradnl"/>
        </w:rPr>
        <w:t xml:space="preserve">mensual, con el objetivo de establecer líneas de actuación conjuntas y coordinadas, considerando las peculiaridades de cada centro y las características del contexto </w:t>
      </w:r>
      <w:proofErr w:type="spellStart"/>
      <w:r w:rsidR="00600749" w:rsidRPr="007D7577">
        <w:rPr>
          <w:rFonts w:ascii="Arial" w:hAnsi="Arial" w:cs="Arial"/>
          <w:color w:val="000000" w:themeColor="text1"/>
          <w:szCs w:val="22"/>
          <w:lang w:val="es-ES_tradnl"/>
        </w:rPr>
        <w:t>socio</w:t>
      </w:r>
      <w:r w:rsidR="001B11FD" w:rsidRPr="007D7577">
        <w:rPr>
          <w:rFonts w:ascii="Arial" w:hAnsi="Arial" w:cs="Arial"/>
          <w:color w:val="000000" w:themeColor="text1"/>
          <w:szCs w:val="22"/>
          <w:lang w:val="es-ES_tradnl"/>
        </w:rPr>
        <w:t>comunitario</w:t>
      </w:r>
      <w:proofErr w:type="spellEnd"/>
      <w:r w:rsidR="004965D2" w:rsidRPr="007D7577">
        <w:rPr>
          <w:rFonts w:ascii="Arial" w:hAnsi="Arial" w:cs="Arial"/>
          <w:color w:val="000000" w:themeColor="text1"/>
          <w:szCs w:val="22"/>
          <w:lang w:val="es-ES_tradnl"/>
        </w:rPr>
        <w:t xml:space="preserve">, y tiene </w:t>
      </w:r>
      <w:r w:rsidR="00C54A24" w:rsidRPr="007D7577">
        <w:rPr>
          <w:rFonts w:ascii="Arial" w:hAnsi="Arial" w:cs="Arial"/>
          <w:color w:val="000000" w:themeColor="text1"/>
          <w:szCs w:val="22"/>
          <w:lang w:val="es-ES_tradnl"/>
        </w:rPr>
        <w:t xml:space="preserve">que </w:t>
      </w:r>
      <w:r w:rsidR="004965D2" w:rsidRPr="007D7577">
        <w:rPr>
          <w:rFonts w:ascii="Arial" w:hAnsi="Arial" w:cs="Arial"/>
          <w:color w:val="000000" w:themeColor="text1"/>
          <w:szCs w:val="22"/>
          <w:lang w:val="es-ES_tradnl"/>
        </w:rPr>
        <w:t>realiza</w:t>
      </w:r>
      <w:r w:rsidR="00C54A24" w:rsidRPr="007D7577">
        <w:rPr>
          <w:rFonts w:ascii="Arial" w:hAnsi="Arial" w:cs="Arial"/>
          <w:color w:val="000000" w:themeColor="text1"/>
          <w:szCs w:val="22"/>
          <w:lang w:val="es-ES_tradnl"/>
        </w:rPr>
        <w:t>r</w:t>
      </w:r>
      <w:r w:rsidR="004965D2" w:rsidRPr="007D7577">
        <w:rPr>
          <w:rFonts w:ascii="Arial" w:hAnsi="Arial" w:cs="Arial"/>
          <w:color w:val="000000" w:themeColor="text1"/>
          <w:szCs w:val="22"/>
          <w:lang w:val="es-ES_tradnl"/>
        </w:rPr>
        <w:t xml:space="preserve"> la</w:t>
      </w:r>
      <w:r w:rsidR="00601C7E" w:rsidRPr="007D7577">
        <w:rPr>
          <w:rFonts w:ascii="Arial" w:hAnsi="Arial" w:cs="Arial"/>
          <w:color w:val="000000" w:themeColor="text1"/>
          <w:szCs w:val="22"/>
          <w:lang w:val="es-ES_tradnl"/>
        </w:rPr>
        <w:t>s siguientes</w:t>
      </w:r>
      <w:r w:rsidR="004965D2" w:rsidRPr="007D7577">
        <w:rPr>
          <w:rFonts w:ascii="Arial" w:hAnsi="Arial" w:cs="Arial"/>
          <w:color w:val="000000" w:themeColor="text1"/>
          <w:szCs w:val="22"/>
          <w:lang w:val="es-ES_tradnl"/>
        </w:rPr>
        <w:t xml:space="preserve"> </w:t>
      </w:r>
      <w:r w:rsidR="00601C7E" w:rsidRPr="007D7577">
        <w:rPr>
          <w:rFonts w:ascii="Arial" w:hAnsi="Arial" w:cs="Arial"/>
          <w:color w:val="000000" w:themeColor="text1"/>
          <w:szCs w:val="22"/>
          <w:lang w:val="es-ES_tradnl"/>
        </w:rPr>
        <w:t>tareas</w:t>
      </w:r>
      <w:r w:rsidR="004965D2" w:rsidRPr="007D7577">
        <w:rPr>
          <w:rFonts w:ascii="Arial" w:hAnsi="Arial" w:cs="Arial"/>
          <w:color w:val="000000" w:themeColor="text1"/>
          <w:szCs w:val="22"/>
          <w:lang w:val="es-ES_tradnl"/>
        </w:rPr>
        <w:t xml:space="preserve"> colegiadas:</w:t>
      </w:r>
    </w:p>
    <w:p w14:paraId="10F1A64D" w14:textId="2BD17BE2" w:rsidR="004965D2" w:rsidRPr="007D7577" w:rsidRDefault="004965D2" w:rsidP="004B4CB7">
      <w:pPr>
        <w:pStyle w:val="Textbody"/>
        <w:spacing w:before="120" w:after="120" w:line="360" w:lineRule="auto"/>
        <w:ind w:left="57" w:right="57"/>
        <w:rPr>
          <w:rFonts w:ascii="Arial" w:hAnsi="Arial" w:cs="Arial"/>
          <w:color w:val="000000" w:themeColor="text1"/>
          <w:szCs w:val="22"/>
          <w:lang w:val="es-ES_tradnl"/>
        </w:rPr>
      </w:pPr>
      <w:r w:rsidRPr="007D7577">
        <w:rPr>
          <w:rFonts w:ascii="Arial" w:hAnsi="Arial" w:cs="Arial"/>
          <w:color w:val="000000" w:themeColor="text1"/>
          <w:szCs w:val="22"/>
          <w:lang w:val="es-ES_tradnl"/>
        </w:rPr>
        <w:t>a) Planificar y coordinar el proceso de detección previ</w:t>
      </w:r>
      <w:r w:rsidR="00601C7E" w:rsidRPr="007D7577">
        <w:rPr>
          <w:rFonts w:ascii="Arial" w:hAnsi="Arial" w:cs="Arial"/>
          <w:color w:val="000000" w:themeColor="text1"/>
          <w:szCs w:val="22"/>
          <w:lang w:val="es-ES_tradnl"/>
        </w:rPr>
        <w:t>o</w:t>
      </w:r>
      <w:r w:rsidRPr="007D7577">
        <w:rPr>
          <w:rFonts w:ascii="Arial" w:hAnsi="Arial" w:cs="Arial"/>
          <w:color w:val="000000" w:themeColor="text1"/>
          <w:szCs w:val="22"/>
          <w:lang w:val="es-ES_tradnl"/>
        </w:rPr>
        <w:t xml:space="preserve"> a la escolarización de las necesidades específicas de apoyo educativo y de las necesidades de compensación de desigualdades.</w:t>
      </w:r>
    </w:p>
    <w:p w14:paraId="3CDEAE91" w14:textId="0A1DD188" w:rsidR="00494062" w:rsidRPr="007D7577" w:rsidRDefault="004965D2" w:rsidP="004B4CB7">
      <w:pPr>
        <w:pStyle w:val="Textbody"/>
        <w:spacing w:before="120" w:after="120" w:line="360" w:lineRule="auto"/>
        <w:ind w:left="57" w:right="57"/>
        <w:rPr>
          <w:rFonts w:ascii="Arial" w:hAnsi="Arial" w:cs="Arial"/>
          <w:color w:val="000000" w:themeColor="text1"/>
          <w:szCs w:val="22"/>
          <w:lang w:val="es-ES_tradnl"/>
        </w:rPr>
      </w:pPr>
      <w:r w:rsidRPr="007D7577">
        <w:rPr>
          <w:rFonts w:ascii="Arial" w:hAnsi="Arial" w:cs="Arial"/>
          <w:color w:val="000000" w:themeColor="text1"/>
          <w:szCs w:val="22"/>
          <w:lang w:val="es-ES_tradnl"/>
        </w:rPr>
        <w:t>b) Planificar</w:t>
      </w:r>
      <w:r w:rsidR="00D764B8" w:rsidRPr="007D7577">
        <w:rPr>
          <w:rFonts w:ascii="Arial" w:hAnsi="Arial" w:cs="Arial"/>
          <w:color w:val="000000" w:themeColor="text1"/>
          <w:szCs w:val="22"/>
          <w:lang w:val="es-ES_tradnl"/>
        </w:rPr>
        <w:t xml:space="preserve"> </w:t>
      </w:r>
      <w:r w:rsidRPr="007D7577">
        <w:rPr>
          <w:rFonts w:ascii="Arial" w:hAnsi="Arial" w:cs="Arial"/>
          <w:color w:val="000000" w:themeColor="text1"/>
          <w:szCs w:val="22"/>
          <w:lang w:val="es-ES_tradnl"/>
        </w:rPr>
        <w:t>y</w:t>
      </w:r>
      <w:r w:rsidR="00D764B8" w:rsidRPr="007D7577">
        <w:rPr>
          <w:rFonts w:ascii="Arial" w:hAnsi="Arial" w:cs="Arial"/>
          <w:color w:val="000000" w:themeColor="text1"/>
          <w:szCs w:val="22"/>
          <w:lang w:val="es-ES_tradnl"/>
        </w:rPr>
        <w:t xml:space="preserve"> </w:t>
      </w:r>
      <w:r w:rsidRPr="007D7577">
        <w:rPr>
          <w:rFonts w:ascii="Arial" w:hAnsi="Arial" w:cs="Arial"/>
          <w:color w:val="000000" w:themeColor="text1"/>
          <w:szCs w:val="22"/>
          <w:lang w:val="es-ES_tradnl"/>
        </w:rPr>
        <w:t>coordinar</w:t>
      </w:r>
      <w:r w:rsidR="00D764B8" w:rsidRPr="007D7577">
        <w:rPr>
          <w:rFonts w:ascii="Arial" w:hAnsi="Arial" w:cs="Arial"/>
          <w:color w:val="000000" w:themeColor="text1"/>
          <w:szCs w:val="22"/>
          <w:lang w:val="es-ES_tradnl"/>
        </w:rPr>
        <w:t xml:space="preserve"> </w:t>
      </w:r>
      <w:r w:rsidRPr="007D7577">
        <w:rPr>
          <w:rFonts w:ascii="Arial" w:hAnsi="Arial" w:cs="Arial"/>
          <w:color w:val="000000" w:themeColor="text1"/>
          <w:szCs w:val="22"/>
          <w:lang w:val="es-ES_tradnl"/>
        </w:rPr>
        <w:t>el</w:t>
      </w:r>
      <w:r w:rsidR="00D764B8" w:rsidRPr="007D7577">
        <w:rPr>
          <w:rFonts w:ascii="Arial" w:hAnsi="Arial" w:cs="Arial"/>
          <w:color w:val="000000" w:themeColor="text1"/>
          <w:szCs w:val="22"/>
          <w:lang w:val="es-ES_tradnl"/>
        </w:rPr>
        <w:t xml:space="preserve"> </w:t>
      </w:r>
      <w:r w:rsidRPr="007D7577">
        <w:rPr>
          <w:rFonts w:ascii="Arial" w:hAnsi="Arial" w:cs="Arial"/>
          <w:color w:val="000000" w:themeColor="text1"/>
          <w:szCs w:val="22"/>
          <w:lang w:val="es-ES_tradnl"/>
        </w:rPr>
        <w:t>proceso</w:t>
      </w:r>
      <w:r w:rsidR="00D764B8" w:rsidRPr="007D7577">
        <w:rPr>
          <w:rFonts w:ascii="Arial" w:hAnsi="Arial" w:cs="Arial"/>
          <w:color w:val="000000" w:themeColor="text1"/>
          <w:szCs w:val="22"/>
          <w:lang w:val="es-ES_tradnl"/>
        </w:rPr>
        <w:t xml:space="preserve"> </w:t>
      </w:r>
      <w:r w:rsidRPr="007D7577">
        <w:rPr>
          <w:rFonts w:ascii="Arial" w:hAnsi="Arial" w:cs="Arial"/>
          <w:color w:val="000000" w:themeColor="text1"/>
          <w:szCs w:val="22"/>
          <w:lang w:val="es-ES_tradnl"/>
        </w:rPr>
        <w:t>de valoración y </w:t>
      </w:r>
      <w:r w:rsidR="00601C7E" w:rsidRPr="007D7577">
        <w:rPr>
          <w:rFonts w:ascii="Arial" w:hAnsi="Arial" w:cs="Arial"/>
          <w:color w:val="000000" w:themeColor="text1"/>
          <w:szCs w:val="22"/>
          <w:lang w:val="es-ES_tradnl"/>
        </w:rPr>
        <w:t xml:space="preserve"> la </w:t>
      </w:r>
      <w:r w:rsidRPr="007D7577">
        <w:rPr>
          <w:rFonts w:ascii="Arial" w:hAnsi="Arial" w:cs="Arial"/>
          <w:color w:val="000000" w:themeColor="text1"/>
          <w:szCs w:val="22"/>
          <w:lang w:val="es-ES_tradnl"/>
        </w:rPr>
        <w:t>emisión de informes sociopsicopedag</w:t>
      </w:r>
      <w:r w:rsidR="00D764B8" w:rsidRPr="007D7577">
        <w:rPr>
          <w:rFonts w:ascii="Arial" w:hAnsi="Arial" w:cs="Arial"/>
          <w:color w:val="000000" w:themeColor="text1"/>
          <w:szCs w:val="22"/>
          <w:lang w:val="es-ES_tradnl"/>
        </w:rPr>
        <w:t>ó</w:t>
      </w:r>
      <w:r w:rsidRPr="007D7577">
        <w:rPr>
          <w:rFonts w:ascii="Arial" w:hAnsi="Arial" w:cs="Arial"/>
          <w:color w:val="000000" w:themeColor="text1"/>
          <w:szCs w:val="22"/>
          <w:lang w:val="es-ES_tradnl"/>
        </w:rPr>
        <w:t>gic</w:t>
      </w:r>
      <w:r w:rsidR="00D764B8" w:rsidRPr="007D7577">
        <w:rPr>
          <w:rFonts w:ascii="Arial" w:hAnsi="Arial" w:cs="Arial"/>
          <w:color w:val="000000" w:themeColor="text1"/>
          <w:szCs w:val="22"/>
          <w:lang w:val="es-ES_tradnl"/>
        </w:rPr>
        <w:t>o</w:t>
      </w:r>
      <w:r w:rsidRPr="007D7577">
        <w:rPr>
          <w:rFonts w:ascii="Arial" w:hAnsi="Arial" w:cs="Arial"/>
          <w:color w:val="000000" w:themeColor="text1"/>
          <w:szCs w:val="22"/>
          <w:lang w:val="es-ES_tradnl"/>
        </w:rPr>
        <w:t>s para las adaptaciones en las pruebas de acceso a los ciclos formativos, </w:t>
      </w:r>
      <w:r w:rsidR="001F0BF4" w:rsidRPr="007D7577">
        <w:rPr>
          <w:rFonts w:ascii="Arial" w:hAnsi="Arial" w:cs="Arial"/>
          <w:color w:val="000000" w:themeColor="text1"/>
          <w:szCs w:val="22"/>
          <w:lang w:val="es-ES_tradnl"/>
        </w:rPr>
        <w:t>a</w:t>
      </w:r>
      <w:r w:rsidR="00D764B8" w:rsidRPr="007D7577">
        <w:rPr>
          <w:rFonts w:ascii="Arial" w:hAnsi="Arial" w:cs="Arial"/>
          <w:color w:val="000000" w:themeColor="text1"/>
          <w:szCs w:val="22"/>
          <w:lang w:val="es-ES_tradnl"/>
        </w:rPr>
        <w:t xml:space="preserve"> </w:t>
      </w:r>
      <w:r w:rsidR="001F0BF4" w:rsidRPr="007D7577">
        <w:rPr>
          <w:rFonts w:ascii="Arial" w:hAnsi="Arial" w:cs="Arial"/>
          <w:color w:val="000000" w:themeColor="text1"/>
          <w:szCs w:val="22"/>
          <w:lang w:val="es-ES_tradnl"/>
        </w:rPr>
        <w:t>l</w:t>
      </w:r>
      <w:r w:rsidR="00D764B8" w:rsidRPr="007D7577">
        <w:rPr>
          <w:rFonts w:ascii="Arial" w:hAnsi="Arial" w:cs="Arial"/>
          <w:color w:val="000000" w:themeColor="text1"/>
          <w:szCs w:val="22"/>
          <w:lang w:val="es-ES_tradnl"/>
        </w:rPr>
        <w:t>as</w:t>
      </w:r>
      <w:r w:rsidR="001F0BF4" w:rsidRPr="007D7577">
        <w:rPr>
          <w:rFonts w:ascii="Arial" w:hAnsi="Arial" w:cs="Arial"/>
          <w:color w:val="000000" w:themeColor="text1"/>
          <w:szCs w:val="22"/>
          <w:lang w:val="es-ES_tradnl"/>
        </w:rPr>
        <w:t xml:space="preserve"> enseñanzas de régimen especial</w:t>
      </w:r>
      <w:r w:rsidRPr="007D7577">
        <w:rPr>
          <w:rFonts w:ascii="Arial" w:hAnsi="Arial" w:cs="Arial"/>
          <w:color w:val="000000" w:themeColor="text1"/>
          <w:szCs w:val="22"/>
          <w:lang w:val="es-ES_tradnl"/>
        </w:rPr>
        <w:t xml:space="preserve"> y </w:t>
      </w:r>
      <w:r w:rsidR="00601C7E" w:rsidRPr="007D7577">
        <w:rPr>
          <w:rFonts w:ascii="Arial" w:hAnsi="Arial" w:cs="Arial"/>
          <w:color w:val="000000" w:themeColor="text1"/>
          <w:szCs w:val="22"/>
          <w:lang w:val="es-ES_tradnl"/>
        </w:rPr>
        <w:t>a</w:t>
      </w:r>
      <w:r w:rsidRPr="007D7577">
        <w:rPr>
          <w:rFonts w:ascii="Arial" w:hAnsi="Arial" w:cs="Arial"/>
          <w:color w:val="000000" w:themeColor="text1"/>
          <w:szCs w:val="22"/>
          <w:lang w:val="es-ES_tradnl"/>
        </w:rPr>
        <w:t xml:space="preserve"> la universidad.</w:t>
      </w:r>
    </w:p>
    <w:p w14:paraId="1DC6B224" w14:textId="60420E13" w:rsidR="00494062" w:rsidRPr="007D7577" w:rsidRDefault="00494062" w:rsidP="004B4CB7">
      <w:pPr>
        <w:pStyle w:val="Textbody"/>
        <w:spacing w:before="120" w:after="120" w:line="360" w:lineRule="auto"/>
        <w:ind w:left="57" w:right="57"/>
        <w:rPr>
          <w:rFonts w:ascii="Arial" w:hAnsi="Arial" w:cs="Arial"/>
          <w:color w:val="000000" w:themeColor="text1"/>
          <w:szCs w:val="22"/>
          <w:lang w:val="es-ES_tradnl"/>
        </w:rPr>
      </w:pPr>
      <w:r w:rsidRPr="007D7577">
        <w:rPr>
          <w:rFonts w:ascii="Arial" w:hAnsi="Arial" w:cs="Arial"/>
          <w:color w:val="000000" w:themeColor="text1"/>
          <w:szCs w:val="22"/>
          <w:lang w:val="es-ES_tradnl"/>
        </w:rPr>
        <w:t>c) Planificar y coordinar</w:t>
      </w:r>
      <w:r w:rsidR="007C43AC" w:rsidRPr="007D7577">
        <w:rPr>
          <w:rFonts w:ascii="Arial" w:hAnsi="Arial" w:cs="Arial"/>
          <w:color w:val="000000" w:themeColor="text1"/>
          <w:szCs w:val="22"/>
          <w:lang w:val="es-ES_tradnl"/>
        </w:rPr>
        <w:t>, en</w:t>
      </w:r>
      <w:r w:rsidRPr="007D7577">
        <w:rPr>
          <w:rFonts w:ascii="Arial" w:hAnsi="Arial" w:cs="Arial"/>
          <w:color w:val="000000" w:themeColor="text1"/>
          <w:szCs w:val="22"/>
          <w:lang w:val="es-ES_tradnl"/>
        </w:rPr>
        <w:t xml:space="preserve"> </w:t>
      </w:r>
      <w:r w:rsidR="00DD36CD" w:rsidRPr="007D7577">
        <w:rPr>
          <w:rFonts w:ascii="Arial" w:hAnsi="Arial" w:cs="Arial"/>
          <w:color w:val="000000" w:themeColor="text1"/>
          <w:szCs w:val="22"/>
          <w:lang w:val="es-ES_tradnl"/>
        </w:rPr>
        <w:t>el marco de los</w:t>
      </w:r>
      <w:r w:rsidRPr="007D7577">
        <w:rPr>
          <w:rFonts w:ascii="Arial" w:hAnsi="Arial" w:cs="Arial"/>
          <w:color w:val="000000" w:themeColor="text1"/>
          <w:szCs w:val="22"/>
          <w:lang w:val="es-ES_tradnl"/>
        </w:rPr>
        <w:t xml:space="preserve"> </w:t>
      </w:r>
      <w:r w:rsidR="00DD36CD" w:rsidRPr="007D7577">
        <w:rPr>
          <w:rFonts w:ascii="Arial" w:hAnsi="Arial" w:cs="Arial"/>
          <w:color w:val="000000" w:themeColor="text1"/>
          <w:szCs w:val="22"/>
          <w:lang w:val="es-ES_tradnl"/>
        </w:rPr>
        <w:t xml:space="preserve">planes </w:t>
      </w:r>
      <w:r w:rsidR="007C43AC" w:rsidRPr="007D7577">
        <w:rPr>
          <w:rFonts w:ascii="Arial" w:hAnsi="Arial" w:cs="Arial"/>
          <w:color w:val="000000" w:themeColor="text1"/>
          <w:szCs w:val="22"/>
          <w:lang w:val="es-ES_tradnl"/>
        </w:rPr>
        <w:t>y procesos de transición, la orientación educativa</w:t>
      </w:r>
      <w:r w:rsidR="00DD36CD" w:rsidRPr="007D7577">
        <w:rPr>
          <w:rFonts w:ascii="Arial" w:hAnsi="Arial" w:cs="Arial"/>
          <w:color w:val="000000" w:themeColor="text1"/>
          <w:szCs w:val="22"/>
          <w:lang w:val="es-ES_tradnl"/>
        </w:rPr>
        <w:t xml:space="preserve"> de todo el alumnado</w:t>
      </w:r>
      <w:r w:rsidR="007C43AC" w:rsidRPr="007D7577">
        <w:rPr>
          <w:rFonts w:ascii="Arial" w:hAnsi="Arial" w:cs="Arial"/>
          <w:color w:val="000000" w:themeColor="text1"/>
          <w:szCs w:val="22"/>
          <w:lang w:val="es-ES_tradnl"/>
        </w:rPr>
        <w:t xml:space="preserve"> y el </w:t>
      </w:r>
      <w:r w:rsidR="00DD36CD" w:rsidRPr="007D7577">
        <w:rPr>
          <w:rFonts w:ascii="Arial" w:hAnsi="Arial" w:cs="Arial"/>
          <w:color w:val="000000" w:themeColor="text1"/>
          <w:szCs w:val="22"/>
          <w:lang w:val="es-ES_tradnl"/>
        </w:rPr>
        <w:t>trasvase</w:t>
      </w:r>
      <w:r w:rsidR="007C43AC" w:rsidRPr="007D7577">
        <w:rPr>
          <w:rFonts w:ascii="Arial" w:hAnsi="Arial" w:cs="Arial"/>
          <w:color w:val="000000" w:themeColor="text1"/>
          <w:szCs w:val="22"/>
          <w:lang w:val="es-ES_tradnl"/>
        </w:rPr>
        <w:t xml:space="preserve"> de información </w:t>
      </w:r>
      <w:r w:rsidR="00DD36CD" w:rsidRPr="007D7577">
        <w:rPr>
          <w:rFonts w:ascii="Arial" w:hAnsi="Arial" w:cs="Arial"/>
          <w:color w:val="000000" w:themeColor="text1"/>
          <w:szCs w:val="22"/>
          <w:lang w:val="es-ES_tradnl"/>
        </w:rPr>
        <w:t xml:space="preserve">del </w:t>
      </w:r>
      <w:r w:rsidR="007C43AC" w:rsidRPr="007D7577">
        <w:rPr>
          <w:rFonts w:ascii="Arial" w:hAnsi="Arial" w:cs="Arial"/>
          <w:color w:val="000000" w:themeColor="text1"/>
          <w:szCs w:val="22"/>
          <w:lang w:val="es-ES_tradnl"/>
        </w:rPr>
        <w:t>alumnado que requiere una respuesta educativa personalizada.</w:t>
      </w:r>
    </w:p>
    <w:p w14:paraId="1DECD94E" w14:textId="49E87EE0" w:rsidR="004965D2" w:rsidRPr="007D7577" w:rsidRDefault="00DD36CD" w:rsidP="004B4CB7">
      <w:pPr>
        <w:pStyle w:val="Textbody"/>
        <w:spacing w:before="120" w:after="120" w:line="360" w:lineRule="auto"/>
        <w:ind w:left="57" w:right="57"/>
        <w:rPr>
          <w:rFonts w:ascii="Arial" w:hAnsi="Arial" w:cs="Arial"/>
          <w:color w:val="000000" w:themeColor="text1"/>
          <w:szCs w:val="22"/>
          <w:lang w:val="es-ES_tradnl"/>
        </w:rPr>
      </w:pPr>
      <w:r w:rsidRPr="007D7577">
        <w:rPr>
          <w:rFonts w:ascii="Arial" w:hAnsi="Arial" w:cs="Arial"/>
          <w:color w:val="000000" w:themeColor="text1"/>
          <w:szCs w:val="22"/>
          <w:lang w:val="es-ES_tradnl"/>
        </w:rPr>
        <w:t>d</w:t>
      </w:r>
      <w:r w:rsidR="004965D2" w:rsidRPr="007D7577">
        <w:rPr>
          <w:rFonts w:ascii="Arial" w:hAnsi="Arial" w:cs="Arial"/>
          <w:color w:val="000000" w:themeColor="text1"/>
          <w:szCs w:val="22"/>
          <w:lang w:val="es-ES_tradnl"/>
        </w:rPr>
        <w:t xml:space="preserve">) Colegiar, </w:t>
      </w:r>
      <w:r w:rsidR="00601C7E" w:rsidRPr="007D7577">
        <w:rPr>
          <w:rFonts w:ascii="Arial" w:hAnsi="Arial" w:cs="Arial"/>
          <w:color w:val="000000" w:themeColor="text1"/>
          <w:szCs w:val="22"/>
          <w:lang w:val="es-ES_tradnl"/>
        </w:rPr>
        <w:t>junto</w:t>
      </w:r>
      <w:r w:rsidR="004965D2" w:rsidRPr="007D7577">
        <w:rPr>
          <w:rFonts w:ascii="Arial" w:hAnsi="Arial" w:cs="Arial"/>
          <w:color w:val="000000" w:themeColor="text1"/>
          <w:szCs w:val="22"/>
          <w:lang w:val="es-ES_tradnl"/>
        </w:rPr>
        <w:t xml:space="preserve"> con </w:t>
      </w:r>
      <w:r w:rsidR="003C0C9A" w:rsidRPr="007D7577">
        <w:rPr>
          <w:rFonts w:ascii="Arial" w:hAnsi="Arial" w:cs="Arial"/>
          <w:color w:val="000000" w:themeColor="text1"/>
          <w:szCs w:val="22"/>
          <w:lang w:val="es-ES_tradnl"/>
        </w:rPr>
        <w:t xml:space="preserve">el profesorado de la especialidad </w:t>
      </w:r>
      <w:r w:rsidR="004965D2" w:rsidRPr="007D7577">
        <w:rPr>
          <w:rFonts w:ascii="Arial" w:hAnsi="Arial" w:cs="Arial"/>
          <w:color w:val="000000" w:themeColor="text1"/>
          <w:szCs w:val="22"/>
          <w:lang w:val="es-ES_tradnl"/>
        </w:rPr>
        <w:t>de orientación educativa de los centros de educación especial, los informes sociopsicopedag</w:t>
      </w:r>
      <w:r w:rsidR="00D764B8" w:rsidRPr="007D7577">
        <w:rPr>
          <w:rFonts w:ascii="Arial" w:hAnsi="Arial" w:cs="Arial"/>
          <w:color w:val="000000" w:themeColor="text1"/>
          <w:szCs w:val="22"/>
          <w:lang w:val="es-ES_tradnl"/>
        </w:rPr>
        <w:t>ó</w:t>
      </w:r>
      <w:r w:rsidR="004965D2" w:rsidRPr="007D7577">
        <w:rPr>
          <w:rFonts w:ascii="Arial" w:hAnsi="Arial" w:cs="Arial"/>
          <w:color w:val="000000" w:themeColor="text1"/>
          <w:szCs w:val="22"/>
          <w:lang w:val="es-ES_tradnl"/>
        </w:rPr>
        <w:t>gic</w:t>
      </w:r>
      <w:r w:rsidR="00D764B8" w:rsidRPr="007D7577">
        <w:rPr>
          <w:rFonts w:ascii="Arial" w:hAnsi="Arial" w:cs="Arial"/>
          <w:color w:val="000000" w:themeColor="text1"/>
          <w:szCs w:val="22"/>
          <w:lang w:val="es-ES_tradnl"/>
        </w:rPr>
        <w:t>o</w:t>
      </w:r>
      <w:r w:rsidR="004965D2" w:rsidRPr="007D7577">
        <w:rPr>
          <w:rFonts w:ascii="Arial" w:hAnsi="Arial" w:cs="Arial"/>
          <w:color w:val="000000" w:themeColor="text1"/>
          <w:szCs w:val="22"/>
          <w:lang w:val="es-ES_tradnl"/>
        </w:rPr>
        <w:t>s del alumnado que se propone la escolarización en una unidad específica o en un centro de educación especial.</w:t>
      </w:r>
    </w:p>
    <w:p w14:paraId="22593568" w14:textId="71262544" w:rsidR="004965D2" w:rsidRPr="007D7577" w:rsidRDefault="00DD36CD" w:rsidP="004B4CB7">
      <w:pPr>
        <w:pStyle w:val="Textbody"/>
        <w:spacing w:before="120" w:after="120" w:line="360" w:lineRule="auto"/>
        <w:ind w:left="57" w:right="57"/>
        <w:rPr>
          <w:rFonts w:ascii="Arial" w:hAnsi="Arial" w:cs="Arial"/>
          <w:color w:val="000000" w:themeColor="text1"/>
          <w:szCs w:val="22"/>
          <w:lang w:val="es-ES_tradnl"/>
        </w:rPr>
      </w:pPr>
      <w:r w:rsidRPr="007D7577">
        <w:rPr>
          <w:rFonts w:ascii="Arial" w:hAnsi="Arial" w:cs="Arial"/>
          <w:color w:val="000000" w:themeColor="text1"/>
          <w:szCs w:val="22"/>
          <w:lang w:val="es-ES_tradnl"/>
        </w:rPr>
        <w:lastRenderedPageBreak/>
        <w:t>e</w:t>
      </w:r>
      <w:r w:rsidR="004965D2" w:rsidRPr="007D7577">
        <w:rPr>
          <w:rFonts w:ascii="Arial" w:hAnsi="Arial" w:cs="Arial"/>
          <w:color w:val="000000" w:themeColor="text1"/>
          <w:szCs w:val="22"/>
          <w:lang w:val="es-ES_tradnl"/>
        </w:rPr>
        <w:t>) Colaborar con la inspección de educación en la distribución y la organización en la zona del personal no docente especializado de apoyo. </w:t>
      </w:r>
    </w:p>
    <w:p w14:paraId="53628B1E" w14:textId="3CCD3B3C" w:rsidR="004965D2" w:rsidRPr="007D7577" w:rsidRDefault="00DD36CD" w:rsidP="004B4CB7">
      <w:pPr>
        <w:pStyle w:val="Textbody"/>
        <w:spacing w:before="120" w:after="120" w:line="360" w:lineRule="auto"/>
        <w:ind w:left="57" w:right="57"/>
        <w:rPr>
          <w:rFonts w:ascii="Arial" w:hAnsi="Arial" w:cs="Arial"/>
          <w:color w:val="000000" w:themeColor="text1"/>
          <w:szCs w:val="22"/>
          <w:lang w:val="es-ES_tradnl"/>
        </w:rPr>
      </w:pPr>
      <w:r w:rsidRPr="007D7577">
        <w:rPr>
          <w:rFonts w:ascii="Arial" w:hAnsi="Arial" w:cs="Arial"/>
          <w:color w:val="000000" w:themeColor="text1"/>
          <w:szCs w:val="22"/>
          <w:lang w:val="es-ES_tradnl"/>
        </w:rPr>
        <w:t>f</w:t>
      </w:r>
      <w:r w:rsidR="004965D2" w:rsidRPr="007D7577">
        <w:rPr>
          <w:rFonts w:ascii="Arial" w:hAnsi="Arial" w:cs="Arial"/>
          <w:color w:val="000000" w:themeColor="text1"/>
          <w:szCs w:val="22"/>
          <w:lang w:val="es-ES_tradnl"/>
        </w:rPr>
        <w:t>) Visar los informes sociopsicopedag</w:t>
      </w:r>
      <w:r w:rsidR="00D764B8" w:rsidRPr="007D7577">
        <w:rPr>
          <w:rFonts w:ascii="Arial" w:hAnsi="Arial" w:cs="Arial"/>
          <w:color w:val="000000" w:themeColor="text1"/>
          <w:szCs w:val="22"/>
          <w:lang w:val="es-ES_tradnl"/>
        </w:rPr>
        <w:t>ó</w:t>
      </w:r>
      <w:r w:rsidR="004965D2" w:rsidRPr="007D7577">
        <w:rPr>
          <w:rFonts w:ascii="Arial" w:hAnsi="Arial" w:cs="Arial"/>
          <w:color w:val="000000" w:themeColor="text1"/>
          <w:szCs w:val="22"/>
          <w:lang w:val="es-ES_tradnl"/>
        </w:rPr>
        <w:t>gic</w:t>
      </w:r>
      <w:r w:rsidR="00D764B8" w:rsidRPr="007D7577">
        <w:rPr>
          <w:rFonts w:ascii="Arial" w:hAnsi="Arial" w:cs="Arial"/>
          <w:color w:val="000000" w:themeColor="text1"/>
          <w:szCs w:val="22"/>
          <w:lang w:val="es-ES_tradnl"/>
        </w:rPr>
        <w:t>o</w:t>
      </w:r>
      <w:r w:rsidR="004965D2" w:rsidRPr="007D7577">
        <w:rPr>
          <w:rFonts w:ascii="Arial" w:hAnsi="Arial" w:cs="Arial"/>
          <w:color w:val="000000" w:themeColor="text1"/>
          <w:szCs w:val="22"/>
          <w:lang w:val="es-ES_tradnl"/>
        </w:rPr>
        <w:t xml:space="preserve">s de los gabinetes psicopedagógicos autorizados </w:t>
      </w:r>
      <w:r w:rsidR="00C73A76" w:rsidRPr="007D7577">
        <w:rPr>
          <w:rFonts w:ascii="Arial" w:hAnsi="Arial" w:cs="Arial"/>
          <w:color w:val="000000" w:themeColor="text1"/>
          <w:szCs w:val="22"/>
          <w:lang w:val="es-ES_tradnl"/>
        </w:rPr>
        <w:t xml:space="preserve">de los centros privados concertados </w:t>
      </w:r>
      <w:r w:rsidR="00D91F4C" w:rsidRPr="007D7577">
        <w:rPr>
          <w:rFonts w:ascii="Arial" w:hAnsi="Arial" w:cs="Arial"/>
          <w:color w:val="000000" w:themeColor="text1"/>
          <w:szCs w:val="22"/>
          <w:lang w:val="es-ES_tradnl"/>
        </w:rPr>
        <w:t>para los procedimientos y en las</w:t>
      </w:r>
      <w:r w:rsidR="00A7293E" w:rsidRPr="007D7577">
        <w:rPr>
          <w:rFonts w:ascii="Arial" w:hAnsi="Arial" w:cs="Arial"/>
          <w:color w:val="000000" w:themeColor="text1"/>
          <w:szCs w:val="22"/>
          <w:lang w:val="es-ES_tradnl"/>
        </w:rPr>
        <w:t xml:space="preserve"> </w:t>
      </w:r>
      <w:r w:rsidR="004965D2" w:rsidRPr="007D7577">
        <w:rPr>
          <w:rFonts w:ascii="Arial" w:hAnsi="Arial" w:cs="Arial"/>
          <w:color w:val="000000" w:themeColor="text1"/>
          <w:szCs w:val="22"/>
          <w:lang w:val="es-ES_tradnl"/>
        </w:rPr>
        <w:t>condiciones que determino la Administración educativa. </w:t>
      </w:r>
    </w:p>
    <w:p w14:paraId="1991D6A7" w14:textId="2DA1D0F0" w:rsidR="004965D2" w:rsidRPr="007D7577" w:rsidRDefault="00DD36CD" w:rsidP="004B4CB7">
      <w:pPr>
        <w:pStyle w:val="Textbody"/>
        <w:spacing w:before="120" w:after="120" w:line="360" w:lineRule="auto"/>
        <w:ind w:left="57" w:right="57"/>
        <w:rPr>
          <w:rFonts w:ascii="Arial" w:hAnsi="Arial" w:cs="Arial"/>
          <w:color w:val="000000" w:themeColor="text1"/>
          <w:szCs w:val="22"/>
          <w:lang w:val="es-ES_tradnl"/>
        </w:rPr>
      </w:pPr>
      <w:r w:rsidRPr="007D7577">
        <w:rPr>
          <w:rFonts w:ascii="Arial" w:hAnsi="Arial" w:cs="Arial"/>
          <w:color w:val="000000" w:themeColor="text1"/>
          <w:szCs w:val="22"/>
          <w:lang w:val="es-ES_tradnl"/>
        </w:rPr>
        <w:t>g</w:t>
      </w:r>
      <w:r w:rsidR="004965D2" w:rsidRPr="007D7577">
        <w:rPr>
          <w:rFonts w:ascii="Arial" w:hAnsi="Arial" w:cs="Arial"/>
          <w:color w:val="000000" w:themeColor="text1"/>
          <w:szCs w:val="22"/>
          <w:lang w:val="es-ES_tradnl"/>
        </w:rPr>
        <w:t>) Otras actuaciones que determin</w:t>
      </w:r>
      <w:r w:rsidR="00CA6AD9" w:rsidRPr="007D7577">
        <w:rPr>
          <w:rFonts w:ascii="Arial" w:hAnsi="Arial" w:cs="Arial"/>
          <w:color w:val="000000" w:themeColor="text1"/>
          <w:szCs w:val="22"/>
          <w:lang w:val="es-ES_tradnl"/>
        </w:rPr>
        <w:t>e</w:t>
      </w:r>
      <w:r w:rsidR="004965D2" w:rsidRPr="007D7577">
        <w:rPr>
          <w:rFonts w:ascii="Arial" w:hAnsi="Arial" w:cs="Arial"/>
          <w:color w:val="000000" w:themeColor="text1"/>
          <w:szCs w:val="22"/>
          <w:lang w:val="es-ES_tradnl"/>
        </w:rPr>
        <w:t xml:space="preserve"> la </w:t>
      </w:r>
      <w:proofErr w:type="spellStart"/>
      <w:r w:rsidR="004965D2" w:rsidRPr="007D7577">
        <w:rPr>
          <w:rFonts w:ascii="Arial" w:hAnsi="Arial" w:cs="Arial"/>
          <w:color w:val="000000" w:themeColor="text1"/>
          <w:szCs w:val="22"/>
          <w:lang w:val="es-ES_tradnl"/>
        </w:rPr>
        <w:t>consellería</w:t>
      </w:r>
      <w:proofErr w:type="spellEnd"/>
      <w:r w:rsidR="004965D2" w:rsidRPr="007D7577">
        <w:rPr>
          <w:rFonts w:ascii="Arial" w:hAnsi="Arial" w:cs="Arial"/>
          <w:color w:val="000000" w:themeColor="text1"/>
          <w:szCs w:val="22"/>
          <w:lang w:val="es-ES_tradnl"/>
        </w:rPr>
        <w:t xml:space="preserve"> competente en materia de educación, dentro del ámbito competencial del </w:t>
      </w:r>
      <w:r w:rsidR="003C0C9A" w:rsidRPr="007D7577">
        <w:rPr>
          <w:rFonts w:ascii="Arial" w:hAnsi="Arial" w:cs="Arial"/>
          <w:color w:val="000000" w:themeColor="text1"/>
          <w:szCs w:val="22"/>
          <w:lang w:val="es-ES_tradnl"/>
        </w:rPr>
        <w:t>profesorado de la especialidad</w:t>
      </w:r>
      <w:r w:rsidR="004965D2" w:rsidRPr="007D7577">
        <w:rPr>
          <w:rFonts w:ascii="Arial" w:hAnsi="Arial" w:cs="Arial"/>
          <w:color w:val="000000" w:themeColor="text1"/>
          <w:szCs w:val="22"/>
          <w:lang w:val="es-ES_tradnl"/>
        </w:rPr>
        <w:t xml:space="preserve"> de orientación educativa. </w:t>
      </w:r>
    </w:p>
    <w:p w14:paraId="7C868989" w14:textId="28663C5F" w:rsidR="001B11FD" w:rsidRPr="007D7577" w:rsidRDefault="00D4600B"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3</w:t>
      </w:r>
      <w:r w:rsidR="001B11FD" w:rsidRPr="007D7577">
        <w:rPr>
          <w:rFonts w:ascii="Arial" w:hAnsi="Arial" w:cs="Arial"/>
          <w:color w:val="000000" w:themeColor="text1"/>
          <w:szCs w:val="22"/>
          <w:lang w:val="es-ES_tradnl"/>
        </w:rPr>
        <w:t xml:space="preserve">. </w:t>
      </w:r>
      <w:r w:rsidR="00AA5B5A" w:rsidRPr="007D7577">
        <w:rPr>
          <w:rFonts w:ascii="Arial" w:hAnsi="Arial" w:cs="Arial"/>
          <w:color w:val="000000" w:themeColor="text1"/>
          <w:szCs w:val="22"/>
          <w:lang w:val="es-ES_tradnl"/>
        </w:rPr>
        <w:t xml:space="preserve">Cuando sea necesario, </w:t>
      </w:r>
      <w:r w:rsidR="000C52DC" w:rsidRPr="007D7577">
        <w:rPr>
          <w:rFonts w:ascii="Arial" w:hAnsi="Arial" w:cs="Arial"/>
          <w:color w:val="000000" w:themeColor="text1"/>
          <w:szCs w:val="22"/>
          <w:lang w:val="es-ES_tradnl"/>
        </w:rPr>
        <w:t>las</w:t>
      </w:r>
      <w:r w:rsidR="001B11FD" w:rsidRPr="007D7577">
        <w:rPr>
          <w:rFonts w:ascii="Arial" w:hAnsi="Arial" w:cs="Arial"/>
          <w:color w:val="000000" w:themeColor="text1"/>
          <w:szCs w:val="22"/>
          <w:lang w:val="es-ES_tradnl"/>
        </w:rPr>
        <w:t xml:space="preserve"> coordinaciones pueden incorporar otros profesionales del sistema educativo y agentes de los ámbitos social, sanitario, laboral y otros ámbitos, con el objetivo de </w:t>
      </w:r>
      <w:r w:rsidR="00B118C2" w:rsidRPr="007D7577">
        <w:rPr>
          <w:rFonts w:ascii="Arial" w:hAnsi="Arial" w:cs="Arial"/>
          <w:color w:val="000000" w:themeColor="text1"/>
          <w:szCs w:val="22"/>
          <w:lang w:val="es-ES_tradnl"/>
        </w:rPr>
        <w:t>intercambiar información y de</w:t>
      </w:r>
      <w:r w:rsidR="00A7293E" w:rsidRPr="007D7577">
        <w:rPr>
          <w:rFonts w:ascii="Arial" w:hAnsi="Arial" w:cs="Arial"/>
          <w:color w:val="000000" w:themeColor="text1"/>
          <w:szCs w:val="22"/>
          <w:lang w:val="es-ES_tradnl"/>
        </w:rPr>
        <w:t xml:space="preserve"> </w:t>
      </w:r>
      <w:r w:rsidR="001B11FD" w:rsidRPr="007D7577">
        <w:rPr>
          <w:rFonts w:ascii="Arial" w:hAnsi="Arial" w:cs="Arial"/>
          <w:color w:val="000000" w:themeColor="text1"/>
          <w:szCs w:val="22"/>
          <w:lang w:val="es-ES_tradnl"/>
        </w:rPr>
        <w:t>establecer criterios y formas de colaboración en el ámbito de la orientación</w:t>
      </w:r>
      <w:r w:rsidR="000C52DC" w:rsidRPr="007D7577">
        <w:rPr>
          <w:rFonts w:ascii="Arial" w:hAnsi="Arial" w:cs="Arial"/>
          <w:color w:val="000000" w:themeColor="text1"/>
          <w:szCs w:val="22"/>
          <w:lang w:val="es-ES_tradnl"/>
        </w:rPr>
        <w:t xml:space="preserve"> educativa</w:t>
      </w:r>
      <w:r w:rsidR="001B11FD" w:rsidRPr="007D7577">
        <w:rPr>
          <w:rFonts w:ascii="Arial" w:hAnsi="Arial" w:cs="Arial"/>
          <w:color w:val="000000" w:themeColor="text1"/>
          <w:szCs w:val="22"/>
          <w:lang w:val="es-ES_tradnl"/>
        </w:rPr>
        <w:t>.</w:t>
      </w:r>
    </w:p>
    <w:p w14:paraId="5FC2AA12" w14:textId="77777777" w:rsidR="001B11FD" w:rsidRPr="007D7577" w:rsidRDefault="001B11FD" w:rsidP="004B4CB7">
      <w:pPr>
        <w:pStyle w:val="Textbody"/>
        <w:spacing w:before="120" w:after="120" w:line="360" w:lineRule="auto"/>
        <w:ind w:firstLine="0"/>
        <w:rPr>
          <w:rFonts w:ascii="Arial" w:hAnsi="Arial" w:cs="Arial"/>
          <w:b/>
          <w:bCs/>
          <w:color w:val="000000" w:themeColor="text1"/>
          <w:szCs w:val="22"/>
          <w:lang w:val="es-ES_tradnl"/>
        </w:rPr>
      </w:pPr>
    </w:p>
    <w:p w14:paraId="0A1535FB" w14:textId="16A1A398" w:rsidR="00FF033C" w:rsidRPr="007D7577" w:rsidRDefault="00156565" w:rsidP="004B4CB7">
      <w:pPr>
        <w:pStyle w:val="Textbody"/>
        <w:spacing w:before="120" w:after="120" w:line="360" w:lineRule="auto"/>
        <w:rPr>
          <w:rFonts w:ascii="Arial" w:hAnsi="Arial" w:cs="Arial"/>
          <w:b/>
          <w:bCs/>
          <w:i/>
          <w:iCs/>
          <w:color w:val="000000" w:themeColor="text1"/>
          <w:szCs w:val="22"/>
          <w:lang w:val="es-ES_tradnl"/>
        </w:rPr>
      </w:pPr>
      <w:r w:rsidRPr="007D7577">
        <w:rPr>
          <w:rFonts w:ascii="Arial" w:hAnsi="Arial" w:cs="Arial"/>
          <w:b/>
          <w:bCs/>
          <w:i/>
          <w:iCs/>
          <w:color w:val="000000" w:themeColor="text1"/>
          <w:szCs w:val="22"/>
          <w:lang w:val="es-ES_tradnl"/>
        </w:rPr>
        <w:t xml:space="preserve">Artículo </w:t>
      </w:r>
      <w:r w:rsidR="001B11FD" w:rsidRPr="007D7577">
        <w:rPr>
          <w:rFonts w:ascii="Arial" w:hAnsi="Arial" w:cs="Arial"/>
          <w:b/>
          <w:bCs/>
          <w:i/>
          <w:iCs/>
          <w:color w:val="000000" w:themeColor="text1"/>
          <w:szCs w:val="22"/>
          <w:lang w:val="es-ES_tradnl"/>
        </w:rPr>
        <w:t>7</w:t>
      </w:r>
      <w:r w:rsidRPr="007D7577">
        <w:rPr>
          <w:rFonts w:ascii="Arial" w:hAnsi="Arial" w:cs="Arial"/>
          <w:b/>
          <w:bCs/>
          <w:i/>
          <w:iCs/>
          <w:color w:val="000000" w:themeColor="text1"/>
          <w:szCs w:val="22"/>
          <w:lang w:val="es-ES_tradnl"/>
        </w:rPr>
        <w:t>. Unidades especializadas de orientación</w:t>
      </w:r>
    </w:p>
    <w:p w14:paraId="6AC49242" w14:textId="7A07FADF" w:rsidR="00FF033C" w:rsidRPr="007D7577" w:rsidRDefault="00156565"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 xml:space="preserve">1. Las unidades especializadas de orientación son </w:t>
      </w:r>
      <w:r w:rsidR="009E74A5" w:rsidRPr="007D7577">
        <w:rPr>
          <w:rFonts w:ascii="Arial" w:hAnsi="Arial" w:cs="Arial"/>
          <w:color w:val="000000" w:themeColor="text1"/>
          <w:szCs w:val="22"/>
          <w:lang w:val="es-ES_tradnl"/>
        </w:rPr>
        <w:t>unidades interprofesionales</w:t>
      </w:r>
      <w:r w:rsidR="00EE72DF" w:rsidRPr="007D7577">
        <w:rPr>
          <w:rFonts w:ascii="Arial" w:hAnsi="Arial" w:cs="Arial"/>
          <w:color w:val="000000" w:themeColor="text1"/>
          <w:szCs w:val="22"/>
          <w:lang w:val="es-ES_tradnl"/>
        </w:rPr>
        <w:t xml:space="preserve"> </w:t>
      </w:r>
      <w:r w:rsidR="00345224" w:rsidRPr="007D7577">
        <w:rPr>
          <w:rFonts w:ascii="Arial" w:hAnsi="Arial" w:cs="Arial"/>
          <w:color w:val="000000" w:themeColor="text1"/>
          <w:szCs w:val="22"/>
          <w:lang w:val="es-ES_tradnl"/>
        </w:rPr>
        <w:t xml:space="preserve">de carácter territorial </w:t>
      </w:r>
      <w:r w:rsidR="00EE72DF" w:rsidRPr="007D7577">
        <w:rPr>
          <w:rFonts w:ascii="Arial" w:hAnsi="Arial" w:cs="Arial"/>
          <w:color w:val="000000" w:themeColor="text1"/>
          <w:szCs w:val="22"/>
          <w:lang w:val="es-ES_tradnl"/>
        </w:rPr>
        <w:t>que</w:t>
      </w:r>
      <w:r w:rsidR="00345224" w:rsidRPr="007D7577">
        <w:rPr>
          <w:rFonts w:ascii="Arial" w:hAnsi="Arial" w:cs="Arial"/>
          <w:color w:val="000000" w:themeColor="text1"/>
          <w:szCs w:val="22"/>
          <w:lang w:val="es-ES_tradnl"/>
        </w:rPr>
        <w:t xml:space="preserve"> </w:t>
      </w:r>
      <w:r w:rsidR="006B577B" w:rsidRPr="007D7577">
        <w:rPr>
          <w:rFonts w:ascii="Arial" w:hAnsi="Arial" w:cs="Arial"/>
          <w:color w:val="000000" w:themeColor="text1"/>
          <w:szCs w:val="22"/>
          <w:lang w:val="es-ES_tradnl"/>
        </w:rPr>
        <w:t>complementan la intervención de los equipos</w:t>
      </w:r>
      <w:r w:rsidR="003C0C9A" w:rsidRPr="007D7577">
        <w:rPr>
          <w:rFonts w:ascii="Arial" w:hAnsi="Arial" w:cs="Arial"/>
          <w:color w:val="000000" w:themeColor="text1"/>
          <w:szCs w:val="22"/>
          <w:lang w:val="es-ES_tradnl"/>
        </w:rPr>
        <w:t xml:space="preserve"> de orientación educativa</w:t>
      </w:r>
      <w:r w:rsidR="006B577B" w:rsidRPr="007D7577">
        <w:rPr>
          <w:rFonts w:ascii="Arial" w:hAnsi="Arial" w:cs="Arial"/>
          <w:color w:val="000000" w:themeColor="text1"/>
          <w:szCs w:val="22"/>
          <w:lang w:val="es-ES_tradnl"/>
        </w:rPr>
        <w:t xml:space="preserve"> y de los departamentos de orientación</w:t>
      </w:r>
      <w:r w:rsidR="00D91F4C" w:rsidRPr="007D7577">
        <w:rPr>
          <w:rFonts w:ascii="Arial" w:hAnsi="Arial" w:cs="Arial"/>
          <w:color w:val="000000" w:themeColor="text1"/>
          <w:szCs w:val="22"/>
          <w:lang w:val="es-ES_tradnl"/>
        </w:rPr>
        <w:t xml:space="preserve"> educativa</w:t>
      </w:r>
      <w:r w:rsidR="003C0C9A" w:rsidRPr="007D7577">
        <w:rPr>
          <w:rFonts w:ascii="Arial" w:hAnsi="Arial" w:cs="Arial"/>
          <w:color w:val="000000" w:themeColor="text1"/>
          <w:szCs w:val="22"/>
          <w:lang w:val="es-ES_tradnl"/>
        </w:rPr>
        <w:t xml:space="preserve"> y profesional</w:t>
      </w:r>
      <w:r w:rsidR="006B577B" w:rsidRPr="007D7577">
        <w:rPr>
          <w:rFonts w:ascii="Arial" w:hAnsi="Arial" w:cs="Arial"/>
          <w:color w:val="000000" w:themeColor="text1"/>
          <w:szCs w:val="22"/>
          <w:lang w:val="es-ES_tradnl"/>
        </w:rPr>
        <w:t xml:space="preserve"> </w:t>
      </w:r>
      <w:r w:rsidRPr="007D7577">
        <w:rPr>
          <w:rFonts w:ascii="Arial" w:hAnsi="Arial" w:cs="Arial"/>
          <w:color w:val="000000" w:themeColor="text1"/>
          <w:szCs w:val="22"/>
          <w:lang w:val="es-ES_tradnl"/>
        </w:rPr>
        <w:t>en los ámbitos</w:t>
      </w:r>
      <w:r w:rsidR="00EE72DF" w:rsidRPr="007D7577">
        <w:rPr>
          <w:rFonts w:ascii="Arial" w:hAnsi="Arial" w:cs="Arial"/>
          <w:color w:val="000000" w:themeColor="text1"/>
          <w:szCs w:val="22"/>
          <w:lang w:val="es-ES_tradnl"/>
        </w:rPr>
        <w:t xml:space="preserve"> </w:t>
      </w:r>
      <w:r w:rsidRPr="007D7577">
        <w:rPr>
          <w:rFonts w:ascii="Arial" w:hAnsi="Arial" w:cs="Arial"/>
          <w:color w:val="000000" w:themeColor="text1"/>
          <w:szCs w:val="22"/>
          <w:lang w:val="es-ES_tradnl"/>
        </w:rPr>
        <w:t>siguientes:</w:t>
      </w:r>
    </w:p>
    <w:p w14:paraId="122BD109" w14:textId="77777777" w:rsidR="00FF033C" w:rsidRPr="007D7577" w:rsidRDefault="00156565"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 Alteraciones graves de la convivencia y la conducta</w:t>
      </w:r>
    </w:p>
    <w:p w14:paraId="35FEFEB1" w14:textId="77777777" w:rsidR="00FF033C" w:rsidRPr="007D7577" w:rsidRDefault="00156565"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 Trastornos del espectro autista</w:t>
      </w:r>
    </w:p>
    <w:p w14:paraId="127D9D87" w14:textId="74731454" w:rsidR="00FF033C" w:rsidRPr="007D7577" w:rsidRDefault="00156565"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 Discapacidades sensoriales</w:t>
      </w:r>
    </w:p>
    <w:p w14:paraId="7DDFC270" w14:textId="253DFAB7" w:rsidR="008A0CD7" w:rsidRPr="007D7577" w:rsidRDefault="008A0CD7" w:rsidP="008A0CD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 Discapacidad motriz</w:t>
      </w:r>
    </w:p>
    <w:p w14:paraId="7810F39F" w14:textId="77777777" w:rsidR="00FF033C" w:rsidRPr="007D7577" w:rsidRDefault="00156565"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 Discapacidad intelectual</w:t>
      </w:r>
    </w:p>
    <w:p w14:paraId="00D19324" w14:textId="77777777" w:rsidR="00FF033C" w:rsidRPr="007D7577" w:rsidRDefault="00156565"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 Altas capacidades intelectuales</w:t>
      </w:r>
    </w:p>
    <w:p w14:paraId="69B5595C" w14:textId="04097380" w:rsidR="005A3677" w:rsidRPr="007D7577" w:rsidRDefault="005A3677"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 xml:space="preserve">2. Las </w:t>
      </w:r>
      <w:r w:rsidR="00801290" w:rsidRPr="007D7577">
        <w:rPr>
          <w:rFonts w:ascii="Arial" w:hAnsi="Arial" w:cs="Arial"/>
          <w:color w:val="000000" w:themeColor="text1"/>
          <w:szCs w:val="22"/>
          <w:lang w:val="es-ES_tradnl"/>
        </w:rPr>
        <w:t xml:space="preserve">unidades especializadas de orientación </w:t>
      </w:r>
      <w:r w:rsidRPr="007D7577">
        <w:rPr>
          <w:rFonts w:ascii="Arial" w:hAnsi="Arial" w:cs="Arial"/>
          <w:color w:val="000000" w:themeColor="text1"/>
          <w:szCs w:val="22"/>
          <w:lang w:val="es-ES_tradnl"/>
        </w:rPr>
        <w:t xml:space="preserve">están constituidas por </w:t>
      </w:r>
      <w:r w:rsidR="003C0C9A" w:rsidRPr="007D7577">
        <w:rPr>
          <w:rFonts w:ascii="Arial" w:hAnsi="Arial" w:cs="Arial"/>
          <w:color w:val="000000" w:themeColor="text1"/>
          <w:szCs w:val="22"/>
          <w:lang w:val="es-ES_tradnl"/>
        </w:rPr>
        <w:t>personal de las especialidades</w:t>
      </w:r>
      <w:r w:rsidRPr="007D7577">
        <w:rPr>
          <w:rFonts w:ascii="Arial" w:hAnsi="Arial" w:cs="Arial"/>
          <w:color w:val="000000" w:themeColor="text1"/>
          <w:szCs w:val="22"/>
          <w:lang w:val="es-ES_tradnl"/>
        </w:rPr>
        <w:t xml:space="preserve"> de orientación educativa, pedagogía terapéutica, audición y lenguaje</w:t>
      </w:r>
      <w:r w:rsidR="003C0C9A" w:rsidRPr="007D7577">
        <w:rPr>
          <w:rFonts w:ascii="Arial" w:hAnsi="Arial" w:cs="Arial"/>
          <w:color w:val="000000" w:themeColor="text1"/>
          <w:szCs w:val="22"/>
          <w:lang w:val="es-ES_tradnl"/>
        </w:rPr>
        <w:t xml:space="preserve"> y trabajo</w:t>
      </w:r>
      <w:r w:rsidRPr="007D7577">
        <w:rPr>
          <w:rFonts w:ascii="Arial" w:hAnsi="Arial" w:cs="Arial"/>
          <w:color w:val="000000" w:themeColor="text1"/>
          <w:szCs w:val="22"/>
          <w:lang w:val="es-ES_tradnl"/>
        </w:rPr>
        <w:t xml:space="preserve"> social</w:t>
      </w:r>
      <w:r w:rsidR="00345224" w:rsidRPr="007D7577">
        <w:rPr>
          <w:rFonts w:ascii="Arial" w:hAnsi="Arial" w:cs="Arial"/>
          <w:color w:val="000000" w:themeColor="text1"/>
          <w:szCs w:val="22"/>
          <w:lang w:val="es-ES_tradnl"/>
        </w:rPr>
        <w:t xml:space="preserve">. La Administración educativa puede determinar, de acuerdo con </w:t>
      </w:r>
      <w:r w:rsidR="00CB08C5" w:rsidRPr="007D7577">
        <w:rPr>
          <w:rFonts w:ascii="Arial" w:hAnsi="Arial" w:cs="Arial"/>
          <w:color w:val="000000" w:themeColor="text1"/>
          <w:szCs w:val="22"/>
          <w:lang w:val="es-ES_tradnl"/>
        </w:rPr>
        <w:t xml:space="preserve">la planificación educativa y las </w:t>
      </w:r>
      <w:r w:rsidR="00345224" w:rsidRPr="007D7577">
        <w:rPr>
          <w:rFonts w:ascii="Arial" w:hAnsi="Arial" w:cs="Arial"/>
          <w:color w:val="000000" w:themeColor="text1"/>
          <w:szCs w:val="22"/>
          <w:lang w:val="es-ES_tradnl"/>
        </w:rPr>
        <w:t>necesidades</w:t>
      </w:r>
      <w:r w:rsidR="00CB08C5" w:rsidRPr="007D7577">
        <w:rPr>
          <w:rFonts w:ascii="Arial" w:hAnsi="Arial" w:cs="Arial"/>
          <w:color w:val="000000" w:themeColor="text1"/>
          <w:szCs w:val="22"/>
          <w:lang w:val="es-ES_tradnl"/>
        </w:rPr>
        <w:t xml:space="preserve"> existentes</w:t>
      </w:r>
      <w:r w:rsidR="00345224" w:rsidRPr="007D7577">
        <w:rPr>
          <w:rFonts w:ascii="Arial" w:hAnsi="Arial" w:cs="Arial"/>
          <w:color w:val="000000" w:themeColor="text1"/>
          <w:szCs w:val="22"/>
          <w:lang w:val="es-ES_tradnl"/>
        </w:rPr>
        <w:t xml:space="preserve">, </w:t>
      </w:r>
      <w:r w:rsidRPr="007D7577">
        <w:rPr>
          <w:rFonts w:ascii="Arial" w:hAnsi="Arial" w:cs="Arial"/>
          <w:color w:val="000000" w:themeColor="text1"/>
          <w:szCs w:val="22"/>
          <w:lang w:val="es-ES_tradnl"/>
        </w:rPr>
        <w:t xml:space="preserve">otros perfiles profesionales </w:t>
      </w:r>
      <w:r w:rsidR="00345224" w:rsidRPr="007D7577">
        <w:rPr>
          <w:rFonts w:ascii="Arial" w:hAnsi="Arial" w:cs="Arial"/>
          <w:color w:val="000000" w:themeColor="text1"/>
          <w:szCs w:val="22"/>
          <w:lang w:val="es-ES_tradnl"/>
        </w:rPr>
        <w:t>y otros</w:t>
      </w:r>
      <w:r w:rsidR="00EE72DF" w:rsidRPr="007D7577">
        <w:rPr>
          <w:rFonts w:ascii="Arial" w:hAnsi="Arial" w:cs="Arial"/>
          <w:color w:val="000000" w:themeColor="text1"/>
          <w:szCs w:val="22"/>
          <w:lang w:val="es-ES_tradnl"/>
        </w:rPr>
        <w:t xml:space="preserve"> ámbitos de especialización. </w:t>
      </w:r>
    </w:p>
    <w:p w14:paraId="7FFE4044" w14:textId="5C12CE7D" w:rsidR="005A3677" w:rsidRPr="007D7577" w:rsidRDefault="005A3677"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 xml:space="preserve">3. </w:t>
      </w:r>
      <w:r w:rsidR="009E74A5" w:rsidRPr="007D7577">
        <w:rPr>
          <w:rFonts w:ascii="Arial" w:hAnsi="Arial" w:cs="Arial"/>
          <w:color w:val="000000" w:themeColor="text1"/>
          <w:szCs w:val="22"/>
          <w:lang w:val="es-ES_tradnl"/>
        </w:rPr>
        <w:t>L</w:t>
      </w:r>
      <w:r w:rsidR="009F163F" w:rsidRPr="007D7577">
        <w:rPr>
          <w:rFonts w:ascii="Arial" w:hAnsi="Arial" w:cs="Arial"/>
          <w:color w:val="000000" w:themeColor="text1"/>
          <w:szCs w:val="22"/>
          <w:lang w:val="es-ES_tradnl"/>
        </w:rPr>
        <w:t>a coordinación y el establecimiento de las líneas generales de actuación de l</w:t>
      </w:r>
      <w:r w:rsidR="00A7293E" w:rsidRPr="007D7577">
        <w:rPr>
          <w:rFonts w:ascii="Arial" w:hAnsi="Arial" w:cs="Arial"/>
          <w:color w:val="000000" w:themeColor="text1"/>
          <w:szCs w:val="22"/>
          <w:lang w:val="es-ES_tradnl"/>
        </w:rPr>
        <w:t>as</w:t>
      </w:r>
      <w:r w:rsidRPr="007D7577">
        <w:rPr>
          <w:rFonts w:ascii="Arial" w:hAnsi="Arial" w:cs="Arial"/>
          <w:color w:val="000000" w:themeColor="text1"/>
          <w:szCs w:val="22"/>
          <w:lang w:val="es-ES_tradnl"/>
        </w:rPr>
        <w:t xml:space="preserve"> unidades especializadas de orientación </w:t>
      </w:r>
      <w:r w:rsidR="009F163F" w:rsidRPr="007D7577">
        <w:rPr>
          <w:rFonts w:ascii="Arial" w:hAnsi="Arial" w:cs="Arial"/>
          <w:color w:val="000000" w:themeColor="text1"/>
          <w:szCs w:val="22"/>
          <w:lang w:val="es-ES_tradnl"/>
        </w:rPr>
        <w:t>corresponde al</w:t>
      </w:r>
      <w:r w:rsidRPr="007D7577">
        <w:rPr>
          <w:rFonts w:ascii="Arial" w:hAnsi="Arial" w:cs="Arial"/>
          <w:color w:val="000000" w:themeColor="text1"/>
          <w:szCs w:val="22"/>
          <w:lang w:val="es-ES_tradnl"/>
        </w:rPr>
        <w:t xml:space="preserve"> órgano directivo con competencias en orientación educativa de la </w:t>
      </w:r>
      <w:proofErr w:type="spellStart"/>
      <w:r w:rsidRPr="007D7577">
        <w:rPr>
          <w:rFonts w:ascii="Arial" w:hAnsi="Arial" w:cs="Arial"/>
          <w:color w:val="000000" w:themeColor="text1"/>
          <w:szCs w:val="22"/>
          <w:lang w:val="es-ES_tradnl"/>
        </w:rPr>
        <w:t>consellería</w:t>
      </w:r>
      <w:proofErr w:type="spellEnd"/>
      <w:r w:rsidRPr="007D7577">
        <w:rPr>
          <w:rFonts w:ascii="Arial" w:hAnsi="Arial" w:cs="Arial"/>
          <w:color w:val="000000" w:themeColor="text1"/>
          <w:szCs w:val="22"/>
          <w:lang w:val="es-ES_tradnl"/>
        </w:rPr>
        <w:t xml:space="preserve"> competente en</w:t>
      </w:r>
      <w:r w:rsidR="00CB08C5" w:rsidRPr="007D7577">
        <w:rPr>
          <w:rFonts w:ascii="Arial" w:hAnsi="Arial" w:cs="Arial"/>
          <w:color w:val="000000" w:themeColor="text1"/>
          <w:szCs w:val="22"/>
          <w:lang w:val="es-ES_tradnl"/>
        </w:rPr>
        <w:t xml:space="preserve"> materia</w:t>
      </w:r>
      <w:r w:rsidRPr="007D7577">
        <w:rPr>
          <w:rFonts w:ascii="Arial" w:hAnsi="Arial" w:cs="Arial"/>
          <w:color w:val="000000" w:themeColor="text1"/>
          <w:szCs w:val="22"/>
          <w:lang w:val="es-ES_tradnl"/>
        </w:rPr>
        <w:t xml:space="preserve"> </w:t>
      </w:r>
      <w:r w:rsidR="00CB08C5" w:rsidRPr="007D7577">
        <w:rPr>
          <w:rFonts w:ascii="Arial" w:hAnsi="Arial" w:cs="Arial"/>
          <w:color w:val="000000" w:themeColor="text1"/>
          <w:szCs w:val="22"/>
          <w:lang w:val="es-ES_tradnl"/>
        </w:rPr>
        <w:t>de</w:t>
      </w:r>
      <w:r w:rsidR="00A7293E" w:rsidRPr="007D7577">
        <w:rPr>
          <w:rFonts w:ascii="Arial" w:hAnsi="Arial" w:cs="Arial"/>
          <w:color w:val="000000" w:themeColor="text1"/>
          <w:szCs w:val="22"/>
          <w:lang w:val="es-ES_tradnl"/>
        </w:rPr>
        <w:t xml:space="preserve"> </w:t>
      </w:r>
      <w:r w:rsidRPr="007D7577">
        <w:rPr>
          <w:rFonts w:ascii="Arial" w:hAnsi="Arial" w:cs="Arial"/>
          <w:color w:val="000000" w:themeColor="text1"/>
          <w:szCs w:val="22"/>
          <w:lang w:val="es-ES_tradnl"/>
        </w:rPr>
        <w:t>educación</w:t>
      </w:r>
      <w:r w:rsidR="009F163F" w:rsidRPr="007D7577">
        <w:rPr>
          <w:rFonts w:ascii="Arial" w:hAnsi="Arial" w:cs="Arial"/>
          <w:color w:val="000000" w:themeColor="text1"/>
          <w:szCs w:val="22"/>
          <w:lang w:val="es-ES_tradnl"/>
        </w:rPr>
        <w:t>.</w:t>
      </w:r>
    </w:p>
    <w:p w14:paraId="03066E66" w14:textId="3D6AAFC9" w:rsidR="00FF033C" w:rsidRPr="007D7577" w:rsidRDefault="005A3677"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4</w:t>
      </w:r>
      <w:r w:rsidR="00156565" w:rsidRPr="007D7577">
        <w:rPr>
          <w:rFonts w:ascii="Arial" w:hAnsi="Arial" w:cs="Arial"/>
          <w:color w:val="000000" w:themeColor="text1"/>
          <w:szCs w:val="22"/>
          <w:lang w:val="es-ES_tradnl"/>
        </w:rPr>
        <w:t xml:space="preserve">. Las </w:t>
      </w:r>
      <w:r w:rsidRPr="007D7577">
        <w:rPr>
          <w:rFonts w:ascii="Arial" w:hAnsi="Arial" w:cs="Arial"/>
          <w:color w:val="000000" w:themeColor="text1"/>
          <w:szCs w:val="22"/>
          <w:lang w:val="es-ES_tradnl"/>
        </w:rPr>
        <w:t>competencias</w:t>
      </w:r>
      <w:r w:rsidR="00156565" w:rsidRPr="007D7577">
        <w:rPr>
          <w:rFonts w:ascii="Arial" w:hAnsi="Arial" w:cs="Arial"/>
          <w:color w:val="000000" w:themeColor="text1"/>
          <w:szCs w:val="22"/>
          <w:lang w:val="es-ES_tradnl"/>
        </w:rPr>
        <w:t xml:space="preserve"> de las unidades especializadas de orientación son</w:t>
      </w:r>
      <w:r w:rsidR="00690D16" w:rsidRPr="007D7577">
        <w:rPr>
          <w:rFonts w:ascii="Arial" w:hAnsi="Arial" w:cs="Arial"/>
          <w:color w:val="000000" w:themeColor="text1"/>
          <w:szCs w:val="22"/>
          <w:lang w:val="es-ES_tradnl"/>
        </w:rPr>
        <w:t xml:space="preserve"> </w:t>
      </w:r>
      <w:r w:rsidR="00156565" w:rsidRPr="007D7577">
        <w:rPr>
          <w:rFonts w:ascii="Arial" w:hAnsi="Arial" w:cs="Arial"/>
          <w:color w:val="000000" w:themeColor="text1"/>
          <w:szCs w:val="22"/>
          <w:lang w:val="es-ES_tradnl"/>
        </w:rPr>
        <w:t>las siguientes:</w:t>
      </w:r>
    </w:p>
    <w:p w14:paraId="28C5F9E0" w14:textId="1A58FEE7" w:rsidR="00FF033C" w:rsidRPr="007D7577" w:rsidRDefault="00156565"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lastRenderedPageBreak/>
        <w:t xml:space="preserve">a) Asesorar y colaborar con </w:t>
      </w:r>
      <w:r w:rsidR="006315FF" w:rsidRPr="007D7577">
        <w:rPr>
          <w:rFonts w:ascii="Arial" w:hAnsi="Arial" w:cs="Arial"/>
          <w:color w:val="000000" w:themeColor="text1"/>
          <w:szCs w:val="22"/>
          <w:lang w:val="es-ES_tradnl"/>
        </w:rPr>
        <w:t>los centros docentes</w:t>
      </w:r>
      <w:r w:rsidR="00EE72DF" w:rsidRPr="007D7577">
        <w:rPr>
          <w:rFonts w:ascii="Arial" w:hAnsi="Arial" w:cs="Arial"/>
          <w:color w:val="000000" w:themeColor="text1"/>
          <w:szCs w:val="22"/>
          <w:lang w:val="es-ES_tradnl"/>
        </w:rPr>
        <w:t>, los equipos y departamentos de orientación</w:t>
      </w:r>
      <w:r w:rsidRPr="007D7577">
        <w:rPr>
          <w:rFonts w:ascii="Arial" w:hAnsi="Arial" w:cs="Arial"/>
          <w:color w:val="000000" w:themeColor="text1"/>
          <w:szCs w:val="22"/>
          <w:lang w:val="es-ES_tradnl"/>
        </w:rPr>
        <w:t xml:space="preserve"> </w:t>
      </w:r>
      <w:r w:rsidR="00CB08C5" w:rsidRPr="007D7577">
        <w:rPr>
          <w:rFonts w:ascii="Arial" w:hAnsi="Arial" w:cs="Arial"/>
          <w:color w:val="000000" w:themeColor="text1"/>
          <w:szCs w:val="22"/>
          <w:lang w:val="es-ES_tradnl"/>
        </w:rPr>
        <w:t xml:space="preserve">educativa </w:t>
      </w:r>
      <w:r w:rsidRPr="007D7577">
        <w:rPr>
          <w:rFonts w:ascii="Arial" w:hAnsi="Arial" w:cs="Arial"/>
          <w:color w:val="000000" w:themeColor="text1"/>
          <w:szCs w:val="22"/>
          <w:lang w:val="es-ES_tradnl"/>
        </w:rPr>
        <w:t>y la inspección de educación</w:t>
      </w:r>
      <w:r w:rsidR="00CB08C5" w:rsidRPr="007D7577">
        <w:rPr>
          <w:rFonts w:ascii="Arial" w:hAnsi="Arial" w:cs="Arial"/>
          <w:color w:val="000000" w:themeColor="text1"/>
          <w:szCs w:val="22"/>
          <w:lang w:val="es-ES_tradnl"/>
        </w:rPr>
        <w:t xml:space="preserve">, </w:t>
      </w:r>
      <w:bookmarkStart w:id="1" w:name="_Hlk61870544"/>
      <w:r w:rsidR="00CB33D9" w:rsidRPr="007D7577">
        <w:rPr>
          <w:rFonts w:ascii="Arial" w:hAnsi="Arial" w:cs="Arial"/>
          <w:color w:val="000000" w:themeColor="text1"/>
          <w:szCs w:val="22"/>
          <w:lang w:val="es-ES_tradnl"/>
        </w:rPr>
        <w:t>en los asuntos propios de su</w:t>
      </w:r>
      <w:r w:rsidR="00EE72DF" w:rsidRPr="007D7577">
        <w:rPr>
          <w:rFonts w:ascii="Arial" w:hAnsi="Arial" w:cs="Arial"/>
          <w:color w:val="000000" w:themeColor="text1"/>
          <w:szCs w:val="22"/>
          <w:lang w:val="es-ES_tradnl"/>
        </w:rPr>
        <w:t xml:space="preserve"> </w:t>
      </w:r>
      <w:bookmarkEnd w:id="1"/>
      <w:r w:rsidR="00EE72DF" w:rsidRPr="007D7577">
        <w:rPr>
          <w:rFonts w:ascii="Arial" w:hAnsi="Arial" w:cs="Arial"/>
          <w:color w:val="000000" w:themeColor="text1"/>
          <w:szCs w:val="22"/>
          <w:lang w:val="es-ES_tradnl"/>
        </w:rPr>
        <w:t>ámbito de su especialización</w:t>
      </w:r>
      <w:r w:rsidR="00CB33D9" w:rsidRPr="007D7577">
        <w:rPr>
          <w:rFonts w:ascii="Arial" w:hAnsi="Arial" w:cs="Arial"/>
          <w:color w:val="000000" w:themeColor="text1"/>
          <w:szCs w:val="22"/>
          <w:lang w:val="es-ES_tradnl"/>
        </w:rPr>
        <w:t>,</w:t>
      </w:r>
      <w:r w:rsidR="00EE72DF" w:rsidRPr="007D7577">
        <w:rPr>
          <w:rFonts w:ascii="Arial" w:hAnsi="Arial" w:cs="Arial"/>
          <w:color w:val="000000" w:themeColor="text1"/>
          <w:szCs w:val="22"/>
          <w:lang w:val="es-ES_tradnl"/>
        </w:rPr>
        <w:t xml:space="preserve"> en coordinación con los centros de educación especial</w:t>
      </w:r>
      <w:r w:rsidR="00046B81" w:rsidRPr="007D7577">
        <w:rPr>
          <w:rFonts w:ascii="Arial" w:hAnsi="Arial" w:cs="Arial"/>
          <w:color w:val="000000" w:themeColor="text1"/>
          <w:szCs w:val="22"/>
          <w:lang w:val="es-ES_tradnl"/>
        </w:rPr>
        <w:t>,</w:t>
      </w:r>
      <w:r w:rsidR="00EE72DF" w:rsidRPr="007D7577">
        <w:rPr>
          <w:rFonts w:ascii="Arial" w:hAnsi="Arial" w:cs="Arial"/>
          <w:color w:val="000000" w:themeColor="text1"/>
          <w:szCs w:val="22"/>
          <w:lang w:val="es-ES_tradnl"/>
        </w:rPr>
        <w:t xml:space="preserve"> las unidades educativas terapéuticas</w:t>
      </w:r>
      <w:r w:rsidR="00046B81" w:rsidRPr="007D7577">
        <w:rPr>
          <w:rFonts w:ascii="Arial" w:hAnsi="Arial" w:cs="Arial"/>
          <w:color w:val="000000" w:themeColor="text1"/>
          <w:szCs w:val="22"/>
          <w:lang w:val="es-ES_tradnl"/>
        </w:rPr>
        <w:t xml:space="preserve"> y los centros de formación, innovación y recursos para el profesorado</w:t>
      </w:r>
      <w:r w:rsidR="00EE72DF" w:rsidRPr="007D7577">
        <w:rPr>
          <w:rFonts w:ascii="Arial" w:hAnsi="Arial" w:cs="Arial"/>
          <w:color w:val="000000" w:themeColor="text1"/>
          <w:szCs w:val="22"/>
          <w:lang w:val="es-ES_tradnl"/>
        </w:rPr>
        <w:t>.</w:t>
      </w:r>
    </w:p>
    <w:p w14:paraId="4E0FDBE7" w14:textId="58886D7F" w:rsidR="00FF033C" w:rsidRPr="007D7577" w:rsidRDefault="00156565"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b) Proponer programas preventivos, difundir prácticas educativas</w:t>
      </w:r>
      <w:r w:rsidR="00FA2915" w:rsidRPr="007D7577">
        <w:rPr>
          <w:rFonts w:ascii="Arial" w:hAnsi="Arial" w:cs="Arial"/>
          <w:color w:val="000000" w:themeColor="text1"/>
          <w:szCs w:val="22"/>
          <w:lang w:val="es-ES_tradnl"/>
        </w:rPr>
        <w:t xml:space="preserve"> de éxito</w:t>
      </w:r>
      <w:r w:rsidRPr="007D7577">
        <w:rPr>
          <w:rFonts w:ascii="Arial" w:hAnsi="Arial" w:cs="Arial"/>
          <w:color w:val="000000" w:themeColor="text1"/>
          <w:szCs w:val="22"/>
          <w:lang w:val="es-ES_tradnl"/>
        </w:rPr>
        <w:t xml:space="preserve"> y elaborar materiales que apoyen a la inclusión</w:t>
      </w:r>
      <w:r w:rsidR="005B426F" w:rsidRPr="007D7577">
        <w:rPr>
          <w:rFonts w:ascii="Arial" w:hAnsi="Arial" w:cs="Arial"/>
          <w:color w:val="000000" w:themeColor="text1"/>
          <w:szCs w:val="22"/>
          <w:lang w:val="es-ES_tradnl"/>
        </w:rPr>
        <w:t xml:space="preserve"> y a la</w:t>
      </w:r>
      <w:r w:rsidR="00CB08C5" w:rsidRPr="007D7577">
        <w:rPr>
          <w:rFonts w:ascii="Arial" w:hAnsi="Arial" w:cs="Arial"/>
          <w:color w:val="000000" w:themeColor="text1"/>
          <w:szCs w:val="22"/>
          <w:lang w:val="es-ES_tradnl"/>
        </w:rPr>
        <w:t xml:space="preserve"> </w:t>
      </w:r>
      <w:r w:rsidR="005B426F" w:rsidRPr="007D7577">
        <w:rPr>
          <w:rFonts w:ascii="Arial" w:hAnsi="Arial" w:cs="Arial"/>
          <w:color w:val="000000" w:themeColor="text1"/>
          <w:szCs w:val="22"/>
          <w:lang w:val="es-ES_tradnl"/>
        </w:rPr>
        <w:t>orientación</w:t>
      </w:r>
      <w:r w:rsidRPr="007D7577">
        <w:rPr>
          <w:rFonts w:ascii="Arial" w:hAnsi="Arial" w:cs="Arial"/>
          <w:color w:val="000000" w:themeColor="text1"/>
          <w:szCs w:val="22"/>
          <w:lang w:val="es-ES_tradnl"/>
        </w:rPr>
        <w:t xml:space="preserve"> del alumnado en los centros docentes.</w:t>
      </w:r>
    </w:p>
    <w:p w14:paraId="51741016" w14:textId="74D610F4" w:rsidR="00FF033C" w:rsidRPr="007D7577" w:rsidRDefault="00156565"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 xml:space="preserve">c) Realizar una intervención directa </w:t>
      </w:r>
      <w:r w:rsidR="00FA2915" w:rsidRPr="007D7577">
        <w:rPr>
          <w:rFonts w:ascii="Arial" w:hAnsi="Arial" w:cs="Arial"/>
          <w:color w:val="000000" w:themeColor="text1"/>
          <w:szCs w:val="22"/>
          <w:lang w:val="es-ES_tradnl"/>
        </w:rPr>
        <w:t xml:space="preserve">y complementaria </w:t>
      </w:r>
      <w:r w:rsidRPr="007D7577">
        <w:rPr>
          <w:rFonts w:ascii="Arial" w:hAnsi="Arial" w:cs="Arial"/>
          <w:color w:val="000000" w:themeColor="text1"/>
          <w:szCs w:val="22"/>
          <w:lang w:val="es-ES_tradnl"/>
        </w:rPr>
        <w:t>a las actuaciones desarrolladas por los equipos y departamentos de orientación</w:t>
      </w:r>
      <w:r w:rsidR="00CB08C5" w:rsidRPr="007D7577">
        <w:rPr>
          <w:rFonts w:ascii="Arial" w:hAnsi="Arial" w:cs="Arial"/>
          <w:color w:val="000000" w:themeColor="text1"/>
          <w:szCs w:val="22"/>
          <w:lang w:val="es-ES_tradnl"/>
        </w:rPr>
        <w:t xml:space="preserve"> edu</w:t>
      </w:r>
      <w:r w:rsidR="00C54A24" w:rsidRPr="007D7577">
        <w:rPr>
          <w:rFonts w:ascii="Arial" w:hAnsi="Arial" w:cs="Arial"/>
          <w:color w:val="000000" w:themeColor="text1"/>
          <w:szCs w:val="22"/>
          <w:lang w:val="es-ES_tradnl"/>
        </w:rPr>
        <w:t>c</w:t>
      </w:r>
      <w:r w:rsidR="00CB08C5" w:rsidRPr="007D7577">
        <w:rPr>
          <w:rFonts w:ascii="Arial" w:hAnsi="Arial" w:cs="Arial"/>
          <w:color w:val="000000" w:themeColor="text1"/>
          <w:szCs w:val="22"/>
          <w:lang w:val="es-ES_tradnl"/>
        </w:rPr>
        <w:t>ativa</w:t>
      </w:r>
      <w:r w:rsidR="00FA2915" w:rsidRPr="007D7577">
        <w:rPr>
          <w:rFonts w:ascii="Arial" w:hAnsi="Arial" w:cs="Arial"/>
          <w:color w:val="000000" w:themeColor="text1"/>
          <w:szCs w:val="22"/>
          <w:lang w:val="es-ES_tradnl"/>
        </w:rPr>
        <w:t xml:space="preserve"> de los centros </w:t>
      </w:r>
      <w:r w:rsidR="00044978" w:rsidRPr="007D7577">
        <w:rPr>
          <w:rFonts w:ascii="Arial" w:hAnsi="Arial" w:cs="Arial"/>
          <w:color w:val="000000" w:themeColor="text1"/>
          <w:szCs w:val="22"/>
          <w:lang w:val="es-ES_tradnl"/>
        </w:rPr>
        <w:t>docentes</w:t>
      </w:r>
      <w:r w:rsidRPr="007D7577">
        <w:rPr>
          <w:rFonts w:ascii="Arial" w:hAnsi="Arial" w:cs="Arial"/>
          <w:color w:val="000000" w:themeColor="text1"/>
          <w:szCs w:val="22"/>
          <w:lang w:val="es-ES_tradnl"/>
        </w:rPr>
        <w:t>.</w:t>
      </w:r>
    </w:p>
    <w:p w14:paraId="6C99F202" w14:textId="04DD840C" w:rsidR="00FF033C" w:rsidRPr="007D7577" w:rsidRDefault="00156565"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d) Realizar informes y actuaciones técnicas del ámbito de su especialización a propuesta de la Administración educativa.</w:t>
      </w:r>
    </w:p>
    <w:p w14:paraId="68E624A5" w14:textId="74CFAFFD" w:rsidR="00FF033C" w:rsidRPr="007D7577" w:rsidRDefault="00156565"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e) Colaborar con los centros de formación, innovación y recursos para el profesorado en el diseño y desarrollo de acciones formativas y de sensibilización sobre la organización de la respuesta a la inclusión del alumnado.</w:t>
      </w:r>
    </w:p>
    <w:p w14:paraId="70E7DE95" w14:textId="237512FF" w:rsidR="005A3677" w:rsidRPr="007D7577" w:rsidRDefault="00A060C5"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 xml:space="preserve">f) Realizar proyectos de investigación e innovación que tengan como objetivo mejorar la inclusión </w:t>
      </w:r>
      <w:r w:rsidR="005B426F" w:rsidRPr="007D7577">
        <w:rPr>
          <w:rFonts w:ascii="Arial" w:hAnsi="Arial" w:cs="Arial"/>
          <w:color w:val="000000" w:themeColor="text1"/>
          <w:szCs w:val="22"/>
          <w:lang w:val="es-ES_tradnl"/>
        </w:rPr>
        <w:t xml:space="preserve">y la orientación </w:t>
      </w:r>
      <w:r w:rsidRPr="007D7577">
        <w:rPr>
          <w:rFonts w:ascii="Arial" w:hAnsi="Arial" w:cs="Arial"/>
          <w:color w:val="000000" w:themeColor="text1"/>
          <w:szCs w:val="22"/>
          <w:lang w:val="es-ES_tradnl"/>
        </w:rPr>
        <w:t xml:space="preserve">del alumnado en los centros </w:t>
      </w:r>
      <w:r w:rsidR="00044978" w:rsidRPr="007D7577">
        <w:rPr>
          <w:rFonts w:ascii="Arial" w:hAnsi="Arial" w:cs="Arial"/>
          <w:color w:val="000000" w:themeColor="text1"/>
          <w:szCs w:val="22"/>
          <w:lang w:val="es-ES_tradnl"/>
        </w:rPr>
        <w:t>docentes</w:t>
      </w:r>
      <w:r w:rsidRPr="007D7577">
        <w:rPr>
          <w:rFonts w:ascii="Arial" w:hAnsi="Arial" w:cs="Arial"/>
          <w:color w:val="000000" w:themeColor="text1"/>
          <w:szCs w:val="22"/>
          <w:lang w:val="es-ES_tradnl"/>
        </w:rPr>
        <w:t>, y participar y promover</w:t>
      </w:r>
      <w:r w:rsidR="00EA13EE" w:rsidRPr="007D7577">
        <w:rPr>
          <w:rFonts w:ascii="Arial" w:hAnsi="Arial" w:cs="Arial"/>
          <w:color w:val="000000" w:themeColor="text1"/>
          <w:szCs w:val="22"/>
          <w:lang w:val="es-ES_tradnl"/>
        </w:rPr>
        <w:t>,</w:t>
      </w:r>
      <w:r w:rsidRPr="007D7577">
        <w:rPr>
          <w:rFonts w:ascii="Arial" w:hAnsi="Arial" w:cs="Arial"/>
          <w:color w:val="000000" w:themeColor="text1"/>
          <w:szCs w:val="22"/>
          <w:lang w:val="es-ES_tradnl"/>
        </w:rPr>
        <w:t xml:space="preserve"> con las universidades y entidades</w:t>
      </w:r>
      <w:r w:rsidR="00CB08C5" w:rsidRPr="007D7577">
        <w:rPr>
          <w:rFonts w:ascii="Arial" w:hAnsi="Arial" w:cs="Arial"/>
          <w:color w:val="000000" w:themeColor="text1"/>
          <w:szCs w:val="22"/>
          <w:lang w:val="es-ES_tradnl"/>
        </w:rPr>
        <w:t xml:space="preserve"> colaboradoras</w:t>
      </w:r>
      <w:r w:rsidR="00EA13EE" w:rsidRPr="007D7577">
        <w:rPr>
          <w:rFonts w:ascii="Arial" w:hAnsi="Arial" w:cs="Arial"/>
          <w:color w:val="000000" w:themeColor="text1"/>
          <w:szCs w:val="22"/>
          <w:lang w:val="es-ES_tradnl"/>
        </w:rPr>
        <w:t xml:space="preserve">, </w:t>
      </w:r>
      <w:r w:rsidRPr="007D7577">
        <w:rPr>
          <w:rFonts w:ascii="Arial" w:hAnsi="Arial" w:cs="Arial"/>
          <w:color w:val="000000" w:themeColor="text1"/>
          <w:szCs w:val="22"/>
          <w:lang w:val="es-ES_tradnl"/>
        </w:rPr>
        <w:t>la realización de este tipo de proyectos.</w:t>
      </w:r>
    </w:p>
    <w:p w14:paraId="3B1FF32C" w14:textId="19B3DB05" w:rsidR="00FF033C" w:rsidRPr="007D7577" w:rsidRDefault="005A3677"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g</w:t>
      </w:r>
      <w:r w:rsidR="00156565" w:rsidRPr="007D7577">
        <w:rPr>
          <w:rFonts w:ascii="Arial" w:hAnsi="Arial" w:cs="Arial"/>
          <w:color w:val="000000" w:themeColor="text1"/>
          <w:szCs w:val="22"/>
          <w:lang w:val="es-ES_tradnl"/>
        </w:rPr>
        <w:t>) Elaborar y difundir un mapa actualizado de recursos educativos, sociales y sanitarios del ámbito territorial d</w:t>
      </w:r>
      <w:r w:rsidR="00A7293E" w:rsidRPr="007D7577">
        <w:rPr>
          <w:rFonts w:ascii="Arial" w:hAnsi="Arial" w:cs="Arial"/>
          <w:color w:val="000000" w:themeColor="text1"/>
          <w:szCs w:val="22"/>
          <w:lang w:val="es-ES_tradnl"/>
        </w:rPr>
        <w:t xml:space="preserve">e </w:t>
      </w:r>
      <w:r w:rsidR="005B426F" w:rsidRPr="007D7577">
        <w:rPr>
          <w:rFonts w:ascii="Arial" w:hAnsi="Arial" w:cs="Arial"/>
          <w:color w:val="000000" w:themeColor="text1"/>
          <w:szCs w:val="22"/>
          <w:lang w:val="es-ES_tradnl"/>
        </w:rPr>
        <w:t>actuación de la</w:t>
      </w:r>
      <w:r w:rsidR="00156565" w:rsidRPr="007D7577">
        <w:rPr>
          <w:rFonts w:ascii="Arial" w:hAnsi="Arial" w:cs="Arial"/>
          <w:color w:val="000000" w:themeColor="text1"/>
          <w:szCs w:val="22"/>
          <w:lang w:val="es-ES_tradnl"/>
        </w:rPr>
        <w:t xml:space="preserve"> unidad.</w:t>
      </w:r>
    </w:p>
    <w:p w14:paraId="53C0A98A" w14:textId="5BE8BF67" w:rsidR="00FF033C" w:rsidRPr="007D7577" w:rsidRDefault="005A3677"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h</w:t>
      </w:r>
      <w:r w:rsidR="00156565" w:rsidRPr="007D7577">
        <w:rPr>
          <w:rFonts w:ascii="Arial" w:hAnsi="Arial" w:cs="Arial"/>
          <w:color w:val="000000" w:themeColor="text1"/>
          <w:szCs w:val="22"/>
          <w:lang w:val="es-ES_tradnl"/>
        </w:rPr>
        <w:t>) Participar en las coordinaciones</w:t>
      </w:r>
      <w:r w:rsidR="00CB08C5" w:rsidRPr="007D7577">
        <w:rPr>
          <w:rFonts w:ascii="Arial" w:hAnsi="Arial" w:cs="Arial"/>
          <w:color w:val="000000" w:themeColor="text1"/>
          <w:szCs w:val="22"/>
          <w:lang w:val="es-ES_tradnl"/>
        </w:rPr>
        <w:t>, l</w:t>
      </w:r>
      <w:r w:rsidR="00A7293E" w:rsidRPr="007D7577">
        <w:rPr>
          <w:rFonts w:ascii="Arial" w:hAnsi="Arial" w:cs="Arial"/>
          <w:color w:val="000000" w:themeColor="text1"/>
          <w:szCs w:val="22"/>
          <w:lang w:val="es-ES_tradnl"/>
        </w:rPr>
        <w:t xml:space="preserve">a </w:t>
      </w:r>
      <w:r w:rsidR="00156565" w:rsidRPr="007D7577">
        <w:rPr>
          <w:rFonts w:ascii="Arial" w:hAnsi="Arial" w:cs="Arial"/>
          <w:color w:val="000000" w:themeColor="text1"/>
          <w:szCs w:val="22"/>
          <w:lang w:val="es-ES_tradnl"/>
        </w:rPr>
        <w:t xml:space="preserve">organización y la gestión </w:t>
      </w:r>
      <w:r w:rsidR="00CB08C5" w:rsidRPr="007D7577">
        <w:rPr>
          <w:rFonts w:ascii="Arial" w:hAnsi="Arial" w:cs="Arial"/>
          <w:color w:val="000000" w:themeColor="text1"/>
          <w:szCs w:val="22"/>
          <w:lang w:val="es-ES_tradnl"/>
        </w:rPr>
        <w:t xml:space="preserve">de </w:t>
      </w:r>
      <w:r w:rsidR="00EA13EE" w:rsidRPr="007D7577">
        <w:rPr>
          <w:rFonts w:ascii="Arial" w:hAnsi="Arial" w:cs="Arial"/>
          <w:color w:val="000000" w:themeColor="text1"/>
          <w:szCs w:val="22"/>
          <w:lang w:val="es-ES_tradnl"/>
        </w:rPr>
        <w:t>la u</w:t>
      </w:r>
      <w:r w:rsidR="00156565" w:rsidRPr="007D7577">
        <w:rPr>
          <w:rFonts w:ascii="Arial" w:hAnsi="Arial" w:cs="Arial"/>
          <w:color w:val="000000" w:themeColor="text1"/>
          <w:szCs w:val="22"/>
          <w:lang w:val="es-ES_tradnl"/>
        </w:rPr>
        <w:t>ni</w:t>
      </w:r>
      <w:r w:rsidR="00A7293E" w:rsidRPr="007D7577">
        <w:rPr>
          <w:rFonts w:ascii="Arial" w:hAnsi="Arial" w:cs="Arial"/>
          <w:color w:val="000000" w:themeColor="text1"/>
          <w:szCs w:val="22"/>
          <w:lang w:val="es-ES_tradnl"/>
        </w:rPr>
        <w:t>dad</w:t>
      </w:r>
      <w:r w:rsidR="00156565" w:rsidRPr="007D7577">
        <w:rPr>
          <w:rFonts w:ascii="Arial" w:hAnsi="Arial" w:cs="Arial"/>
          <w:color w:val="000000" w:themeColor="text1"/>
          <w:szCs w:val="22"/>
          <w:lang w:val="es-ES_tradnl"/>
        </w:rPr>
        <w:t xml:space="preserve"> </w:t>
      </w:r>
      <w:r w:rsidR="00F12FEB" w:rsidRPr="007D7577">
        <w:rPr>
          <w:rFonts w:ascii="Arial" w:hAnsi="Arial" w:cs="Arial"/>
          <w:color w:val="000000" w:themeColor="text1"/>
          <w:szCs w:val="22"/>
          <w:lang w:val="es-ES_tradnl"/>
        </w:rPr>
        <w:t xml:space="preserve">especializada </w:t>
      </w:r>
      <w:r w:rsidR="00156565" w:rsidRPr="007D7577">
        <w:rPr>
          <w:rFonts w:ascii="Arial" w:hAnsi="Arial" w:cs="Arial"/>
          <w:color w:val="000000" w:themeColor="text1"/>
          <w:szCs w:val="22"/>
          <w:lang w:val="es-ES_tradnl"/>
        </w:rPr>
        <w:t xml:space="preserve">de orientación y colaborar en la elaboración, desarrollo y evaluación del </w:t>
      </w:r>
      <w:r w:rsidR="00FA2915" w:rsidRPr="007D7577">
        <w:rPr>
          <w:rFonts w:ascii="Arial" w:hAnsi="Arial" w:cs="Arial"/>
          <w:color w:val="000000" w:themeColor="text1"/>
          <w:szCs w:val="22"/>
          <w:lang w:val="es-ES_tradnl"/>
        </w:rPr>
        <w:t>p</w:t>
      </w:r>
      <w:r w:rsidR="00156565" w:rsidRPr="007D7577">
        <w:rPr>
          <w:rFonts w:ascii="Arial" w:hAnsi="Arial" w:cs="Arial"/>
          <w:color w:val="000000" w:themeColor="text1"/>
          <w:szCs w:val="22"/>
          <w:lang w:val="es-ES_tradnl"/>
        </w:rPr>
        <w:t>la</w:t>
      </w:r>
      <w:r w:rsidR="00A7293E" w:rsidRPr="007D7577">
        <w:rPr>
          <w:rFonts w:ascii="Arial" w:hAnsi="Arial" w:cs="Arial"/>
          <w:color w:val="000000" w:themeColor="text1"/>
          <w:szCs w:val="22"/>
          <w:lang w:val="es-ES_tradnl"/>
        </w:rPr>
        <w:t>n de actividades anual y</w:t>
      </w:r>
      <w:r w:rsidR="00156565" w:rsidRPr="007D7577">
        <w:rPr>
          <w:rFonts w:ascii="Arial" w:hAnsi="Arial" w:cs="Arial"/>
          <w:color w:val="000000" w:themeColor="text1"/>
          <w:szCs w:val="22"/>
          <w:lang w:val="es-ES_tradnl"/>
        </w:rPr>
        <w:t xml:space="preserve"> la memoria</w:t>
      </w:r>
      <w:r w:rsidR="00FA2915" w:rsidRPr="007D7577">
        <w:rPr>
          <w:rFonts w:ascii="Arial" w:hAnsi="Arial" w:cs="Arial"/>
          <w:color w:val="000000" w:themeColor="text1"/>
          <w:szCs w:val="22"/>
          <w:lang w:val="es-ES_tradnl"/>
        </w:rPr>
        <w:t xml:space="preserve"> final de curso</w:t>
      </w:r>
      <w:r w:rsidR="00156565" w:rsidRPr="007D7577">
        <w:rPr>
          <w:rFonts w:ascii="Arial" w:hAnsi="Arial" w:cs="Arial"/>
          <w:color w:val="000000" w:themeColor="text1"/>
          <w:szCs w:val="22"/>
          <w:lang w:val="es-ES_tradnl"/>
        </w:rPr>
        <w:t>.</w:t>
      </w:r>
    </w:p>
    <w:p w14:paraId="2134E2B5" w14:textId="16436BD9" w:rsidR="00FF033C" w:rsidRPr="007D7577" w:rsidRDefault="005A3677"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y)</w:t>
      </w:r>
      <w:r w:rsidR="00A7293E" w:rsidRPr="007D7577">
        <w:rPr>
          <w:rFonts w:ascii="Arial" w:hAnsi="Arial" w:cs="Arial"/>
          <w:color w:val="000000" w:themeColor="text1"/>
          <w:szCs w:val="22"/>
          <w:lang w:val="es-ES_tradnl"/>
        </w:rPr>
        <w:t xml:space="preserve"> </w:t>
      </w:r>
      <w:r w:rsidR="00156565" w:rsidRPr="007D7577">
        <w:rPr>
          <w:rFonts w:ascii="Arial" w:hAnsi="Arial" w:cs="Arial"/>
          <w:color w:val="000000" w:themeColor="text1"/>
          <w:szCs w:val="22"/>
          <w:lang w:val="es-ES_tradnl"/>
        </w:rPr>
        <w:t xml:space="preserve">Cualquier otra que </w:t>
      </w:r>
      <w:r w:rsidR="005F47AC" w:rsidRPr="007D7577">
        <w:rPr>
          <w:rFonts w:ascii="Arial" w:hAnsi="Arial" w:cs="Arial"/>
          <w:color w:val="000000" w:themeColor="text1"/>
          <w:szCs w:val="22"/>
          <w:lang w:val="es-ES_tradnl"/>
        </w:rPr>
        <w:t xml:space="preserve">determine </w:t>
      </w:r>
      <w:r w:rsidR="00156565" w:rsidRPr="007D7577">
        <w:rPr>
          <w:rFonts w:ascii="Arial" w:hAnsi="Arial" w:cs="Arial"/>
          <w:color w:val="000000" w:themeColor="text1"/>
          <w:szCs w:val="22"/>
          <w:lang w:val="es-ES_tradnl"/>
        </w:rPr>
        <w:t>la Administración educativa en su ámbito de competencias.</w:t>
      </w:r>
    </w:p>
    <w:p w14:paraId="30CAD2CC" w14:textId="29615053" w:rsidR="00F12FEB" w:rsidRPr="007D7577" w:rsidRDefault="005A3677"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kern w:val="0"/>
          <w:szCs w:val="22"/>
          <w:lang w:val="es-ES_tradnl" w:eastAsia="ca-ES"/>
        </w:rPr>
        <w:t>5</w:t>
      </w:r>
      <w:r w:rsidR="00156565" w:rsidRPr="007D7577">
        <w:rPr>
          <w:rFonts w:ascii="Arial" w:hAnsi="Arial" w:cs="Arial"/>
          <w:color w:val="000000" w:themeColor="text1"/>
          <w:kern w:val="0"/>
          <w:szCs w:val="22"/>
          <w:lang w:val="es-ES_tradnl" w:eastAsia="ca-ES"/>
        </w:rPr>
        <w:t xml:space="preserve">. </w:t>
      </w:r>
      <w:r w:rsidR="00A7293E" w:rsidRPr="007D7577">
        <w:rPr>
          <w:rFonts w:ascii="Arial" w:hAnsi="Arial" w:cs="Arial"/>
          <w:color w:val="000000" w:themeColor="text1"/>
          <w:kern w:val="0"/>
          <w:szCs w:val="22"/>
          <w:lang w:val="es-ES_tradnl" w:eastAsia="ca-ES"/>
        </w:rPr>
        <w:t xml:space="preserve">El </w:t>
      </w:r>
      <w:r w:rsidR="00F12FEB" w:rsidRPr="007D7577">
        <w:rPr>
          <w:rFonts w:ascii="Arial" w:hAnsi="Arial" w:cs="Arial"/>
          <w:color w:val="000000" w:themeColor="text1"/>
          <w:kern w:val="0"/>
          <w:szCs w:val="22"/>
          <w:lang w:val="es-ES_tradnl" w:eastAsia="ca-ES"/>
        </w:rPr>
        <w:t>órgano directivo</w:t>
      </w:r>
      <w:r w:rsidR="00C73A76" w:rsidRPr="007D7577">
        <w:rPr>
          <w:rFonts w:ascii="Arial" w:hAnsi="Arial" w:cs="Arial"/>
          <w:color w:val="000000" w:themeColor="text1"/>
          <w:kern w:val="0"/>
          <w:szCs w:val="22"/>
          <w:lang w:val="es-ES_tradnl" w:eastAsia="ca-ES"/>
        </w:rPr>
        <w:t xml:space="preserve"> con competencias en personal docente de la </w:t>
      </w:r>
      <w:proofErr w:type="spellStart"/>
      <w:r w:rsidR="00C73A76" w:rsidRPr="007D7577">
        <w:rPr>
          <w:rFonts w:ascii="Arial" w:hAnsi="Arial" w:cs="Arial"/>
          <w:color w:val="000000" w:themeColor="text1"/>
          <w:kern w:val="0"/>
          <w:szCs w:val="22"/>
          <w:lang w:val="es-ES_tradnl" w:eastAsia="ca-ES"/>
        </w:rPr>
        <w:t>consellería</w:t>
      </w:r>
      <w:proofErr w:type="spellEnd"/>
      <w:r w:rsidR="00C73A76" w:rsidRPr="007D7577">
        <w:rPr>
          <w:rFonts w:ascii="Arial" w:hAnsi="Arial" w:cs="Arial"/>
          <w:color w:val="000000" w:themeColor="text1"/>
          <w:kern w:val="0"/>
          <w:szCs w:val="22"/>
          <w:lang w:val="es-ES_tradnl" w:eastAsia="ca-ES"/>
        </w:rPr>
        <w:t xml:space="preserve"> competente en</w:t>
      </w:r>
      <w:r w:rsidR="00A7293E" w:rsidRPr="007D7577">
        <w:rPr>
          <w:rFonts w:ascii="Arial" w:hAnsi="Arial" w:cs="Arial"/>
          <w:color w:val="000000" w:themeColor="text1"/>
          <w:kern w:val="0"/>
          <w:szCs w:val="22"/>
          <w:lang w:val="es-ES_tradnl" w:eastAsia="ca-ES"/>
        </w:rPr>
        <w:t xml:space="preserve"> materia </w:t>
      </w:r>
      <w:r w:rsidR="00C73A76" w:rsidRPr="007D7577">
        <w:rPr>
          <w:rFonts w:ascii="Arial" w:hAnsi="Arial" w:cs="Arial"/>
          <w:color w:val="000000" w:themeColor="text1"/>
          <w:kern w:val="0"/>
          <w:szCs w:val="22"/>
          <w:lang w:val="es-ES_tradnl" w:eastAsia="ca-ES"/>
        </w:rPr>
        <w:t>de educación</w:t>
      </w:r>
      <w:r w:rsidR="00156565" w:rsidRPr="007D7577">
        <w:rPr>
          <w:rFonts w:ascii="Arial" w:hAnsi="Arial" w:cs="Arial"/>
          <w:color w:val="000000" w:themeColor="text1"/>
          <w:kern w:val="0"/>
          <w:szCs w:val="22"/>
          <w:lang w:val="es-ES_tradnl" w:eastAsia="ca-ES"/>
        </w:rPr>
        <w:t xml:space="preserve">, a propuesta </w:t>
      </w:r>
      <w:r w:rsidR="00F12FEB" w:rsidRPr="007D7577">
        <w:rPr>
          <w:rFonts w:ascii="Arial" w:hAnsi="Arial" w:cs="Arial"/>
          <w:color w:val="000000" w:themeColor="text1"/>
          <w:kern w:val="0"/>
          <w:szCs w:val="22"/>
          <w:lang w:val="es-ES_tradnl" w:eastAsia="ca-ES"/>
        </w:rPr>
        <w:t>del órgano directivo</w:t>
      </w:r>
      <w:r w:rsidR="00156565" w:rsidRPr="007D7577">
        <w:rPr>
          <w:rFonts w:ascii="Arial" w:hAnsi="Arial" w:cs="Arial"/>
          <w:color w:val="000000" w:themeColor="text1"/>
          <w:kern w:val="0"/>
          <w:szCs w:val="22"/>
          <w:lang w:val="es-ES_tradnl" w:eastAsia="ca-ES"/>
        </w:rPr>
        <w:t xml:space="preserve"> con competencias en orientación educativa, </w:t>
      </w:r>
      <w:r w:rsidR="00F12FEB" w:rsidRPr="007D7577">
        <w:rPr>
          <w:rFonts w:ascii="Arial" w:hAnsi="Arial" w:cs="Arial"/>
          <w:color w:val="000000" w:themeColor="text1"/>
          <w:kern w:val="0"/>
          <w:szCs w:val="22"/>
          <w:lang w:val="es-ES_tradnl" w:eastAsia="ca-ES"/>
        </w:rPr>
        <w:t>tiene que designar</w:t>
      </w:r>
      <w:r w:rsidR="00156565" w:rsidRPr="007D7577">
        <w:rPr>
          <w:rFonts w:ascii="Arial" w:hAnsi="Arial" w:cs="Arial"/>
          <w:color w:val="000000" w:themeColor="text1"/>
          <w:kern w:val="0"/>
          <w:szCs w:val="22"/>
          <w:lang w:val="es-ES_tradnl" w:eastAsia="ca-ES"/>
        </w:rPr>
        <w:t xml:space="preserve"> un</w:t>
      </w:r>
      <w:r w:rsidR="00244155" w:rsidRPr="007D7577">
        <w:rPr>
          <w:rFonts w:ascii="Arial" w:hAnsi="Arial" w:cs="Arial"/>
          <w:color w:val="000000" w:themeColor="text1"/>
          <w:kern w:val="0"/>
          <w:szCs w:val="22"/>
          <w:lang w:val="es-ES_tradnl" w:eastAsia="ca-ES"/>
        </w:rPr>
        <w:t>a persona miembro de  la unidad</w:t>
      </w:r>
      <w:r w:rsidR="008B4399" w:rsidRPr="007D7577">
        <w:rPr>
          <w:rFonts w:ascii="Arial" w:hAnsi="Arial" w:cs="Arial"/>
          <w:color w:val="000000" w:themeColor="text1"/>
          <w:kern w:val="0"/>
          <w:szCs w:val="22"/>
          <w:lang w:val="es-ES_tradnl" w:eastAsia="ca-ES"/>
        </w:rPr>
        <w:t>,</w:t>
      </w:r>
      <w:r w:rsidR="00244155" w:rsidRPr="007D7577">
        <w:rPr>
          <w:rFonts w:ascii="Arial" w:hAnsi="Arial" w:cs="Arial"/>
          <w:color w:val="000000" w:themeColor="text1"/>
          <w:kern w:val="0"/>
          <w:szCs w:val="22"/>
          <w:lang w:val="es-ES_tradnl" w:eastAsia="ca-ES"/>
        </w:rPr>
        <w:t xml:space="preserve"> de la</w:t>
      </w:r>
      <w:r w:rsidR="00156565" w:rsidRPr="007D7577">
        <w:rPr>
          <w:rFonts w:ascii="Arial" w:hAnsi="Arial" w:cs="Arial"/>
          <w:color w:val="000000" w:themeColor="text1"/>
          <w:kern w:val="0"/>
          <w:szCs w:val="22"/>
          <w:lang w:val="es-ES_tradnl" w:eastAsia="ca-ES"/>
        </w:rPr>
        <w:t xml:space="preserve"> especialidad de orientación educativa</w:t>
      </w:r>
      <w:r w:rsidR="008B4399" w:rsidRPr="007D7577">
        <w:rPr>
          <w:rFonts w:ascii="Arial" w:hAnsi="Arial" w:cs="Arial"/>
          <w:color w:val="000000" w:themeColor="text1"/>
          <w:kern w:val="0"/>
          <w:szCs w:val="22"/>
          <w:lang w:val="es-ES_tradnl" w:eastAsia="ca-ES"/>
        </w:rPr>
        <w:t>,</w:t>
      </w:r>
      <w:r w:rsidR="00156565" w:rsidRPr="007D7577">
        <w:rPr>
          <w:rFonts w:ascii="Arial" w:hAnsi="Arial" w:cs="Arial"/>
          <w:color w:val="000000" w:themeColor="text1"/>
          <w:kern w:val="0"/>
          <w:szCs w:val="22"/>
          <w:lang w:val="es-ES_tradnl" w:eastAsia="ca-ES"/>
        </w:rPr>
        <w:t xml:space="preserve"> </w:t>
      </w:r>
      <w:r w:rsidR="00244155" w:rsidRPr="007D7577">
        <w:rPr>
          <w:rFonts w:ascii="Arial" w:hAnsi="Arial" w:cs="Arial"/>
          <w:color w:val="000000" w:themeColor="text1"/>
          <w:kern w:val="0"/>
          <w:szCs w:val="22"/>
          <w:lang w:val="es-ES_tradnl" w:eastAsia="ca-ES"/>
        </w:rPr>
        <w:t>p</w:t>
      </w:r>
      <w:r w:rsidR="000E49BA" w:rsidRPr="007D7577">
        <w:rPr>
          <w:rFonts w:ascii="Arial" w:hAnsi="Arial" w:cs="Arial"/>
          <w:color w:val="000000" w:themeColor="text1"/>
          <w:kern w:val="0"/>
          <w:szCs w:val="22"/>
          <w:lang w:val="es-ES_tradnl" w:eastAsia="ca-ES"/>
        </w:rPr>
        <w:t>ara que</w:t>
      </w:r>
      <w:r w:rsidR="00244155" w:rsidRPr="007D7577">
        <w:rPr>
          <w:rFonts w:ascii="Arial" w:hAnsi="Arial" w:cs="Arial"/>
          <w:color w:val="000000" w:themeColor="text1"/>
          <w:kern w:val="0"/>
          <w:szCs w:val="22"/>
          <w:lang w:val="es-ES_tradnl" w:eastAsia="ca-ES"/>
        </w:rPr>
        <w:t xml:space="preserve"> asuma la dirección</w:t>
      </w:r>
      <w:r w:rsidR="00156565" w:rsidRPr="007D7577">
        <w:rPr>
          <w:rFonts w:ascii="Arial" w:hAnsi="Arial" w:cs="Arial"/>
          <w:color w:val="000000" w:themeColor="text1"/>
          <w:kern w:val="0"/>
          <w:szCs w:val="22"/>
          <w:lang w:val="es-ES_tradnl" w:eastAsia="ca-ES"/>
        </w:rPr>
        <w:t>.</w:t>
      </w:r>
    </w:p>
    <w:p w14:paraId="1715EACF" w14:textId="3893A3C0" w:rsidR="00FF033C" w:rsidRPr="007D7577" w:rsidRDefault="005A3677"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6</w:t>
      </w:r>
      <w:r w:rsidR="00F12FEB" w:rsidRPr="007D7577">
        <w:rPr>
          <w:rFonts w:ascii="Arial" w:hAnsi="Arial" w:cs="Arial"/>
          <w:color w:val="000000" w:themeColor="text1"/>
          <w:szCs w:val="22"/>
          <w:lang w:val="es-ES_tradnl"/>
        </w:rPr>
        <w:t xml:space="preserve">. </w:t>
      </w:r>
      <w:r w:rsidR="00156565" w:rsidRPr="007D7577">
        <w:rPr>
          <w:rFonts w:ascii="Arial" w:hAnsi="Arial" w:cs="Arial"/>
          <w:color w:val="000000" w:themeColor="text1"/>
          <w:kern w:val="0"/>
          <w:szCs w:val="22"/>
          <w:lang w:val="es-ES_tradnl" w:eastAsia="ca-ES"/>
        </w:rPr>
        <w:t xml:space="preserve">La persona </w:t>
      </w:r>
      <w:r w:rsidR="00F12FEB" w:rsidRPr="007D7577">
        <w:rPr>
          <w:rFonts w:ascii="Arial" w:hAnsi="Arial" w:cs="Arial"/>
          <w:color w:val="000000" w:themeColor="text1"/>
          <w:kern w:val="0"/>
          <w:szCs w:val="22"/>
          <w:lang w:val="es-ES_tradnl" w:eastAsia="ca-ES"/>
        </w:rPr>
        <w:t>que asum</w:t>
      </w:r>
      <w:r w:rsidR="000E49BA" w:rsidRPr="007D7577">
        <w:rPr>
          <w:rFonts w:ascii="Arial" w:hAnsi="Arial" w:cs="Arial"/>
          <w:color w:val="000000" w:themeColor="text1"/>
          <w:kern w:val="0"/>
          <w:szCs w:val="22"/>
          <w:lang w:val="es-ES_tradnl" w:eastAsia="ca-ES"/>
        </w:rPr>
        <w:t>a</w:t>
      </w:r>
      <w:r w:rsidR="00156565" w:rsidRPr="007D7577">
        <w:rPr>
          <w:rFonts w:ascii="Arial" w:hAnsi="Arial" w:cs="Arial"/>
          <w:color w:val="000000" w:themeColor="text1"/>
          <w:kern w:val="0"/>
          <w:szCs w:val="22"/>
          <w:lang w:val="es-ES_tradnl" w:eastAsia="ca-ES"/>
        </w:rPr>
        <w:t xml:space="preserve"> la dirección de la unidad </w:t>
      </w:r>
      <w:r w:rsidR="008B4399" w:rsidRPr="007D7577">
        <w:rPr>
          <w:rFonts w:ascii="Arial" w:hAnsi="Arial" w:cs="Arial"/>
          <w:color w:val="000000" w:themeColor="text1"/>
          <w:kern w:val="0"/>
          <w:szCs w:val="22"/>
          <w:lang w:val="es-ES_tradnl" w:eastAsia="ca-ES"/>
        </w:rPr>
        <w:t xml:space="preserve">especializada </w:t>
      </w:r>
      <w:r w:rsidR="00156565" w:rsidRPr="007D7577">
        <w:rPr>
          <w:rFonts w:ascii="Arial" w:hAnsi="Arial" w:cs="Arial"/>
          <w:color w:val="000000" w:themeColor="text1"/>
          <w:kern w:val="0"/>
          <w:szCs w:val="22"/>
          <w:lang w:val="es-ES_tradnl" w:eastAsia="ca-ES"/>
        </w:rPr>
        <w:t>de orientación tiene las funciones siguientes:</w:t>
      </w:r>
    </w:p>
    <w:p w14:paraId="3D20B83E" w14:textId="77777777" w:rsidR="006315FF" w:rsidRPr="007D7577" w:rsidRDefault="006315FF" w:rsidP="004B4CB7">
      <w:pPr>
        <w:pStyle w:val="NormalWeb"/>
        <w:suppressAutoHyphens/>
        <w:spacing w:before="120" w:beforeAutospacing="0" w:after="120" w:afterAutospacing="0" w:line="360" w:lineRule="auto"/>
        <w:ind w:firstLine="284"/>
        <w:jc w:val="both"/>
        <w:rPr>
          <w:rFonts w:ascii="Arial" w:hAnsi="Arial" w:cs="Arial"/>
          <w:color w:val="000000" w:themeColor="text1"/>
          <w:sz w:val="22"/>
          <w:szCs w:val="22"/>
          <w:lang w:val="es-ES_tradnl"/>
        </w:rPr>
      </w:pPr>
      <w:r w:rsidRPr="007D7577">
        <w:rPr>
          <w:rFonts w:ascii="Arial" w:hAnsi="Arial" w:cs="Arial"/>
          <w:color w:val="000000" w:themeColor="text1"/>
          <w:sz w:val="22"/>
          <w:szCs w:val="22"/>
          <w:bdr w:val="none" w:sz="0" w:space="0" w:color="auto" w:frame="1"/>
          <w:lang w:val="es-ES_tradnl"/>
        </w:rPr>
        <w:t>a) Representar la unidad especializada de orientación y dar a conocer en los centros de su ámbito territorial de intervención las tareas que realizan, con la colaboración del resto de miembros.</w:t>
      </w:r>
    </w:p>
    <w:p w14:paraId="2B48E5A9" w14:textId="77777777" w:rsidR="006315FF" w:rsidRPr="007D7577" w:rsidRDefault="006315FF" w:rsidP="004B4CB7">
      <w:pPr>
        <w:pStyle w:val="NormalWeb"/>
        <w:suppressAutoHyphens/>
        <w:spacing w:before="120" w:beforeAutospacing="0" w:after="120" w:afterAutospacing="0" w:line="360" w:lineRule="auto"/>
        <w:ind w:firstLine="284"/>
        <w:jc w:val="both"/>
        <w:rPr>
          <w:rFonts w:ascii="Arial" w:hAnsi="Arial" w:cs="Arial"/>
          <w:color w:val="000000" w:themeColor="text1"/>
          <w:sz w:val="22"/>
          <w:szCs w:val="22"/>
          <w:lang w:val="es-ES_tradnl"/>
        </w:rPr>
      </w:pPr>
      <w:r w:rsidRPr="007D7577">
        <w:rPr>
          <w:rFonts w:ascii="Arial" w:hAnsi="Arial" w:cs="Arial"/>
          <w:color w:val="000000" w:themeColor="text1"/>
          <w:sz w:val="22"/>
          <w:szCs w:val="22"/>
          <w:bdr w:val="none" w:sz="0" w:space="0" w:color="auto" w:frame="1"/>
          <w:lang w:val="es-ES_tradnl"/>
        </w:rPr>
        <w:lastRenderedPageBreak/>
        <w:t>b) Dirigir y coordinar todas las actividades de la unidad, dando cohesión al trabajo del equipo, sin perjuicio de las funciones atribuidas al resto de miembros.</w:t>
      </w:r>
    </w:p>
    <w:p w14:paraId="269F54A5" w14:textId="75D87D18" w:rsidR="006315FF" w:rsidRPr="007D7577" w:rsidRDefault="006315FF" w:rsidP="004B4CB7">
      <w:pPr>
        <w:pStyle w:val="NormalWeb"/>
        <w:suppressAutoHyphens/>
        <w:spacing w:before="120" w:beforeAutospacing="0" w:after="120" w:afterAutospacing="0" w:line="360" w:lineRule="auto"/>
        <w:ind w:firstLine="284"/>
        <w:jc w:val="both"/>
        <w:rPr>
          <w:rFonts w:ascii="Arial" w:hAnsi="Arial" w:cs="Arial"/>
          <w:color w:val="000000" w:themeColor="text1"/>
          <w:sz w:val="22"/>
          <w:szCs w:val="22"/>
          <w:lang w:val="es-ES_tradnl"/>
        </w:rPr>
      </w:pPr>
      <w:r w:rsidRPr="007D7577">
        <w:rPr>
          <w:rFonts w:ascii="Arial" w:hAnsi="Arial" w:cs="Arial"/>
          <w:color w:val="000000" w:themeColor="text1"/>
          <w:sz w:val="22"/>
          <w:szCs w:val="22"/>
          <w:bdr w:val="none" w:sz="0" w:space="0" w:color="auto" w:frame="1"/>
          <w:lang w:val="es-ES_tradnl"/>
        </w:rPr>
        <w:t>c) Impulsar la colaboración con los agentes,</w:t>
      </w:r>
      <w:r w:rsidR="00CB08C5" w:rsidRPr="007D7577">
        <w:rPr>
          <w:rFonts w:ascii="Arial" w:hAnsi="Arial" w:cs="Arial"/>
          <w:color w:val="000000" w:themeColor="text1"/>
          <w:sz w:val="22"/>
          <w:szCs w:val="22"/>
          <w:bdr w:val="none" w:sz="0" w:space="0" w:color="auto" w:frame="1"/>
          <w:lang w:val="es-ES_tradnl"/>
        </w:rPr>
        <w:t xml:space="preserve"> las</w:t>
      </w:r>
      <w:r w:rsidRPr="007D7577">
        <w:rPr>
          <w:rFonts w:ascii="Arial" w:hAnsi="Arial" w:cs="Arial"/>
          <w:color w:val="000000" w:themeColor="text1"/>
          <w:sz w:val="22"/>
          <w:szCs w:val="22"/>
          <w:bdr w:val="none" w:sz="0" w:space="0" w:color="auto" w:frame="1"/>
          <w:lang w:val="es-ES_tradnl"/>
        </w:rPr>
        <w:t xml:space="preserve"> instituciones y las entidades educativas, sociales y sanitarias de su ámbito territorial de intervención.</w:t>
      </w:r>
    </w:p>
    <w:p w14:paraId="497F0606" w14:textId="0698A50D" w:rsidR="006315FF" w:rsidRPr="007D7577" w:rsidRDefault="006315FF" w:rsidP="004B4CB7">
      <w:pPr>
        <w:pStyle w:val="NormalWeb"/>
        <w:suppressAutoHyphens/>
        <w:spacing w:before="120" w:beforeAutospacing="0" w:after="120" w:afterAutospacing="0" w:line="360" w:lineRule="auto"/>
        <w:ind w:firstLine="284"/>
        <w:jc w:val="both"/>
        <w:rPr>
          <w:rFonts w:ascii="Arial" w:hAnsi="Arial" w:cs="Arial"/>
          <w:color w:val="000000" w:themeColor="text1"/>
          <w:sz w:val="22"/>
          <w:szCs w:val="22"/>
          <w:lang w:val="es-ES_tradnl"/>
        </w:rPr>
      </w:pPr>
      <w:r w:rsidRPr="007D7577">
        <w:rPr>
          <w:rFonts w:ascii="Arial" w:hAnsi="Arial" w:cs="Arial"/>
          <w:color w:val="000000" w:themeColor="text1"/>
          <w:sz w:val="22"/>
          <w:szCs w:val="22"/>
          <w:bdr w:val="none" w:sz="0" w:space="0" w:color="auto" w:frame="1"/>
          <w:lang w:val="es-ES_tradnl"/>
        </w:rPr>
        <w:t>d) Convocar y presidir las reuniones de coordinación del equipo.</w:t>
      </w:r>
    </w:p>
    <w:p w14:paraId="2916E3FB" w14:textId="165393C3" w:rsidR="006315FF" w:rsidRPr="007D7577" w:rsidRDefault="006315FF" w:rsidP="004B4CB7">
      <w:pPr>
        <w:pStyle w:val="NormalWeb"/>
        <w:suppressAutoHyphens/>
        <w:spacing w:before="120" w:beforeAutospacing="0" w:after="120" w:afterAutospacing="0" w:line="360" w:lineRule="auto"/>
        <w:ind w:firstLine="284"/>
        <w:jc w:val="both"/>
        <w:rPr>
          <w:rFonts w:ascii="Arial" w:hAnsi="Arial" w:cs="Arial"/>
          <w:color w:val="000000" w:themeColor="text1"/>
          <w:sz w:val="22"/>
          <w:szCs w:val="22"/>
          <w:lang w:val="es-ES_tradnl"/>
        </w:rPr>
      </w:pPr>
      <w:r w:rsidRPr="007D7577">
        <w:rPr>
          <w:rFonts w:ascii="Arial" w:hAnsi="Arial" w:cs="Arial"/>
          <w:color w:val="000000" w:themeColor="text1"/>
          <w:sz w:val="22"/>
          <w:szCs w:val="22"/>
          <w:bdr w:val="none" w:sz="0" w:space="0" w:color="auto" w:frame="1"/>
          <w:lang w:val="es-ES_tradnl"/>
        </w:rPr>
        <w:t xml:space="preserve">e) Coordinar la elaboración y el desarrollo del plan de actividades de la unidad, así como la elaboración de la memoria </w:t>
      </w:r>
      <w:r w:rsidR="00CB08C5" w:rsidRPr="007D7577">
        <w:rPr>
          <w:rFonts w:ascii="Arial" w:hAnsi="Arial" w:cs="Arial"/>
          <w:color w:val="000000" w:themeColor="text1"/>
          <w:sz w:val="22"/>
          <w:szCs w:val="22"/>
          <w:bdr w:val="none" w:sz="0" w:space="0" w:color="auto" w:frame="1"/>
          <w:lang w:val="es-ES_tradnl"/>
        </w:rPr>
        <w:t>final de curso</w:t>
      </w:r>
      <w:r w:rsidRPr="007D7577">
        <w:rPr>
          <w:rFonts w:ascii="Arial" w:hAnsi="Arial" w:cs="Arial"/>
          <w:color w:val="000000" w:themeColor="text1"/>
          <w:sz w:val="22"/>
          <w:szCs w:val="22"/>
          <w:bdr w:val="none" w:sz="0" w:space="0" w:color="auto" w:frame="1"/>
          <w:lang w:val="es-ES_tradnl"/>
        </w:rPr>
        <w:t>.</w:t>
      </w:r>
    </w:p>
    <w:p w14:paraId="6E34D8D1" w14:textId="12FDC822" w:rsidR="006315FF" w:rsidRPr="007D7577" w:rsidRDefault="006315FF" w:rsidP="004B4CB7">
      <w:pPr>
        <w:pStyle w:val="NormalWeb"/>
        <w:suppressAutoHyphens/>
        <w:spacing w:before="120" w:beforeAutospacing="0" w:after="120" w:afterAutospacing="0" w:line="360" w:lineRule="auto"/>
        <w:ind w:firstLine="284"/>
        <w:jc w:val="both"/>
        <w:rPr>
          <w:rFonts w:ascii="Arial" w:hAnsi="Arial" w:cs="Arial"/>
          <w:color w:val="000000" w:themeColor="text1"/>
          <w:sz w:val="22"/>
          <w:szCs w:val="22"/>
          <w:lang w:val="es-ES_tradnl"/>
        </w:rPr>
      </w:pPr>
      <w:r w:rsidRPr="007D7577">
        <w:rPr>
          <w:rFonts w:ascii="Arial" w:hAnsi="Arial" w:cs="Arial"/>
          <w:color w:val="000000" w:themeColor="text1"/>
          <w:sz w:val="22"/>
          <w:szCs w:val="22"/>
          <w:bdr w:val="none" w:sz="0" w:space="0" w:color="auto" w:frame="1"/>
          <w:lang w:val="es-ES_tradnl"/>
        </w:rPr>
        <w:t>f) Impulsar los procesos de evaluación interna de la unidad y colaborar en las evaluaciones externas y en la evaluación del personal adscrito a la unidad</w:t>
      </w:r>
      <w:r w:rsidR="000E49BA" w:rsidRPr="007D7577">
        <w:rPr>
          <w:rFonts w:ascii="Arial" w:hAnsi="Arial" w:cs="Arial"/>
          <w:color w:val="000000" w:themeColor="text1"/>
          <w:sz w:val="22"/>
          <w:szCs w:val="22"/>
          <w:bdr w:val="none" w:sz="0" w:space="0" w:color="auto" w:frame="1"/>
          <w:lang w:val="es-ES_tradnl"/>
        </w:rPr>
        <w:t>.</w:t>
      </w:r>
    </w:p>
    <w:p w14:paraId="7C6EB273" w14:textId="77777777" w:rsidR="006315FF" w:rsidRPr="007D7577" w:rsidRDefault="006315FF" w:rsidP="004B4CB7">
      <w:pPr>
        <w:pStyle w:val="NormalWeb"/>
        <w:suppressAutoHyphens/>
        <w:spacing w:before="120" w:beforeAutospacing="0" w:after="120" w:afterAutospacing="0" w:line="360" w:lineRule="auto"/>
        <w:ind w:firstLine="284"/>
        <w:jc w:val="both"/>
        <w:rPr>
          <w:rFonts w:ascii="Arial" w:hAnsi="Arial" w:cs="Arial"/>
          <w:color w:val="000000" w:themeColor="text1"/>
          <w:sz w:val="22"/>
          <w:szCs w:val="22"/>
          <w:lang w:val="es-ES_tradnl"/>
        </w:rPr>
      </w:pPr>
      <w:r w:rsidRPr="007D7577">
        <w:rPr>
          <w:rFonts w:ascii="Arial" w:hAnsi="Arial" w:cs="Arial"/>
          <w:color w:val="000000" w:themeColor="text1"/>
          <w:sz w:val="22"/>
          <w:szCs w:val="22"/>
          <w:bdr w:val="none" w:sz="0" w:space="0" w:color="auto" w:frame="1"/>
          <w:lang w:val="es-ES_tradnl"/>
        </w:rPr>
        <w:t>g) Asumir la dirección de todo el personal adscrito a la unidad, supervisar y coordinar el desarrollo de sus funciones, gestionar los permisos y licencias laborales y ejercer la potestad disciplinaria.</w:t>
      </w:r>
    </w:p>
    <w:p w14:paraId="3DC0CE9A" w14:textId="30C61D50" w:rsidR="006315FF" w:rsidRPr="007D7577" w:rsidRDefault="006315FF" w:rsidP="004B4CB7">
      <w:pPr>
        <w:pStyle w:val="NormalWeb"/>
        <w:suppressAutoHyphens/>
        <w:spacing w:before="120" w:beforeAutospacing="0" w:after="120" w:afterAutospacing="0" w:line="360" w:lineRule="auto"/>
        <w:ind w:firstLine="284"/>
        <w:jc w:val="both"/>
        <w:rPr>
          <w:rFonts w:ascii="Arial" w:hAnsi="Arial" w:cs="Arial"/>
          <w:color w:val="000000" w:themeColor="text1"/>
          <w:sz w:val="22"/>
          <w:szCs w:val="22"/>
          <w:lang w:val="es-ES_tradnl"/>
        </w:rPr>
      </w:pPr>
      <w:r w:rsidRPr="007D7577">
        <w:rPr>
          <w:rFonts w:ascii="Arial" w:hAnsi="Arial" w:cs="Arial"/>
          <w:color w:val="000000" w:themeColor="text1"/>
          <w:sz w:val="22"/>
          <w:szCs w:val="22"/>
          <w:bdr w:val="none" w:sz="0" w:space="0" w:color="auto" w:frame="1"/>
          <w:lang w:val="es-ES_tradnl"/>
        </w:rPr>
        <w:t xml:space="preserve">h) Coordinar la organización y el uso de las instalaciones asignadas </w:t>
      </w:r>
      <w:r w:rsidR="00CB08C5" w:rsidRPr="007D7577">
        <w:rPr>
          <w:rFonts w:ascii="Arial" w:hAnsi="Arial" w:cs="Arial"/>
          <w:color w:val="000000" w:themeColor="text1"/>
          <w:sz w:val="22"/>
          <w:szCs w:val="22"/>
          <w:bdr w:val="none" w:sz="0" w:space="0" w:color="auto" w:frame="1"/>
          <w:lang w:val="es-ES_tradnl"/>
        </w:rPr>
        <w:t xml:space="preserve">a la </w:t>
      </w:r>
      <w:r w:rsidRPr="007D7577">
        <w:rPr>
          <w:rFonts w:ascii="Arial" w:hAnsi="Arial" w:cs="Arial"/>
          <w:color w:val="000000" w:themeColor="text1"/>
          <w:sz w:val="22"/>
          <w:szCs w:val="22"/>
          <w:bdr w:val="none" w:sz="0" w:space="0" w:color="auto" w:frame="1"/>
          <w:lang w:val="es-ES_tradnl"/>
        </w:rPr>
        <w:t>unidad especializada</w:t>
      </w:r>
      <w:r w:rsidR="00E84E68" w:rsidRPr="007D7577">
        <w:rPr>
          <w:rFonts w:ascii="Arial" w:eastAsia="NSimSun" w:hAnsi="Arial" w:cs="Arial"/>
          <w:color w:val="000000" w:themeColor="text1"/>
          <w:kern w:val="3"/>
          <w:sz w:val="22"/>
          <w:szCs w:val="22"/>
          <w:bdr w:val="none" w:sz="0" w:space="0" w:color="auto" w:frame="1"/>
          <w:lang w:val="es-ES_tradnl" w:eastAsia="zh-CN" w:bidi="hi-IN"/>
        </w:rPr>
        <w:t xml:space="preserve"> </w:t>
      </w:r>
      <w:r w:rsidR="00E84E68" w:rsidRPr="007D7577">
        <w:rPr>
          <w:rFonts w:ascii="Arial" w:hAnsi="Arial" w:cs="Arial"/>
          <w:color w:val="000000" w:themeColor="text1"/>
          <w:sz w:val="22"/>
          <w:szCs w:val="22"/>
          <w:bdr w:val="none" w:sz="0" w:space="0" w:color="auto" w:frame="1"/>
          <w:lang w:val="es-ES_tradnl"/>
        </w:rPr>
        <w:t>de orientación</w:t>
      </w:r>
      <w:r w:rsidR="00CB08C5" w:rsidRPr="007D7577">
        <w:rPr>
          <w:rFonts w:ascii="Arial" w:hAnsi="Arial" w:cs="Arial"/>
          <w:color w:val="000000" w:themeColor="text1"/>
          <w:sz w:val="22"/>
          <w:szCs w:val="22"/>
          <w:bdr w:val="none" w:sz="0" w:space="0" w:color="auto" w:frame="1"/>
          <w:lang w:val="es-ES_tradnl"/>
        </w:rPr>
        <w:t>,</w:t>
      </w:r>
      <w:r w:rsidRPr="007D7577">
        <w:rPr>
          <w:rFonts w:ascii="Arial" w:hAnsi="Arial" w:cs="Arial"/>
          <w:color w:val="000000" w:themeColor="text1"/>
          <w:sz w:val="22"/>
          <w:szCs w:val="22"/>
          <w:bdr w:val="none" w:sz="0" w:space="0" w:color="auto" w:frame="1"/>
          <w:lang w:val="es-ES_tradnl"/>
        </w:rPr>
        <w:t xml:space="preserve"> así como la adquisición, inventario y mantenimiento de los materiales y de</w:t>
      </w:r>
      <w:r w:rsidR="007D7577">
        <w:rPr>
          <w:rFonts w:ascii="Arial" w:hAnsi="Arial" w:cs="Arial"/>
          <w:color w:val="000000" w:themeColor="text1"/>
          <w:sz w:val="22"/>
          <w:szCs w:val="22"/>
          <w:bdr w:val="none" w:sz="0" w:space="0" w:color="auto" w:frame="1"/>
          <w:lang w:val="es-ES_tradnl"/>
        </w:rPr>
        <w:t>l equipamiento</w:t>
      </w:r>
      <w:r w:rsidRPr="007D7577">
        <w:rPr>
          <w:rFonts w:ascii="Arial" w:hAnsi="Arial" w:cs="Arial"/>
          <w:color w:val="000000" w:themeColor="text1"/>
          <w:sz w:val="22"/>
          <w:szCs w:val="22"/>
          <w:bdr w:val="none" w:sz="0" w:space="0" w:color="auto" w:frame="1"/>
          <w:lang w:val="es-ES_tradnl"/>
        </w:rPr>
        <w:t xml:space="preserve"> específic</w:t>
      </w:r>
      <w:r w:rsidR="007D7577">
        <w:rPr>
          <w:rFonts w:ascii="Arial" w:hAnsi="Arial" w:cs="Arial"/>
          <w:color w:val="000000" w:themeColor="text1"/>
          <w:sz w:val="22"/>
          <w:szCs w:val="22"/>
          <w:bdr w:val="none" w:sz="0" w:space="0" w:color="auto" w:frame="1"/>
          <w:lang w:val="es-ES_tradnl"/>
        </w:rPr>
        <w:t>o</w:t>
      </w:r>
      <w:r w:rsidRPr="007D7577">
        <w:rPr>
          <w:rFonts w:ascii="Arial" w:hAnsi="Arial" w:cs="Arial"/>
          <w:color w:val="000000" w:themeColor="text1"/>
          <w:sz w:val="22"/>
          <w:szCs w:val="22"/>
          <w:bdr w:val="none" w:sz="0" w:space="0" w:color="auto" w:frame="1"/>
          <w:lang w:val="es-ES_tradnl"/>
        </w:rPr>
        <w:t>.</w:t>
      </w:r>
    </w:p>
    <w:p w14:paraId="47309E78" w14:textId="1EAE30A1" w:rsidR="005670CD" w:rsidRPr="007D7577" w:rsidRDefault="006315FF" w:rsidP="004B4CB7">
      <w:pPr>
        <w:pStyle w:val="NormalWeb"/>
        <w:suppressAutoHyphens/>
        <w:spacing w:before="120" w:beforeAutospacing="0" w:after="120" w:afterAutospacing="0" w:line="360" w:lineRule="auto"/>
        <w:ind w:firstLine="284"/>
        <w:jc w:val="both"/>
        <w:rPr>
          <w:rFonts w:ascii="Arial" w:hAnsi="Arial" w:cs="Arial"/>
          <w:color w:val="000000" w:themeColor="text1"/>
          <w:sz w:val="22"/>
          <w:szCs w:val="22"/>
          <w:bdr w:val="none" w:sz="0" w:space="0" w:color="auto" w:frame="1"/>
          <w:lang w:val="es-ES_tradnl"/>
        </w:rPr>
      </w:pPr>
      <w:r w:rsidRPr="007D7577">
        <w:rPr>
          <w:rFonts w:ascii="Arial" w:hAnsi="Arial" w:cs="Arial"/>
          <w:color w:val="000000" w:themeColor="text1"/>
          <w:sz w:val="22"/>
          <w:szCs w:val="22"/>
          <w:bdr w:val="none" w:sz="0" w:space="0" w:color="auto" w:frame="1"/>
          <w:lang w:val="es-ES_tradnl"/>
        </w:rPr>
        <w:t>y) Planificar, gestionar y supervisar los gastos de la unidad</w:t>
      </w:r>
      <w:r w:rsidR="00CB08C5" w:rsidRPr="007D7577">
        <w:rPr>
          <w:rFonts w:ascii="Arial" w:hAnsi="Arial" w:cs="Arial"/>
          <w:color w:val="000000" w:themeColor="text1"/>
          <w:sz w:val="22"/>
          <w:szCs w:val="22"/>
          <w:bdr w:val="none" w:sz="0" w:space="0" w:color="auto" w:frame="1"/>
          <w:lang w:val="es-ES_tradnl"/>
        </w:rPr>
        <w:t>,</w:t>
      </w:r>
      <w:r w:rsidRPr="007D7577">
        <w:rPr>
          <w:rFonts w:ascii="Arial" w:hAnsi="Arial" w:cs="Arial"/>
          <w:color w:val="000000" w:themeColor="text1"/>
          <w:sz w:val="22"/>
          <w:szCs w:val="22"/>
          <w:bdr w:val="none" w:sz="0" w:space="0" w:color="auto" w:frame="1"/>
          <w:lang w:val="es-ES_tradnl"/>
        </w:rPr>
        <w:t xml:space="preserve"> elaborar informes de la situación financiera</w:t>
      </w:r>
      <w:r w:rsidR="00CB08C5" w:rsidRPr="007D7577">
        <w:rPr>
          <w:rFonts w:ascii="Arial" w:hAnsi="Arial" w:cs="Arial"/>
          <w:color w:val="000000" w:themeColor="text1"/>
          <w:sz w:val="22"/>
          <w:szCs w:val="22"/>
          <w:bdr w:val="none" w:sz="0" w:space="0" w:color="auto" w:frame="1"/>
          <w:lang w:val="es-ES_tradnl"/>
        </w:rPr>
        <w:t>,</w:t>
      </w:r>
      <w:r w:rsidRPr="007D7577">
        <w:rPr>
          <w:rFonts w:ascii="Arial" w:hAnsi="Arial" w:cs="Arial"/>
          <w:color w:val="000000" w:themeColor="text1"/>
          <w:sz w:val="22"/>
          <w:szCs w:val="22"/>
          <w:bdr w:val="none" w:sz="0" w:space="0" w:color="auto" w:frame="1"/>
          <w:lang w:val="es-ES_tradnl"/>
        </w:rPr>
        <w:t xml:space="preserve"> a requerimiento del órgano</w:t>
      </w:r>
      <w:r w:rsidR="00F361EC" w:rsidRPr="007D7577">
        <w:rPr>
          <w:rFonts w:ascii="Arial" w:hAnsi="Arial" w:cs="Arial"/>
          <w:color w:val="000000" w:themeColor="text1"/>
          <w:sz w:val="22"/>
          <w:szCs w:val="22"/>
          <w:bdr w:val="none" w:sz="0" w:space="0" w:color="auto" w:frame="1"/>
          <w:lang w:val="es-ES_tradnl"/>
        </w:rPr>
        <w:t xml:space="preserve"> directivo con</w:t>
      </w:r>
      <w:r w:rsidRPr="007D7577">
        <w:rPr>
          <w:rFonts w:ascii="Arial" w:hAnsi="Arial" w:cs="Arial"/>
          <w:color w:val="000000" w:themeColor="text1"/>
          <w:sz w:val="22"/>
          <w:szCs w:val="22"/>
          <w:bdr w:val="none" w:sz="0" w:space="0" w:color="auto" w:frame="1"/>
          <w:lang w:val="es-ES_tradnl"/>
        </w:rPr>
        <w:t xml:space="preserve"> compet</w:t>
      </w:r>
      <w:r w:rsidR="00A7293E" w:rsidRPr="007D7577">
        <w:rPr>
          <w:rFonts w:ascii="Arial" w:hAnsi="Arial" w:cs="Arial"/>
          <w:color w:val="000000" w:themeColor="text1"/>
          <w:sz w:val="22"/>
          <w:szCs w:val="22"/>
          <w:bdr w:val="none" w:sz="0" w:space="0" w:color="auto" w:frame="1"/>
          <w:lang w:val="es-ES_tradnl"/>
        </w:rPr>
        <w:t>encias</w:t>
      </w:r>
      <w:r w:rsidRPr="007D7577">
        <w:rPr>
          <w:rFonts w:ascii="Arial" w:hAnsi="Arial" w:cs="Arial"/>
          <w:color w:val="000000" w:themeColor="text1"/>
          <w:sz w:val="22"/>
          <w:szCs w:val="22"/>
          <w:bdr w:val="none" w:sz="0" w:space="0" w:color="auto" w:frame="1"/>
          <w:lang w:val="es-ES_tradnl"/>
        </w:rPr>
        <w:t xml:space="preserve"> en orientación educativa</w:t>
      </w:r>
      <w:r w:rsidR="00CB08C5" w:rsidRPr="007D7577">
        <w:rPr>
          <w:rFonts w:ascii="Arial" w:hAnsi="Arial" w:cs="Arial"/>
          <w:color w:val="000000" w:themeColor="text1"/>
          <w:sz w:val="22"/>
          <w:szCs w:val="22"/>
          <w:bdr w:val="none" w:sz="0" w:space="0" w:color="auto" w:frame="1"/>
          <w:lang w:val="es-ES_tradnl"/>
        </w:rPr>
        <w:t>, y ordenar</w:t>
      </w:r>
      <w:r w:rsidR="00A7293E" w:rsidRPr="007D7577">
        <w:rPr>
          <w:rFonts w:ascii="Arial" w:hAnsi="Arial" w:cs="Arial"/>
          <w:color w:val="000000" w:themeColor="text1"/>
          <w:sz w:val="22"/>
          <w:szCs w:val="22"/>
          <w:bdr w:val="none" w:sz="0" w:space="0" w:color="auto" w:frame="1"/>
          <w:lang w:val="es-ES_tradnl"/>
        </w:rPr>
        <w:t xml:space="preserve"> </w:t>
      </w:r>
      <w:r w:rsidR="005670CD" w:rsidRPr="007D7577">
        <w:rPr>
          <w:rFonts w:ascii="Arial" w:hAnsi="Arial" w:cs="Arial"/>
          <w:color w:val="000000" w:themeColor="text1"/>
          <w:sz w:val="22"/>
          <w:szCs w:val="22"/>
          <w:lang w:val="es-ES_tradnl"/>
        </w:rPr>
        <w:t xml:space="preserve">los pagos que </w:t>
      </w:r>
      <w:r w:rsidR="00A7293E" w:rsidRPr="007D7577">
        <w:rPr>
          <w:rFonts w:ascii="Arial" w:hAnsi="Arial" w:cs="Arial"/>
          <w:color w:val="000000" w:themeColor="text1"/>
          <w:sz w:val="22"/>
          <w:szCs w:val="22"/>
          <w:lang w:val="es-ES_tradnl"/>
        </w:rPr>
        <w:t>hayan de</w:t>
      </w:r>
      <w:r w:rsidR="005670CD" w:rsidRPr="007D7577">
        <w:rPr>
          <w:rFonts w:ascii="Arial" w:hAnsi="Arial" w:cs="Arial"/>
          <w:color w:val="000000" w:themeColor="text1"/>
          <w:sz w:val="22"/>
          <w:szCs w:val="22"/>
          <w:lang w:val="es-ES_tradnl"/>
        </w:rPr>
        <w:t xml:space="preserve"> efectuar a cargo del fondo de caja fija.</w:t>
      </w:r>
    </w:p>
    <w:p w14:paraId="538A3FEE" w14:textId="41FCEA1D" w:rsidR="006315FF" w:rsidRPr="007D7577" w:rsidRDefault="006315FF" w:rsidP="004B4CB7">
      <w:pPr>
        <w:pStyle w:val="NormalWeb"/>
        <w:suppressAutoHyphens/>
        <w:spacing w:before="120" w:beforeAutospacing="0" w:after="120" w:afterAutospacing="0" w:line="360" w:lineRule="auto"/>
        <w:ind w:firstLine="284"/>
        <w:jc w:val="both"/>
        <w:rPr>
          <w:rFonts w:ascii="Arial" w:hAnsi="Arial" w:cs="Arial"/>
          <w:color w:val="000000" w:themeColor="text1"/>
          <w:sz w:val="22"/>
          <w:szCs w:val="22"/>
          <w:lang w:val="es-ES_tradnl"/>
        </w:rPr>
      </w:pPr>
      <w:r w:rsidRPr="007D7577">
        <w:rPr>
          <w:rFonts w:ascii="Arial" w:hAnsi="Arial" w:cs="Arial"/>
          <w:color w:val="000000" w:themeColor="text1"/>
          <w:sz w:val="22"/>
          <w:szCs w:val="22"/>
          <w:bdr w:val="none" w:sz="0" w:space="0" w:color="auto" w:frame="1"/>
          <w:lang w:val="es-ES_tradnl"/>
        </w:rPr>
        <w:t>j) Designar</w:t>
      </w:r>
      <w:r w:rsidR="00CB08C5" w:rsidRPr="007D7577">
        <w:rPr>
          <w:rFonts w:ascii="Arial" w:hAnsi="Arial" w:cs="Arial"/>
          <w:color w:val="000000" w:themeColor="text1"/>
          <w:sz w:val="22"/>
          <w:szCs w:val="22"/>
          <w:bdr w:val="none" w:sz="0" w:space="0" w:color="auto" w:frame="1"/>
          <w:lang w:val="es-ES_tradnl"/>
        </w:rPr>
        <w:t>, entre el personal docente adscrito a la unidad,</w:t>
      </w:r>
      <w:r w:rsidRPr="007D7577">
        <w:rPr>
          <w:rFonts w:ascii="Arial" w:hAnsi="Arial" w:cs="Arial"/>
          <w:color w:val="000000" w:themeColor="text1"/>
          <w:sz w:val="22"/>
          <w:szCs w:val="22"/>
          <w:bdr w:val="none" w:sz="0" w:space="0" w:color="auto" w:frame="1"/>
          <w:lang w:val="es-ES_tradnl"/>
        </w:rPr>
        <w:t xml:space="preserve"> la persona </w:t>
      </w:r>
      <w:r w:rsidR="00CB08C5" w:rsidRPr="007D7577">
        <w:rPr>
          <w:rFonts w:ascii="Arial" w:hAnsi="Arial" w:cs="Arial"/>
          <w:color w:val="000000" w:themeColor="text1"/>
          <w:sz w:val="22"/>
          <w:szCs w:val="22"/>
          <w:bdr w:val="none" w:sz="0" w:space="0" w:color="auto" w:frame="1"/>
          <w:lang w:val="es-ES_tradnl"/>
        </w:rPr>
        <w:t>que</w:t>
      </w:r>
      <w:r w:rsidRPr="007D7577">
        <w:rPr>
          <w:rFonts w:ascii="Arial" w:hAnsi="Arial" w:cs="Arial"/>
          <w:color w:val="000000" w:themeColor="text1"/>
          <w:sz w:val="22"/>
          <w:szCs w:val="22"/>
          <w:bdr w:val="none" w:sz="0" w:space="0" w:color="auto" w:frame="1"/>
          <w:lang w:val="es-ES_tradnl"/>
        </w:rPr>
        <w:t xml:space="preserve"> </w:t>
      </w:r>
      <w:r w:rsidR="00A7293E" w:rsidRPr="007D7577">
        <w:rPr>
          <w:rFonts w:ascii="Arial" w:hAnsi="Arial" w:cs="Arial"/>
          <w:color w:val="000000" w:themeColor="text1"/>
          <w:sz w:val="22"/>
          <w:szCs w:val="22"/>
          <w:bdr w:val="none" w:sz="0" w:space="0" w:color="auto" w:frame="1"/>
          <w:lang w:val="es-ES_tradnl"/>
        </w:rPr>
        <w:t>ejerza</w:t>
      </w:r>
      <w:r w:rsidRPr="007D7577">
        <w:rPr>
          <w:rFonts w:ascii="Arial" w:hAnsi="Arial" w:cs="Arial"/>
          <w:color w:val="000000" w:themeColor="text1"/>
          <w:sz w:val="22"/>
          <w:szCs w:val="22"/>
          <w:bdr w:val="none" w:sz="0" w:space="0" w:color="auto" w:frame="1"/>
          <w:lang w:val="es-ES_tradnl"/>
        </w:rPr>
        <w:t xml:space="preserve"> l</w:t>
      </w:r>
      <w:r w:rsidR="00A7293E" w:rsidRPr="007D7577">
        <w:rPr>
          <w:rFonts w:ascii="Arial" w:hAnsi="Arial" w:cs="Arial"/>
          <w:color w:val="000000" w:themeColor="text1"/>
          <w:sz w:val="22"/>
          <w:szCs w:val="22"/>
          <w:bdr w:val="none" w:sz="0" w:space="0" w:color="auto" w:frame="1"/>
          <w:lang w:val="es-ES_tradnl"/>
        </w:rPr>
        <w:t>as</w:t>
      </w:r>
      <w:r w:rsidRPr="007D7577">
        <w:rPr>
          <w:rFonts w:ascii="Arial" w:hAnsi="Arial" w:cs="Arial"/>
          <w:color w:val="000000" w:themeColor="text1"/>
          <w:sz w:val="22"/>
          <w:szCs w:val="22"/>
          <w:bdr w:val="none" w:sz="0" w:space="0" w:color="auto" w:frame="1"/>
          <w:lang w:val="es-ES_tradnl"/>
        </w:rPr>
        <w:t xml:space="preserve"> funci</w:t>
      </w:r>
      <w:r w:rsidR="00CB08C5" w:rsidRPr="007D7577">
        <w:rPr>
          <w:rFonts w:ascii="Arial" w:hAnsi="Arial" w:cs="Arial"/>
          <w:color w:val="000000" w:themeColor="text1"/>
          <w:sz w:val="22"/>
          <w:szCs w:val="22"/>
          <w:bdr w:val="none" w:sz="0" w:space="0" w:color="auto" w:frame="1"/>
          <w:lang w:val="es-ES_tradnl"/>
        </w:rPr>
        <w:t>on</w:t>
      </w:r>
      <w:r w:rsidR="00A7293E" w:rsidRPr="007D7577">
        <w:rPr>
          <w:rFonts w:ascii="Arial" w:hAnsi="Arial" w:cs="Arial"/>
          <w:color w:val="000000" w:themeColor="text1"/>
          <w:sz w:val="22"/>
          <w:szCs w:val="22"/>
          <w:bdr w:val="none" w:sz="0" w:space="0" w:color="auto" w:frame="1"/>
          <w:lang w:val="es-ES_tradnl"/>
        </w:rPr>
        <w:t>e</w:t>
      </w:r>
      <w:r w:rsidR="00CB08C5" w:rsidRPr="007D7577">
        <w:rPr>
          <w:rFonts w:ascii="Arial" w:hAnsi="Arial" w:cs="Arial"/>
          <w:color w:val="000000" w:themeColor="text1"/>
          <w:sz w:val="22"/>
          <w:szCs w:val="22"/>
          <w:bdr w:val="none" w:sz="0" w:space="0" w:color="auto" w:frame="1"/>
          <w:lang w:val="es-ES_tradnl"/>
        </w:rPr>
        <w:t>s</w:t>
      </w:r>
      <w:r w:rsidRPr="007D7577">
        <w:rPr>
          <w:rFonts w:ascii="Arial" w:hAnsi="Arial" w:cs="Arial"/>
          <w:color w:val="000000" w:themeColor="text1"/>
          <w:sz w:val="22"/>
          <w:szCs w:val="22"/>
          <w:bdr w:val="none" w:sz="0" w:space="0" w:color="auto" w:frame="1"/>
          <w:lang w:val="es-ES_tradnl"/>
        </w:rPr>
        <w:t xml:space="preserve"> de secretaría-habilitación.</w:t>
      </w:r>
    </w:p>
    <w:p w14:paraId="79C37C20" w14:textId="74DBC1CF" w:rsidR="006315FF" w:rsidRPr="007D7577" w:rsidRDefault="006315FF" w:rsidP="004B4CB7">
      <w:pPr>
        <w:pStyle w:val="NormalWeb"/>
        <w:suppressAutoHyphens/>
        <w:spacing w:before="120" w:beforeAutospacing="0" w:after="120" w:afterAutospacing="0" w:line="360" w:lineRule="auto"/>
        <w:ind w:firstLine="284"/>
        <w:jc w:val="both"/>
        <w:rPr>
          <w:rFonts w:ascii="Arial" w:hAnsi="Arial" w:cs="Arial"/>
          <w:color w:val="000000" w:themeColor="text1"/>
          <w:sz w:val="22"/>
          <w:szCs w:val="22"/>
          <w:lang w:val="es-ES_tradnl"/>
        </w:rPr>
      </w:pPr>
      <w:r w:rsidRPr="007D7577">
        <w:rPr>
          <w:rFonts w:ascii="Arial" w:hAnsi="Arial" w:cs="Arial"/>
          <w:color w:val="000000" w:themeColor="text1"/>
          <w:sz w:val="22"/>
          <w:szCs w:val="22"/>
          <w:bdr w:val="none" w:sz="0" w:space="0" w:color="auto" w:frame="1"/>
          <w:lang w:val="es-ES_tradnl"/>
        </w:rPr>
        <w:t xml:space="preserve">k) Cualquier otra que </w:t>
      </w:r>
      <w:r w:rsidR="000E49BA" w:rsidRPr="007D7577">
        <w:rPr>
          <w:rFonts w:ascii="Arial" w:hAnsi="Arial" w:cs="Arial"/>
          <w:color w:val="000000" w:themeColor="text1"/>
          <w:sz w:val="22"/>
          <w:szCs w:val="22"/>
          <w:bdr w:val="none" w:sz="0" w:space="0" w:color="auto" w:frame="1"/>
          <w:lang w:val="es-ES_tradnl"/>
        </w:rPr>
        <w:t xml:space="preserve">determine </w:t>
      </w:r>
      <w:r w:rsidRPr="007D7577">
        <w:rPr>
          <w:rFonts w:ascii="Arial" w:hAnsi="Arial" w:cs="Arial"/>
          <w:color w:val="000000" w:themeColor="text1"/>
          <w:sz w:val="22"/>
          <w:szCs w:val="22"/>
          <w:bdr w:val="none" w:sz="0" w:space="0" w:color="auto" w:frame="1"/>
          <w:lang w:val="es-ES_tradnl"/>
        </w:rPr>
        <w:t>la Administración educativa en su ámbito de competencias.</w:t>
      </w:r>
    </w:p>
    <w:p w14:paraId="15497D83" w14:textId="7DB4D432" w:rsidR="005670CD" w:rsidRPr="007D7577" w:rsidRDefault="005670CD"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 xml:space="preserve">7. </w:t>
      </w:r>
      <w:r w:rsidRPr="007D7577">
        <w:rPr>
          <w:rFonts w:ascii="Arial" w:hAnsi="Arial" w:cs="Arial"/>
          <w:color w:val="000000" w:themeColor="text1"/>
          <w:kern w:val="0"/>
          <w:szCs w:val="22"/>
          <w:lang w:val="es-ES_tradnl" w:eastAsia="ca-ES"/>
        </w:rPr>
        <w:t xml:space="preserve">La persona </w:t>
      </w:r>
      <w:r w:rsidR="00C73A76" w:rsidRPr="007D7577">
        <w:rPr>
          <w:rFonts w:ascii="Arial" w:hAnsi="Arial" w:cs="Arial"/>
          <w:color w:val="000000" w:themeColor="text1"/>
          <w:kern w:val="0"/>
          <w:szCs w:val="22"/>
          <w:lang w:val="es-ES_tradnl" w:eastAsia="ca-ES"/>
        </w:rPr>
        <w:t xml:space="preserve">docente </w:t>
      </w:r>
      <w:r w:rsidRPr="007D7577">
        <w:rPr>
          <w:rFonts w:ascii="Arial" w:hAnsi="Arial" w:cs="Arial"/>
          <w:color w:val="000000" w:themeColor="text1"/>
          <w:kern w:val="0"/>
          <w:szCs w:val="22"/>
          <w:lang w:val="es-ES_tradnl" w:eastAsia="ca-ES"/>
        </w:rPr>
        <w:t>que asum</w:t>
      </w:r>
      <w:r w:rsidR="000E49BA" w:rsidRPr="007D7577">
        <w:rPr>
          <w:rFonts w:ascii="Arial" w:hAnsi="Arial" w:cs="Arial"/>
          <w:color w:val="000000" w:themeColor="text1"/>
          <w:kern w:val="0"/>
          <w:szCs w:val="22"/>
          <w:lang w:val="es-ES_tradnl" w:eastAsia="ca-ES"/>
        </w:rPr>
        <w:t>a</w:t>
      </w:r>
      <w:r w:rsidRPr="007D7577">
        <w:rPr>
          <w:rFonts w:ascii="Arial" w:hAnsi="Arial" w:cs="Arial"/>
          <w:color w:val="000000" w:themeColor="text1"/>
          <w:kern w:val="0"/>
          <w:szCs w:val="22"/>
          <w:lang w:val="es-ES_tradnl" w:eastAsia="ca-ES"/>
        </w:rPr>
        <w:t xml:space="preserve"> la secretaría-habilitación de la unidad especializada de orientación tiene las funciones siguientes:</w:t>
      </w:r>
    </w:p>
    <w:p w14:paraId="21AA438C" w14:textId="22055ECF" w:rsidR="005670CD" w:rsidRPr="007D7577" w:rsidRDefault="005670CD"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 xml:space="preserve">a) Efectuar los pagos que ordena la dirección a cargo del fondo de caja fija. </w:t>
      </w:r>
    </w:p>
    <w:p w14:paraId="2D31F7A0" w14:textId="6B1E77C6" w:rsidR="005670CD" w:rsidRPr="007D7577" w:rsidRDefault="005670CD"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b) Llevar la ordenación de la gestión económica-administrativa y la contabilidad de la unidad, de acuerdo con las directrices de la dirección.</w:t>
      </w:r>
    </w:p>
    <w:p w14:paraId="1AE9C579" w14:textId="52A86A5D" w:rsidR="005670CD" w:rsidRPr="007D7577" w:rsidRDefault="005670CD"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 xml:space="preserve">c) </w:t>
      </w:r>
      <w:r w:rsidR="006D1B3F" w:rsidRPr="007D7577">
        <w:rPr>
          <w:rFonts w:ascii="Arial" w:hAnsi="Arial" w:cs="Arial"/>
          <w:color w:val="000000" w:themeColor="text1"/>
          <w:szCs w:val="22"/>
          <w:lang w:val="es-ES_tradnl"/>
        </w:rPr>
        <w:t>E</w:t>
      </w:r>
      <w:r w:rsidR="00A7293E" w:rsidRPr="007D7577">
        <w:rPr>
          <w:rFonts w:ascii="Arial" w:hAnsi="Arial" w:cs="Arial"/>
          <w:color w:val="000000" w:themeColor="text1"/>
          <w:szCs w:val="22"/>
          <w:lang w:val="es-ES_tradnl"/>
        </w:rPr>
        <w:t>x</w:t>
      </w:r>
      <w:r w:rsidR="008E0CB8" w:rsidRPr="007D7577">
        <w:rPr>
          <w:rFonts w:ascii="Arial" w:hAnsi="Arial" w:cs="Arial"/>
          <w:color w:val="000000" w:themeColor="text1"/>
          <w:szCs w:val="22"/>
          <w:lang w:val="es-ES_tradnl"/>
        </w:rPr>
        <w:t>ten</w:t>
      </w:r>
      <w:r w:rsidR="00A7293E" w:rsidRPr="007D7577">
        <w:rPr>
          <w:rFonts w:ascii="Arial" w:hAnsi="Arial" w:cs="Arial"/>
          <w:color w:val="000000" w:themeColor="text1"/>
          <w:szCs w:val="22"/>
          <w:lang w:val="es-ES_tradnl"/>
        </w:rPr>
        <w:t>der</w:t>
      </w:r>
      <w:r w:rsidR="008E0CB8" w:rsidRPr="007D7577">
        <w:rPr>
          <w:rFonts w:ascii="Arial" w:hAnsi="Arial" w:cs="Arial"/>
          <w:color w:val="000000" w:themeColor="text1"/>
          <w:szCs w:val="22"/>
          <w:lang w:val="es-ES_tradnl"/>
        </w:rPr>
        <w:t xml:space="preserve"> </w:t>
      </w:r>
      <w:r w:rsidR="00C315F1" w:rsidRPr="007D7577">
        <w:rPr>
          <w:rFonts w:ascii="Arial" w:hAnsi="Arial" w:cs="Arial"/>
          <w:color w:val="000000" w:themeColor="text1"/>
          <w:szCs w:val="22"/>
          <w:lang w:val="es-ES_tradnl"/>
        </w:rPr>
        <w:t xml:space="preserve">las </w:t>
      </w:r>
      <w:r w:rsidR="008E0CB8" w:rsidRPr="007D7577">
        <w:rPr>
          <w:rFonts w:ascii="Arial" w:hAnsi="Arial" w:cs="Arial"/>
          <w:color w:val="000000" w:themeColor="text1"/>
          <w:szCs w:val="22"/>
          <w:lang w:val="es-ES_tradnl"/>
        </w:rPr>
        <w:t>ac</w:t>
      </w:r>
      <w:r w:rsidR="00A7293E" w:rsidRPr="007D7577">
        <w:rPr>
          <w:rFonts w:ascii="Arial" w:hAnsi="Arial" w:cs="Arial"/>
          <w:color w:val="000000" w:themeColor="text1"/>
          <w:szCs w:val="22"/>
          <w:lang w:val="es-ES_tradnl"/>
        </w:rPr>
        <w:t>tas</w:t>
      </w:r>
      <w:r w:rsidR="00C315F1" w:rsidRPr="007D7577">
        <w:rPr>
          <w:rFonts w:ascii="Arial" w:hAnsi="Arial" w:cs="Arial"/>
          <w:color w:val="000000" w:themeColor="text1"/>
          <w:szCs w:val="22"/>
          <w:lang w:val="es-ES_tradnl"/>
        </w:rPr>
        <w:t xml:space="preserve"> </w:t>
      </w:r>
      <w:r w:rsidR="008E0CB8" w:rsidRPr="007D7577">
        <w:rPr>
          <w:rFonts w:ascii="Arial" w:hAnsi="Arial" w:cs="Arial"/>
          <w:color w:val="000000" w:themeColor="text1"/>
          <w:szCs w:val="22"/>
          <w:lang w:val="es-ES_tradnl"/>
        </w:rPr>
        <w:t xml:space="preserve">de las </w:t>
      </w:r>
      <w:r w:rsidR="006D1B3F" w:rsidRPr="007D7577">
        <w:rPr>
          <w:rFonts w:ascii="Arial" w:hAnsi="Arial" w:cs="Arial"/>
          <w:color w:val="000000" w:themeColor="text1"/>
          <w:szCs w:val="22"/>
          <w:lang w:val="es-ES_tradnl"/>
        </w:rPr>
        <w:t>reuniones de la unidad</w:t>
      </w:r>
      <w:r w:rsidR="008E0CB8" w:rsidRPr="007D7577">
        <w:rPr>
          <w:rFonts w:ascii="Arial" w:hAnsi="Arial" w:cs="Arial"/>
          <w:color w:val="000000" w:themeColor="text1"/>
          <w:szCs w:val="22"/>
          <w:lang w:val="es-ES_tradnl"/>
        </w:rPr>
        <w:t xml:space="preserve"> y dar fe de los acuerdos adoptados</w:t>
      </w:r>
      <w:r w:rsidR="00C315F1" w:rsidRPr="007D7577">
        <w:rPr>
          <w:rFonts w:ascii="Arial" w:hAnsi="Arial" w:cs="Arial"/>
          <w:color w:val="000000" w:themeColor="text1"/>
          <w:szCs w:val="22"/>
          <w:lang w:val="es-ES_tradnl"/>
        </w:rPr>
        <w:t>,</w:t>
      </w:r>
      <w:r w:rsidR="008E0CB8" w:rsidRPr="007D7577">
        <w:rPr>
          <w:rFonts w:ascii="Arial" w:hAnsi="Arial" w:cs="Arial"/>
          <w:color w:val="000000" w:themeColor="text1"/>
          <w:szCs w:val="22"/>
          <w:lang w:val="es-ES_tradnl"/>
        </w:rPr>
        <w:t xml:space="preserve"> con el visto bueno de la dirección.</w:t>
      </w:r>
    </w:p>
    <w:p w14:paraId="063BB3CB" w14:textId="610DABCF" w:rsidR="008E0CB8" w:rsidRPr="007D7577" w:rsidRDefault="008E0CB8"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 xml:space="preserve">d) Custodiar el </w:t>
      </w:r>
      <w:r w:rsidR="006D1B3F" w:rsidRPr="007D7577">
        <w:rPr>
          <w:rFonts w:ascii="Arial" w:hAnsi="Arial" w:cs="Arial"/>
          <w:color w:val="000000" w:themeColor="text1"/>
          <w:szCs w:val="22"/>
          <w:lang w:val="es-ES_tradnl"/>
        </w:rPr>
        <w:t xml:space="preserve">s materiales y la documentación administrativa </w:t>
      </w:r>
      <w:r w:rsidRPr="007D7577">
        <w:rPr>
          <w:rFonts w:ascii="Arial" w:hAnsi="Arial" w:cs="Arial"/>
          <w:color w:val="000000" w:themeColor="text1"/>
          <w:szCs w:val="22"/>
          <w:lang w:val="es-ES_tradnl"/>
        </w:rPr>
        <w:t>de la unidad</w:t>
      </w:r>
      <w:r w:rsidR="006D1B3F" w:rsidRPr="007D7577">
        <w:rPr>
          <w:rFonts w:ascii="Arial" w:hAnsi="Arial" w:cs="Arial"/>
          <w:color w:val="000000" w:themeColor="text1"/>
          <w:szCs w:val="22"/>
          <w:lang w:val="es-ES_tradnl"/>
        </w:rPr>
        <w:t>.</w:t>
      </w:r>
    </w:p>
    <w:p w14:paraId="47E12568" w14:textId="02D163B8" w:rsidR="008E0CB8" w:rsidRPr="007D7577" w:rsidRDefault="008E0CB8"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e) Realizar el inventario general de la unidad, proponer los materiales de sustitución necesarios por rotura u obsolescencia, y mantenerlo actualizado de acuerdo con las indicaciones de la dirección.</w:t>
      </w:r>
    </w:p>
    <w:p w14:paraId="675DC714" w14:textId="6CEBCAC9" w:rsidR="00FF033C" w:rsidRPr="007D7577" w:rsidRDefault="005670CD"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lastRenderedPageBreak/>
        <w:t>8</w:t>
      </w:r>
      <w:r w:rsidR="00156565" w:rsidRPr="007D7577">
        <w:rPr>
          <w:rFonts w:ascii="Arial" w:hAnsi="Arial" w:cs="Arial"/>
          <w:color w:val="000000" w:themeColor="text1"/>
          <w:szCs w:val="22"/>
          <w:lang w:val="es-ES_tradnl"/>
        </w:rPr>
        <w:t xml:space="preserve">. </w:t>
      </w:r>
      <w:r w:rsidR="00794C15" w:rsidRPr="007D7577">
        <w:rPr>
          <w:rFonts w:ascii="Arial" w:hAnsi="Arial" w:cs="Arial"/>
          <w:color w:val="000000" w:themeColor="text1"/>
          <w:szCs w:val="22"/>
          <w:lang w:val="es-ES_tradnl"/>
        </w:rPr>
        <w:t xml:space="preserve">El personal </w:t>
      </w:r>
      <w:r w:rsidR="00C73A76" w:rsidRPr="007D7577">
        <w:rPr>
          <w:rFonts w:ascii="Arial" w:hAnsi="Arial" w:cs="Arial"/>
          <w:color w:val="000000" w:themeColor="text1"/>
          <w:szCs w:val="22"/>
          <w:lang w:val="es-ES_tradnl"/>
        </w:rPr>
        <w:t xml:space="preserve">docente </w:t>
      </w:r>
      <w:r w:rsidR="00794C15" w:rsidRPr="007D7577">
        <w:rPr>
          <w:rFonts w:ascii="Arial" w:hAnsi="Arial" w:cs="Arial"/>
          <w:color w:val="000000" w:themeColor="text1"/>
          <w:szCs w:val="22"/>
          <w:lang w:val="es-ES_tradnl"/>
        </w:rPr>
        <w:t>de las unidades espec</w:t>
      </w:r>
      <w:r w:rsidR="00E84E68" w:rsidRPr="007D7577">
        <w:rPr>
          <w:rFonts w:ascii="Arial" w:hAnsi="Arial" w:cs="Arial"/>
          <w:color w:val="000000" w:themeColor="text1"/>
          <w:szCs w:val="22"/>
          <w:lang w:val="es-ES_tradnl"/>
        </w:rPr>
        <w:t>ializad</w:t>
      </w:r>
      <w:r w:rsidR="00A7293E" w:rsidRPr="007D7577">
        <w:rPr>
          <w:rFonts w:ascii="Arial" w:hAnsi="Arial" w:cs="Arial"/>
          <w:color w:val="000000" w:themeColor="text1"/>
          <w:szCs w:val="22"/>
          <w:lang w:val="es-ES_tradnl"/>
        </w:rPr>
        <w:t>a</w:t>
      </w:r>
      <w:r w:rsidR="00E84E68" w:rsidRPr="007D7577">
        <w:rPr>
          <w:rFonts w:ascii="Arial" w:hAnsi="Arial" w:cs="Arial"/>
          <w:color w:val="000000" w:themeColor="text1"/>
          <w:szCs w:val="22"/>
          <w:lang w:val="es-ES_tradnl"/>
        </w:rPr>
        <w:t>s</w:t>
      </w:r>
      <w:r w:rsidR="00794C15" w:rsidRPr="007D7577">
        <w:rPr>
          <w:rFonts w:ascii="Arial" w:hAnsi="Arial" w:cs="Arial"/>
          <w:color w:val="000000" w:themeColor="text1"/>
          <w:szCs w:val="22"/>
          <w:lang w:val="es-ES_tradnl"/>
        </w:rPr>
        <w:t xml:space="preserve"> de orientación </w:t>
      </w:r>
      <w:r w:rsidR="00D91F4C" w:rsidRPr="007D7577">
        <w:rPr>
          <w:rFonts w:ascii="Arial" w:hAnsi="Arial" w:cs="Arial"/>
          <w:color w:val="000000" w:themeColor="text1"/>
          <w:szCs w:val="22"/>
          <w:lang w:val="es-ES_tradnl"/>
        </w:rPr>
        <w:t>percibirá</w:t>
      </w:r>
      <w:r w:rsidR="00794C15" w:rsidRPr="007D7577">
        <w:rPr>
          <w:rFonts w:ascii="Arial" w:hAnsi="Arial" w:cs="Arial"/>
          <w:color w:val="000000" w:themeColor="text1"/>
          <w:szCs w:val="22"/>
          <w:lang w:val="es-ES_tradnl"/>
        </w:rPr>
        <w:t xml:space="preserve"> el complemento</w:t>
      </w:r>
      <w:r w:rsidR="00FE0785" w:rsidRPr="007D7577">
        <w:rPr>
          <w:rFonts w:ascii="Arial" w:hAnsi="Arial" w:cs="Arial"/>
          <w:color w:val="000000" w:themeColor="text1"/>
          <w:szCs w:val="22"/>
          <w:lang w:val="es-ES_tradnl"/>
        </w:rPr>
        <w:t xml:space="preserve"> </w:t>
      </w:r>
      <w:r w:rsidR="00484A32" w:rsidRPr="007D7577">
        <w:rPr>
          <w:rFonts w:ascii="Arial" w:hAnsi="Arial" w:cs="Arial"/>
          <w:color w:val="000000" w:themeColor="text1"/>
          <w:szCs w:val="22"/>
          <w:lang w:val="es-ES_tradnl"/>
        </w:rPr>
        <w:t xml:space="preserve">salarial </w:t>
      </w:r>
      <w:r w:rsidR="00FE0785" w:rsidRPr="007D7577">
        <w:rPr>
          <w:rFonts w:ascii="Arial" w:hAnsi="Arial" w:cs="Arial"/>
          <w:color w:val="000000" w:themeColor="text1"/>
          <w:szCs w:val="22"/>
          <w:lang w:val="es-ES_tradnl"/>
        </w:rPr>
        <w:t xml:space="preserve">específico correspondiendo a especialista de servicio psicopedagógico escolar y la dirección </w:t>
      </w:r>
      <w:r w:rsidR="00D91F4C" w:rsidRPr="007D7577">
        <w:rPr>
          <w:rFonts w:ascii="Arial" w:hAnsi="Arial" w:cs="Arial"/>
          <w:color w:val="000000" w:themeColor="text1"/>
          <w:szCs w:val="22"/>
          <w:lang w:val="es-ES_tradnl"/>
        </w:rPr>
        <w:t xml:space="preserve">percibirá </w:t>
      </w:r>
      <w:r w:rsidR="00FE0785" w:rsidRPr="007D7577">
        <w:rPr>
          <w:rFonts w:ascii="Arial" w:hAnsi="Arial" w:cs="Arial"/>
          <w:color w:val="000000" w:themeColor="text1"/>
          <w:szCs w:val="22"/>
          <w:lang w:val="es-ES_tradnl"/>
        </w:rPr>
        <w:t>el co</w:t>
      </w:r>
      <w:r w:rsidR="00484A32" w:rsidRPr="007D7577">
        <w:rPr>
          <w:rFonts w:ascii="Arial" w:hAnsi="Arial" w:cs="Arial"/>
          <w:color w:val="000000" w:themeColor="text1"/>
          <w:szCs w:val="22"/>
          <w:lang w:val="es-ES_tradnl"/>
        </w:rPr>
        <w:t>mplement</w:t>
      </w:r>
      <w:r w:rsidR="00A7293E" w:rsidRPr="007D7577">
        <w:rPr>
          <w:rFonts w:ascii="Arial" w:hAnsi="Arial" w:cs="Arial"/>
          <w:color w:val="000000" w:themeColor="text1"/>
          <w:szCs w:val="22"/>
          <w:lang w:val="es-ES_tradnl"/>
        </w:rPr>
        <w:t>o</w:t>
      </w:r>
      <w:r w:rsidR="00484A32" w:rsidRPr="007D7577">
        <w:rPr>
          <w:rFonts w:ascii="Arial" w:hAnsi="Arial" w:cs="Arial"/>
          <w:color w:val="000000" w:themeColor="text1"/>
          <w:szCs w:val="22"/>
          <w:lang w:val="es-ES_tradnl"/>
        </w:rPr>
        <w:t xml:space="preserve"> correspondiente a dirección de servicio psicopedagógico escolar.</w:t>
      </w:r>
    </w:p>
    <w:p w14:paraId="33CB763F" w14:textId="5D2AE137" w:rsidR="007C1AD8" w:rsidRPr="007D7577" w:rsidRDefault="007C1AD8" w:rsidP="007C1AD8">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 xml:space="preserve">9. Los puestos de Trabajo de personal docente de las unidades especializadas de orientación, en sus diferentes Especialidades, serán cubiertas por medio de comisiones de servicio entre el personal funcionario con la titulación requerida en cada caso. </w:t>
      </w:r>
    </w:p>
    <w:p w14:paraId="1F841300" w14:textId="5F581BA4" w:rsidR="007C1AD8" w:rsidRPr="007D7577" w:rsidRDefault="007C1AD8" w:rsidP="007C1AD8">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 xml:space="preserve">10. Sin perjuicio de lo que se dispone en el apartado anterior, estos puestos de Trabajo de carácter docente también podrán ser cubiertos por adscripción provisional del funcionariado o por personal funcionario interino de los cuerpos docentes no universitarios. </w:t>
      </w:r>
    </w:p>
    <w:p w14:paraId="1BC0CB92" w14:textId="77777777" w:rsidR="00FF033C" w:rsidRPr="007D7577" w:rsidRDefault="00FF033C" w:rsidP="004B4CB7">
      <w:pPr>
        <w:pStyle w:val="Textbody"/>
        <w:spacing w:before="120" w:after="120" w:line="360" w:lineRule="auto"/>
        <w:ind w:firstLine="0"/>
        <w:rPr>
          <w:rFonts w:ascii="Arial" w:hAnsi="Arial" w:cs="Arial"/>
          <w:color w:val="000000" w:themeColor="text1"/>
          <w:szCs w:val="22"/>
          <w:lang w:val="es-ES_tradnl"/>
        </w:rPr>
      </w:pPr>
    </w:p>
    <w:p w14:paraId="4E4E72FC" w14:textId="77777777" w:rsidR="00FF033C" w:rsidRPr="007D7577" w:rsidRDefault="00156565" w:rsidP="004B4CB7">
      <w:pPr>
        <w:pStyle w:val="Textbody"/>
        <w:spacing w:before="120" w:after="120" w:line="360" w:lineRule="auto"/>
        <w:rPr>
          <w:rFonts w:ascii="Arial" w:hAnsi="Arial" w:cs="Arial"/>
          <w:b/>
          <w:bCs/>
          <w:i/>
          <w:iCs/>
          <w:color w:val="000000" w:themeColor="text1"/>
          <w:szCs w:val="22"/>
          <w:lang w:val="es-ES_tradnl"/>
        </w:rPr>
      </w:pPr>
      <w:r w:rsidRPr="007D7577">
        <w:rPr>
          <w:rFonts w:ascii="Arial" w:hAnsi="Arial" w:cs="Arial"/>
          <w:b/>
          <w:bCs/>
          <w:i/>
          <w:iCs/>
          <w:color w:val="000000" w:themeColor="text1"/>
          <w:szCs w:val="22"/>
          <w:lang w:val="es-ES_tradnl"/>
        </w:rPr>
        <w:t>Artículo 8. Pla general de orientación educativa y acción tutorial</w:t>
      </w:r>
    </w:p>
    <w:p w14:paraId="329E0A4F" w14:textId="631AAC70" w:rsidR="00FF033C" w:rsidRPr="007D7577" w:rsidRDefault="00156565"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1. El órgano directivo con competencias en orientación educativa</w:t>
      </w:r>
      <w:r w:rsidR="00D328D6" w:rsidRPr="007D7577">
        <w:rPr>
          <w:rFonts w:ascii="Arial" w:hAnsi="Arial" w:cs="Arial"/>
          <w:color w:val="000000" w:themeColor="text1"/>
          <w:szCs w:val="22"/>
          <w:lang w:val="es-ES_tradnl"/>
        </w:rPr>
        <w:t xml:space="preserve"> de la </w:t>
      </w:r>
      <w:proofErr w:type="spellStart"/>
      <w:r w:rsidR="000C0BCE" w:rsidRPr="007D7577">
        <w:rPr>
          <w:rFonts w:ascii="Arial" w:hAnsi="Arial" w:cs="Arial"/>
          <w:color w:val="000000" w:themeColor="text1"/>
          <w:szCs w:val="22"/>
          <w:lang w:val="es-ES_tradnl"/>
        </w:rPr>
        <w:t>consellería</w:t>
      </w:r>
      <w:proofErr w:type="spellEnd"/>
      <w:r w:rsidR="000C0BCE" w:rsidRPr="007D7577">
        <w:rPr>
          <w:rFonts w:ascii="Arial" w:hAnsi="Arial" w:cs="Arial"/>
          <w:color w:val="000000" w:themeColor="text1"/>
          <w:szCs w:val="22"/>
          <w:lang w:val="es-ES_tradnl"/>
        </w:rPr>
        <w:t xml:space="preserve"> competente en materia de educación </w:t>
      </w:r>
      <w:r w:rsidRPr="007D7577">
        <w:rPr>
          <w:rFonts w:ascii="Arial" w:hAnsi="Arial" w:cs="Arial"/>
          <w:color w:val="000000" w:themeColor="text1"/>
          <w:szCs w:val="22"/>
          <w:lang w:val="es-ES_tradnl"/>
        </w:rPr>
        <w:t>establece el plan general de orientación educativa y acción tutorial, que</w:t>
      </w:r>
      <w:r w:rsidR="00FA2915" w:rsidRPr="007D7577">
        <w:rPr>
          <w:rFonts w:ascii="Arial" w:hAnsi="Arial" w:cs="Arial"/>
          <w:color w:val="000000" w:themeColor="text1"/>
          <w:szCs w:val="22"/>
          <w:lang w:val="es-ES_tradnl"/>
        </w:rPr>
        <w:t xml:space="preserve"> </w:t>
      </w:r>
      <w:r w:rsidRPr="007D7577">
        <w:rPr>
          <w:rFonts w:ascii="Arial" w:hAnsi="Arial" w:cs="Arial"/>
          <w:color w:val="000000" w:themeColor="text1"/>
          <w:szCs w:val="22"/>
          <w:lang w:val="es-ES_tradnl"/>
        </w:rPr>
        <w:t>recoge las líneas de actuación prioritarias qu</w:t>
      </w:r>
      <w:r w:rsidR="00044978" w:rsidRPr="007D7577">
        <w:rPr>
          <w:rFonts w:ascii="Arial" w:hAnsi="Arial" w:cs="Arial"/>
          <w:color w:val="000000" w:themeColor="text1"/>
          <w:szCs w:val="22"/>
          <w:lang w:val="es-ES_tradnl"/>
        </w:rPr>
        <w:t>e</w:t>
      </w:r>
      <w:r w:rsidR="00C315F1" w:rsidRPr="007D7577">
        <w:rPr>
          <w:rFonts w:ascii="Arial" w:hAnsi="Arial" w:cs="Arial"/>
          <w:color w:val="000000" w:themeColor="text1"/>
          <w:szCs w:val="22"/>
          <w:lang w:val="es-ES_tradnl"/>
        </w:rPr>
        <w:t>, en este ámbito,</w:t>
      </w:r>
      <w:r w:rsidRPr="007D7577">
        <w:rPr>
          <w:rFonts w:ascii="Arial" w:hAnsi="Arial" w:cs="Arial"/>
          <w:color w:val="000000" w:themeColor="text1"/>
          <w:szCs w:val="22"/>
          <w:lang w:val="es-ES_tradnl"/>
        </w:rPr>
        <w:t xml:space="preserve"> tienen que desarrollar los centros</w:t>
      </w:r>
      <w:r w:rsidR="00C315F1" w:rsidRPr="007D7577">
        <w:rPr>
          <w:rFonts w:ascii="Arial" w:hAnsi="Arial" w:cs="Arial"/>
          <w:color w:val="000000" w:themeColor="text1"/>
          <w:szCs w:val="22"/>
          <w:lang w:val="es-ES_tradnl"/>
        </w:rPr>
        <w:t xml:space="preserve"> docentes y los equipos, departamentos y unidades de orientación educativa</w:t>
      </w:r>
      <w:r w:rsidRPr="007D7577">
        <w:rPr>
          <w:rFonts w:ascii="Arial" w:hAnsi="Arial" w:cs="Arial"/>
          <w:color w:val="000000" w:themeColor="text1"/>
          <w:szCs w:val="22"/>
          <w:lang w:val="es-ES_tradnl"/>
        </w:rPr>
        <w:t>.</w:t>
      </w:r>
    </w:p>
    <w:p w14:paraId="73FE4D97" w14:textId="40AB6BFD" w:rsidR="00FF033C" w:rsidRPr="007D7577" w:rsidRDefault="00156565" w:rsidP="004B4CB7">
      <w:pPr>
        <w:pStyle w:val="Textbody"/>
        <w:spacing w:before="120" w:after="120" w:line="360" w:lineRule="auto"/>
        <w:rPr>
          <w:rFonts w:ascii="Arial" w:hAnsi="Arial" w:cs="Arial"/>
          <w:color w:val="000000" w:themeColor="text1"/>
          <w:szCs w:val="22"/>
          <w:lang w:val="es-ES_tradnl"/>
        </w:rPr>
      </w:pPr>
      <w:bookmarkStart w:id="2" w:name="_Hlk59453385"/>
      <w:r w:rsidRPr="007D7577">
        <w:rPr>
          <w:rFonts w:ascii="Arial" w:hAnsi="Arial" w:cs="Arial"/>
          <w:color w:val="000000" w:themeColor="text1"/>
          <w:szCs w:val="22"/>
          <w:lang w:val="es-ES_tradnl"/>
        </w:rPr>
        <w:t>2. Los equipos</w:t>
      </w:r>
      <w:r w:rsidR="00690D16" w:rsidRPr="007D7577">
        <w:rPr>
          <w:rFonts w:ascii="Arial" w:hAnsi="Arial" w:cs="Arial"/>
          <w:color w:val="000000" w:themeColor="text1"/>
          <w:szCs w:val="22"/>
          <w:lang w:val="es-ES_tradnl"/>
        </w:rPr>
        <w:t>,</w:t>
      </w:r>
      <w:r w:rsidRPr="007D7577">
        <w:rPr>
          <w:rFonts w:ascii="Arial" w:hAnsi="Arial" w:cs="Arial"/>
          <w:color w:val="000000" w:themeColor="text1"/>
          <w:szCs w:val="22"/>
          <w:lang w:val="es-ES_tradnl"/>
        </w:rPr>
        <w:t xml:space="preserve"> departamentos</w:t>
      </w:r>
      <w:r w:rsidR="00690D16" w:rsidRPr="007D7577">
        <w:rPr>
          <w:rFonts w:ascii="Arial" w:hAnsi="Arial" w:cs="Arial"/>
          <w:color w:val="000000" w:themeColor="text1"/>
          <w:szCs w:val="22"/>
          <w:lang w:val="es-ES_tradnl"/>
        </w:rPr>
        <w:t xml:space="preserve"> y unidades</w:t>
      </w:r>
      <w:r w:rsidRPr="007D7577">
        <w:rPr>
          <w:rFonts w:ascii="Arial" w:hAnsi="Arial" w:cs="Arial"/>
          <w:color w:val="000000" w:themeColor="text1"/>
          <w:szCs w:val="22"/>
          <w:lang w:val="es-ES_tradnl"/>
        </w:rPr>
        <w:t xml:space="preserve"> de orientación </w:t>
      </w:r>
      <w:r w:rsidR="00C315F1" w:rsidRPr="007D7577">
        <w:rPr>
          <w:rFonts w:ascii="Arial" w:hAnsi="Arial" w:cs="Arial"/>
          <w:color w:val="000000" w:themeColor="text1"/>
          <w:szCs w:val="22"/>
          <w:lang w:val="es-ES_tradnl"/>
        </w:rPr>
        <w:t xml:space="preserve">educativa </w:t>
      </w:r>
      <w:r w:rsidRPr="007D7577">
        <w:rPr>
          <w:rFonts w:ascii="Arial" w:hAnsi="Arial" w:cs="Arial"/>
          <w:color w:val="000000" w:themeColor="text1"/>
          <w:szCs w:val="22"/>
          <w:lang w:val="es-ES_tradnl"/>
        </w:rPr>
        <w:t xml:space="preserve">tienen que concretar y adecuar el plan general de orientación y acción tutorial en sus respectivos planes de actividades, considerando las </w:t>
      </w:r>
      <w:r w:rsidR="00AB0E58" w:rsidRPr="007D7577">
        <w:rPr>
          <w:rFonts w:ascii="Arial" w:hAnsi="Arial" w:cs="Arial"/>
          <w:color w:val="000000" w:themeColor="text1"/>
          <w:szCs w:val="22"/>
          <w:lang w:val="es-ES_tradnl"/>
        </w:rPr>
        <w:t>particularidades</w:t>
      </w:r>
      <w:r w:rsidRPr="007D7577">
        <w:rPr>
          <w:rFonts w:ascii="Arial" w:hAnsi="Arial" w:cs="Arial"/>
          <w:color w:val="000000" w:themeColor="text1"/>
          <w:szCs w:val="22"/>
          <w:lang w:val="es-ES_tradnl"/>
        </w:rPr>
        <w:t xml:space="preserve"> de cada centro y las actuaciones que tienen que realizar de forma coordinada, complementaria y transversal.</w:t>
      </w:r>
    </w:p>
    <w:bookmarkEnd w:id="2"/>
    <w:p w14:paraId="7DF39256" w14:textId="5873D372" w:rsidR="00FF033C" w:rsidRPr="007D7577" w:rsidRDefault="00156565"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 xml:space="preserve">3. El órgano </w:t>
      </w:r>
      <w:r w:rsidR="002B117F" w:rsidRPr="007D7577">
        <w:rPr>
          <w:rFonts w:ascii="Arial" w:hAnsi="Arial" w:cs="Arial"/>
          <w:color w:val="000000" w:themeColor="text1"/>
          <w:szCs w:val="22"/>
          <w:lang w:val="es-ES_tradnl"/>
        </w:rPr>
        <w:t xml:space="preserve">directivo </w:t>
      </w:r>
      <w:r w:rsidR="00E84E68" w:rsidRPr="007D7577">
        <w:rPr>
          <w:rFonts w:ascii="Arial" w:hAnsi="Arial" w:cs="Arial"/>
          <w:color w:val="000000" w:themeColor="text1"/>
          <w:szCs w:val="22"/>
          <w:lang w:val="es-ES_tradnl"/>
        </w:rPr>
        <w:t>con competencias</w:t>
      </w:r>
      <w:r w:rsidRPr="007D7577">
        <w:rPr>
          <w:rFonts w:ascii="Arial" w:hAnsi="Arial" w:cs="Arial"/>
          <w:color w:val="000000" w:themeColor="text1"/>
          <w:szCs w:val="22"/>
          <w:lang w:val="es-ES_tradnl"/>
        </w:rPr>
        <w:t xml:space="preserve"> en formación del profesorado </w:t>
      </w:r>
      <w:r w:rsidR="002B117F" w:rsidRPr="007D7577">
        <w:rPr>
          <w:rFonts w:ascii="Arial" w:hAnsi="Arial" w:cs="Arial"/>
          <w:color w:val="000000" w:themeColor="text1"/>
          <w:szCs w:val="22"/>
          <w:lang w:val="es-ES_tradnl"/>
        </w:rPr>
        <w:t xml:space="preserve">de la </w:t>
      </w:r>
      <w:proofErr w:type="spellStart"/>
      <w:r w:rsidR="000C0BCE" w:rsidRPr="007D7577">
        <w:rPr>
          <w:rFonts w:ascii="Arial" w:hAnsi="Arial" w:cs="Arial"/>
          <w:color w:val="000000" w:themeColor="text1"/>
          <w:szCs w:val="22"/>
          <w:lang w:val="es-ES_tradnl"/>
        </w:rPr>
        <w:t>consellería</w:t>
      </w:r>
      <w:proofErr w:type="spellEnd"/>
      <w:r w:rsidR="000C0BCE" w:rsidRPr="007D7577">
        <w:rPr>
          <w:rFonts w:ascii="Arial" w:hAnsi="Arial" w:cs="Arial"/>
          <w:color w:val="000000" w:themeColor="text1"/>
          <w:szCs w:val="22"/>
          <w:lang w:val="es-ES_tradnl"/>
        </w:rPr>
        <w:t xml:space="preserve"> competente en materia de educación </w:t>
      </w:r>
      <w:r w:rsidRPr="007D7577">
        <w:rPr>
          <w:rFonts w:ascii="Arial" w:hAnsi="Arial" w:cs="Arial"/>
          <w:color w:val="000000" w:themeColor="text1"/>
          <w:szCs w:val="22"/>
          <w:lang w:val="es-ES_tradnl"/>
        </w:rPr>
        <w:t>tiene que planificar l</w:t>
      </w:r>
      <w:r w:rsidR="00A7293E" w:rsidRPr="007D7577">
        <w:rPr>
          <w:rFonts w:ascii="Arial" w:hAnsi="Arial" w:cs="Arial"/>
          <w:color w:val="000000" w:themeColor="text1"/>
          <w:szCs w:val="22"/>
          <w:lang w:val="es-ES_tradnl"/>
        </w:rPr>
        <w:t>a oferta</w:t>
      </w:r>
      <w:r w:rsidRPr="007D7577">
        <w:rPr>
          <w:rFonts w:ascii="Arial" w:hAnsi="Arial" w:cs="Arial"/>
          <w:color w:val="000000" w:themeColor="text1"/>
          <w:szCs w:val="22"/>
          <w:lang w:val="es-ES_tradnl"/>
        </w:rPr>
        <w:t xml:space="preserve"> formativa teniendo en cuenta el plan general de orientación educativa y acción tutorial</w:t>
      </w:r>
      <w:r w:rsidR="00690D16" w:rsidRPr="007D7577">
        <w:rPr>
          <w:rFonts w:ascii="Arial" w:hAnsi="Arial" w:cs="Arial"/>
          <w:color w:val="000000" w:themeColor="text1"/>
          <w:szCs w:val="22"/>
          <w:lang w:val="es-ES_tradnl"/>
        </w:rPr>
        <w:t xml:space="preserve">, en coordinación con el órgano directivo </w:t>
      </w:r>
      <w:r w:rsidR="00E84E68" w:rsidRPr="007D7577">
        <w:rPr>
          <w:rFonts w:ascii="Arial" w:hAnsi="Arial" w:cs="Arial"/>
          <w:color w:val="000000" w:themeColor="text1"/>
          <w:szCs w:val="22"/>
          <w:lang w:val="es-ES_tradnl"/>
        </w:rPr>
        <w:t>con competencias</w:t>
      </w:r>
      <w:r w:rsidR="00690D16" w:rsidRPr="007D7577">
        <w:rPr>
          <w:rFonts w:ascii="Arial" w:hAnsi="Arial" w:cs="Arial"/>
          <w:color w:val="000000" w:themeColor="text1"/>
          <w:szCs w:val="22"/>
          <w:lang w:val="es-ES_tradnl"/>
        </w:rPr>
        <w:t xml:space="preserve"> en orientación educativa.</w:t>
      </w:r>
    </w:p>
    <w:p w14:paraId="0441F072" w14:textId="4FE9C324" w:rsidR="00FF033C" w:rsidRPr="007D7577" w:rsidRDefault="00FF033C" w:rsidP="004B4CB7">
      <w:pPr>
        <w:pStyle w:val="Textbody"/>
        <w:spacing w:before="120" w:after="120" w:line="360" w:lineRule="auto"/>
        <w:ind w:firstLine="0"/>
        <w:rPr>
          <w:rFonts w:ascii="Arial" w:hAnsi="Arial" w:cs="Arial"/>
          <w:color w:val="000000" w:themeColor="text1"/>
          <w:szCs w:val="22"/>
          <w:lang w:val="es-ES_tradnl"/>
        </w:rPr>
      </w:pPr>
    </w:p>
    <w:p w14:paraId="55F011B8" w14:textId="5ADC2A71" w:rsidR="00935540" w:rsidRPr="007D7577" w:rsidRDefault="00935540" w:rsidP="004B4CB7">
      <w:pPr>
        <w:pStyle w:val="Textbody"/>
        <w:spacing w:before="120" w:after="120" w:line="360" w:lineRule="auto"/>
        <w:ind w:firstLine="284"/>
        <w:rPr>
          <w:rFonts w:ascii="Arial" w:hAnsi="Arial" w:cs="Arial"/>
          <w:b/>
          <w:bCs/>
          <w:i/>
          <w:iCs/>
          <w:color w:val="000000" w:themeColor="text1"/>
          <w:szCs w:val="22"/>
          <w:lang w:val="es-ES_tradnl"/>
        </w:rPr>
      </w:pPr>
      <w:r w:rsidRPr="007D7577">
        <w:rPr>
          <w:rFonts w:ascii="Arial" w:hAnsi="Arial" w:cs="Arial"/>
          <w:b/>
          <w:bCs/>
          <w:i/>
          <w:iCs/>
          <w:color w:val="000000" w:themeColor="text1"/>
          <w:szCs w:val="22"/>
          <w:lang w:val="es-ES_tradnl"/>
        </w:rPr>
        <w:t>Artículo 9. Unidades educativas terapéuticas</w:t>
      </w:r>
    </w:p>
    <w:p w14:paraId="2398FB11" w14:textId="079A9295" w:rsidR="00D71AC8" w:rsidRPr="007D7577" w:rsidRDefault="00D71AC8"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 xml:space="preserve">1. </w:t>
      </w:r>
      <w:r w:rsidR="00707AA6" w:rsidRPr="007D7577">
        <w:rPr>
          <w:rFonts w:ascii="Arial" w:hAnsi="Arial" w:cs="Arial"/>
          <w:color w:val="000000" w:themeColor="text1"/>
          <w:szCs w:val="22"/>
          <w:lang w:val="es-ES_tradnl"/>
        </w:rPr>
        <w:t>L</w:t>
      </w:r>
      <w:r w:rsidR="00A7293E" w:rsidRPr="007D7577">
        <w:rPr>
          <w:rFonts w:ascii="Arial" w:hAnsi="Arial" w:cs="Arial"/>
          <w:color w:val="000000" w:themeColor="text1"/>
          <w:szCs w:val="22"/>
          <w:lang w:val="es-ES_tradnl"/>
        </w:rPr>
        <w:t>as</w:t>
      </w:r>
      <w:r w:rsidR="00707AA6" w:rsidRPr="007D7577">
        <w:rPr>
          <w:rFonts w:ascii="Arial" w:hAnsi="Arial" w:cs="Arial"/>
          <w:color w:val="000000" w:themeColor="text1"/>
          <w:szCs w:val="22"/>
          <w:lang w:val="es-ES_tradnl"/>
        </w:rPr>
        <w:t xml:space="preserve"> unidades educativas terapéuticas </w:t>
      </w:r>
      <w:r w:rsidR="00A3690E" w:rsidRPr="007D7577">
        <w:rPr>
          <w:rFonts w:ascii="Arial" w:hAnsi="Arial" w:cs="Arial"/>
          <w:color w:val="000000" w:themeColor="text1"/>
          <w:szCs w:val="22"/>
          <w:lang w:val="es-ES_tradnl"/>
        </w:rPr>
        <w:t>son</w:t>
      </w:r>
      <w:r w:rsidR="00707AA6" w:rsidRPr="007D7577">
        <w:rPr>
          <w:rFonts w:ascii="Arial" w:hAnsi="Arial" w:cs="Arial"/>
          <w:color w:val="000000" w:themeColor="text1"/>
          <w:szCs w:val="22"/>
          <w:lang w:val="es-ES_tradnl"/>
        </w:rPr>
        <w:t xml:space="preserve"> recursos</w:t>
      </w:r>
      <w:r w:rsidR="00A3690E" w:rsidRPr="007D7577">
        <w:rPr>
          <w:rFonts w:ascii="Arial" w:hAnsi="Arial" w:cs="Arial"/>
          <w:color w:val="000000" w:themeColor="text1"/>
          <w:szCs w:val="22"/>
          <w:lang w:val="es-ES_tradnl"/>
        </w:rPr>
        <w:t xml:space="preserve"> </w:t>
      </w:r>
      <w:r w:rsidR="00707AA6" w:rsidRPr="007D7577">
        <w:rPr>
          <w:rFonts w:ascii="Arial" w:hAnsi="Arial" w:cs="Arial"/>
          <w:color w:val="000000" w:themeColor="text1"/>
          <w:szCs w:val="22"/>
          <w:lang w:val="es-ES_tradnl"/>
        </w:rPr>
        <w:t xml:space="preserve">de zona </w:t>
      </w:r>
      <w:r w:rsidR="00A3690E" w:rsidRPr="007D7577">
        <w:rPr>
          <w:rFonts w:ascii="Arial" w:hAnsi="Arial" w:cs="Arial"/>
          <w:color w:val="000000" w:themeColor="text1"/>
          <w:szCs w:val="22"/>
          <w:lang w:val="es-ES_tradnl"/>
        </w:rPr>
        <w:t>que</w:t>
      </w:r>
      <w:r w:rsidR="00707AA6" w:rsidRPr="007D7577">
        <w:rPr>
          <w:rFonts w:ascii="Arial" w:hAnsi="Arial" w:cs="Arial"/>
          <w:color w:val="000000" w:themeColor="text1"/>
          <w:szCs w:val="22"/>
          <w:lang w:val="es-ES_tradnl"/>
        </w:rPr>
        <w:t>, de acuerdo con la Le</w:t>
      </w:r>
      <w:r w:rsidR="000E49BA" w:rsidRPr="007D7577">
        <w:rPr>
          <w:rFonts w:ascii="Arial" w:hAnsi="Arial" w:cs="Arial"/>
          <w:color w:val="000000" w:themeColor="text1"/>
          <w:szCs w:val="22"/>
          <w:lang w:val="es-ES_tradnl"/>
        </w:rPr>
        <w:t>y</w:t>
      </w:r>
      <w:r w:rsidR="00707AA6" w:rsidRPr="007D7577">
        <w:rPr>
          <w:rFonts w:ascii="Arial" w:hAnsi="Arial" w:cs="Arial"/>
          <w:color w:val="000000" w:themeColor="text1"/>
          <w:szCs w:val="22"/>
          <w:lang w:val="es-ES_tradnl"/>
        </w:rPr>
        <w:t xml:space="preserve"> 26/2018, de 21 de diciembre, de la Generalitat, de derechos y garantías de la infancia y adolescencia,</w:t>
      </w:r>
      <w:r w:rsidR="00551B00" w:rsidRPr="007D7577">
        <w:rPr>
          <w:rFonts w:ascii="Arial" w:hAnsi="Arial" w:cs="Arial"/>
          <w:color w:val="000000" w:themeColor="text1"/>
          <w:szCs w:val="22"/>
          <w:lang w:val="es-ES_tradnl"/>
        </w:rPr>
        <w:t xml:space="preserve"> </w:t>
      </w:r>
      <w:r w:rsidRPr="007D7577">
        <w:rPr>
          <w:rFonts w:ascii="Arial" w:hAnsi="Arial" w:cs="Arial"/>
          <w:color w:val="000000" w:themeColor="text1"/>
          <w:szCs w:val="22"/>
          <w:lang w:val="es-ES_tradnl"/>
        </w:rPr>
        <w:t xml:space="preserve">tienen como objetivo dar una respuesta especializada al alumnado </w:t>
      </w:r>
      <w:r w:rsidR="00A3690E" w:rsidRPr="007D7577">
        <w:rPr>
          <w:rFonts w:ascii="Arial" w:hAnsi="Arial" w:cs="Arial"/>
          <w:color w:val="000000" w:themeColor="text1"/>
          <w:szCs w:val="22"/>
          <w:lang w:val="es-ES_tradnl"/>
        </w:rPr>
        <w:t>que presenta</w:t>
      </w:r>
      <w:r w:rsidRPr="007D7577">
        <w:rPr>
          <w:rFonts w:ascii="Arial" w:hAnsi="Arial" w:cs="Arial"/>
          <w:color w:val="000000" w:themeColor="text1"/>
          <w:szCs w:val="22"/>
          <w:lang w:val="es-ES_tradnl"/>
        </w:rPr>
        <w:t xml:space="preserve"> trastornos graves de salud mental </w:t>
      </w:r>
      <w:r w:rsidR="00A3690E" w:rsidRPr="007D7577">
        <w:rPr>
          <w:rFonts w:ascii="Arial" w:hAnsi="Arial" w:cs="Arial"/>
          <w:color w:val="000000" w:themeColor="text1"/>
          <w:szCs w:val="22"/>
          <w:lang w:val="es-ES_tradnl"/>
        </w:rPr>
        <w:t>y necesit</w:t>
      </w:r>
      <w:r w:rsidR="00611271" w:rsidRPr="007D7577">
        <w:rPr>
          <w:rFonts w:ascii="Arial" w:hAnsi="Arial" w:cs="Arial"/>
          <w:color w:val="000000" w:themeColor="text1"/>
          <w:szCs w:val="22"/>
          <w:lang w:val="es-ES_tradnl"/>
        </w:rPr>
        <w:t>a,</w:t>
      </w:r>
      <w:r w:rsidR="00A7293E" w:rsidRPr="007D7577">
        <w:rPr>
          <w:rFonts w:ascii="Arial" w:hAnsi="Arial" w:cs="Arial"/>
          <w:color w:val="000000" w:themeColor="text1"/>
          <w:szCs w:val="22"/>
          <w:lang w:val="es-ES_tradnl"/>
        </w:rPr>
        <w:t xml:space="preserve"> </w:t>
      </w:r>
      <w:r w:rsidRPr="007D7577">
        <w:rPr>
          <w:rFonts w:ascii="Arial" w:hAnsi="Arial" w:cs="Arial"/>
          <w:color w:val="000000" w:themeColor="text1"/>
          <w:szCs w:val="22"/>
          <w:lang w:val="es-ES_tradnl"/>
        </w:rPr>
        <w:t>de forma temporal,</w:t>
      </w:r>
      <w:r w:rsidR="00A3690E" w:rsidRPr="007D7577">
        <w:rPr>
          <w:rFonts w:ascii="Arial" w:hAnsi="Arial" w:cs="Arial"/>
          <w:color w:val="000000" w:themeColor="text1"/>
          <w:szCs w:val="22"/>
          <w:lang w:val="es-ES_tradnl"/>
        </w:rPr>
        <w:t xml:space="preserve"> </w:t>
      </w:r>
      <w:r w:rsidR="00707AA6" w:rsidRPr="007D7577">
        <w:rPr>
          <w:rFonts w:ascii="Arial" w:hAnsi="Arial" w:cs="Arial"/>
          <w:color w:val="000000" w:themeColor="text1"/>
          <w:szCs w:val="22"/>
          <w:lang w:val="es-ES_tradnl"/>
        </w:rPr>
        <w:t>apoyo</w:t>
      </w:r>
      <w:r w:rsidRPr="007D7577">
        <w:rPr>
          <w:rFonts w:ascii="Arial" w:hAnsi="Arial" w:cs="Arial"/>
          <w:color w:val="000000" w:themeColor="text1"/>
          <w:szCs w:val="22"/>
          <w:lang w:val="es-ES_tradnl"/>
        </w:rPr>
        <w:t xml:space="preserve"> intensivo en un medio estructurado.</w:t>
      </w:r>
    </w:p>
    <w:p w14:paraId="682F3B1F" w14:textId="35E37640" w:rsidR="00D71AC8" w:rsidRPr="007D7577" w:rsidRDefault="00D71AC8"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 xml:space="preserve">2. </w:t>
      </w:r>
      <w:r w:rsidR="00C315F1" w:rsidRPr="007D7577">
        <w:rPr>
          <w:rFonts w:ascii="Arial" w:hAnsi="Arial" w:cs="Arial"/>
          <w:color w:val="000000" w:themeColor="text1"/>
          <w:szCs w:val="22"/>
          <w:lang w:val="es-ES_tradnl"/>
        </w:rPr>
        <w:t>Las</w:t>
      </w:r>
      <w:r w:rsidRPr="007D7577">
        <w:rPr>
          <w:rFonts w:ascii="Arial" w:hAnsi="Arial" w:cs="Arial"/>
          <w:color w:val="000000" w:themeColor="text1"/>
          <w:szCs w:val="22"/>
          <w:lang w:val="es-ES_tradnl"/>
        </w:rPr>
        <w:t xml:space="preserve"> unidades educativas terapéuticas </w:t>
      </w:r>
      <w:r w:rsidR="00C315F1" w:rsidRPr="007D7577">
        <w:rPr>
          <w:rFonts w:ascii="Arial" w:hAnsi="Arial" w:cs="Arial"/>
          <w:color w:val="000000" w:themeColor="text1"/>
          <w:szCs w:val="22"/>
          <w:lang w:val="es-ES_tradnl"/>
        </w:rPr>
        <w:t>están conformadas por un equipo</w:t>
      </w:r>
      <w:r w:rsidRPr="007D7577">
        <w:rPr>
          <w:rFonts w:ascii="Arial" w:hAnsi="Arial" w:cs="Arial"/>
          <w:color w:val="000000" w:themeColor="text1"/>
          <w:szCs w:val="22"/>
          <w:lang w:val="es-ES_tradnl"/>
        </w:rPr>
        <w:t xml:space="preserve"> interprofesional de las especialidades de orientación educativa, pedagogía terapéutica y profesorado de ámbito, que </w:t>
      </w:r>
      <w:r w:rsidRPr="007D7577">
        <w:rPr>
          <w:rFonts w:ascii="Arial" w:hAnsi="Arial" w:cs="Arial"/>
          <w:color w:val="000000" w:themeColor="text1"/>
          <w:szCs w:val="22"/>
          <w:lang w:val="es-ES_tradnl"/>
        </w:rPr>
        <w:lastRenderedPageBreak/>
        <w:t>trabaja de manera conjunta y coordinada con los centros docentes, las unidades especializadas de orientación, las unidades de salud mental infantil y adolescente y los equipo</w:t>
      </w:r>
      <w:r w:rsidR="001F6C71" w:rsidRPr="007D7577">
        <w:rPr>
          <w:rFonts w:ascii="Arial" w:hAnsi="Arial" w:cs="Arial"/>
          <w:color w:val="000000" w:themeColor="text1"/>
          <w:szCs w:val="22"/>
          <w:lang w:val="es-ES_tradnl"/>
        </w:rPr>
        <w:t>s</w:t>
      </w:r>
      <w:r w:rsidRPr="007D7577">
        <w:rPr>
          <w:rFonts w:ascii="Arial" w:hAnsi="Arial" w:cs="Arial"/>
          <w:color w:val="000000" w:themeColor="text1"/>
          <w:szCs w:val="22"/>
          <w:lang w:val="es-ES_tradnl"/>
        </w:rPr>
        <w:t xml:space="preserve"> de atención primaria básica.</w:t>
      </w:r>
    </w:p>
    <w:p w14:paraId="4DB5AFA0" w14:textId="0EA2DFDF" w:rsidR="00D71AC8" w:rsidRPr="007D7577" w:rsidRDefault="00D71AC8"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 xml:space="preserve">3. De acuerdo con el número </w:t>
      </w:r>
      <w:r w:rsidR="007C2EE6" w:rsidRPr="007D7577">
        <w:rPr>
          <w:rFonts w:ascii="Arial" w:hAnsi="Arial" w:cs="Arial"/>
          <w:color w:val="000000" w:themeColor="text1"/>
          <w:szCs w:val="22"/>
          <w:lang w:val="es-ES_tradnl"/>
        </w:rPr>
        <w:t xml:space="preserve">y las </w:t>
      </w:r>
      <w:r w:rsidRPr="007D7577">
        <w:rPr>
          <w:rFonts w:ascii="Arial" w:hAnsi="Arial" w:cs="Arial"/>
          <w:color w:val="000000" w:themeColor="text1"/>
          <w:szCs w:val="22"/>
          <w:lang w:val="es-ES_tradnl"/>
        </w:rPr>
        <w:t xml:space="preserve">características del alumnado y de los proyectos llevados a cabo, la </w:t>
      </w:r>
      <w:proofErr w:type="spellStart"/>
      <w:r w:rsidRPr="007D7577">
        <w:rPr>
          <w:rFonts w:ascii="Arial" w:hAnsi="Arial" w:cs="Arial"/>
          <w:color w:val="000000" w:themeColor="text1"/>
          <w:szCs w:val="22"/>
          <w:lang w:val="es-ES_tradnl"/>
        </w:rPr>
        <w:t>consellería</w:t>
      </w:r>
      <w:proofErr w:type="spellEnd"/>
      <w:r w:rsidRPr="007D7577">
        <w:rPr>
          <w:rFonts w:ascii="Arial" w:hAnsi="Arial" w:cs="Arial"/>
          <w:color w:val="000000" w:themeColor="text1"/>
          <w:szCs w:val="22"/>
          <w:lang w:val="es-ES_tradnl"/>
        </w:rPr>
        <w:t xml:space="preserve"> </w:t>
      </w:r>
      <w:r w:rsidR="00D91F4C" w:rsidRPr="007D7577">
        <w:rPr>
          <w:rFonts w:ascii="Arial" w:hAnsi="Arial" w:cs="Arial"/>
          <w:color w:val="000000" w:themeColor="text1"/>
          <w:szCs w:val="22"/>
          <w:lang w:val="es-ES_tradnl"/>
        </w:rPr>
        <w:t>competente en materia de educación</w:t>
      </w:r>
      <w:r w:rsidRPr="007D7577">
        <w:rPr>
          <w:rFonts w:ascii="Arial" w:hAnsi="Arial" w:cs="Arial"/>
          <w:color w:val="000000" w:themeColor="text1"/>
          <w:szCs w:val="22"/>
          <w:lang w:val="es-ES_tradnl"/>
        </w:rPr>
        <w:t xml:space="preserve"> puede </w:t>
      </w:r>
      <w:r w:rsidR="00D91F4C" w:rsidRPr="007D7577">
        <w:rPr>
          <w:rFonts w:ascii="Arial" w:hAnsi="Arial" w:cs="Arial"/>
          <w:color w:val="000000" w:themeColor="text1"/>
          <w:szCs w:val="22"/>
          <w:lang w:val="es-ES_tradnl"/>
        </w:rPr>
        <w:t>incorporar otros perfiles profesionales</w:t>
      </w:r>
      <w:r w:rsidRPr="007D7577">
        <w:rPr>
          <w:rFonts w:ascii="Arial" w:hAnsi="Arial" w:cs="Arial"/>
          <w:color w:val="000000" w:themeColor="text1"/>
          <w:szCs w:val="22"/>
          <w:lang w:val="es-ES_tradnl"/>
        </w:rPr>
        <w:t>.</w:t>
      </w:r>
    </w:p>
    <w:p w14:paraId="3F09727D" w14:textId="659D87FB" w:rsidR="007C1AD8" w:rsidRPr="007D7577" w:rsidRDefault="007C1AD8" w:rsidP="007C1AD8">
      <w:pPr>
        <w:pStyle w:val="Textbody"/>
        <w:spacing w:before="120" w:after="120" w:line="360" w:lineRule="auto"/>
        <w:rPr>
          <w:rFonts w:ascii="Arial" w:hAnsi="Arial" w:cs="Arial"/>
          <w:color w:val="000000" w:themeColor="text1"/>
          <w:szCs w:val="22"/>
          <w:lang w:val="es-ES"/>
        </w:rPr>
      </w:pPr>
      <w:r w:rsidRPr="007D7577">
        <w:rPr>
          <w:rFonts w:ascii="Arial" w:hAnsi="Arial" w:cs="Arial"/>
          <w:color w:val="000000" w:themeColor="text1"/>
          <w:szCs w:val="22"/>
          <w:lang w:val="es-ES"/>
        </w:rPr>
        <w:t>4. los puestos de Trabajo de personal docente de las unidades educativ</w:t>
      </w:r>
      <w:r w:rsidR="00B34A46" w:rsidRPr="007D7577">
        <w:rPr>
          <w:rFonts w:ascii="Arial" w:hAnsi="Arial" w:cs="Arial"/>
          <w:color w:val="000000" w:themeColor="text1"/>
          <w:szCs w:val="22"/>
          <w:lang w:val="es-ES"/>
        </w:rPr>
        <w:t>a</w:t>
      </w:r>
      <w:r w:rsidRPr="007D7577">
        <w:rPr>
          <w:rFonts w:ascii="Arial" w:hAnsi="Arial" w:cs="Arial"/>
          <w:color w:val="000000" w:themeColor="text1"/>
          <w:szCs w:val="22"/>
          <w:lang w:val="es-ES"/>
        </w:rPr>
        <w:t>s terapéuticas, en sus diferentes Especialidades, ser</w:t>
      </w:r>
      <w:r w:rsidR="00B34A46" w:rsidRPr="007D7577">
        <w:rPr>
          <w:rFonts w:ascii="Arial" w:hAnsi="Arial" w:cs="Arial"/>
          <w:color w:val="000000" w:themeColor="text1"/>
          <w:szCs w:val="22"/>
          <w:lang w:val="es-ES"/>
        </w:rPr>
        <w:t>á</w:t>
      </w:r>
      <w:r w:rsidRPr="007D7577">
        <w:rPr>
          <w:rFonts w:ascii="Arial" w:hAnsi="Arial" w:cs="Arial"/>
          <w:color w:val="000000" w:themeColor="text1"/>
          <w:szCs w:val="22"/>
          <w:lang w:val="es-ES"/>
        </w:rPr>
        <w:t xml:space="preserve">n cubiertas mediante comisiones de Servicio entre el personal funcionario con la titulación requerida en cada caso. </w:t>
      </w:r>
    </w:p>
    <w:p w14:paraId="687A01DF" w14:textId="7C2FDE49" w:rsidR="007C1AD8" w:rsidRPr="007D7577" w:rsidRDefault="007C1AD8" w:rsidP="007C1AD8">
      <w:pPr>
        <w:pStyle w:val="Textbody"/>
        <w:spacing w:before="120" w:after="120" w:line="360" w:lineRule="auto"/>
        <w:rPr>
          <w:rFonts w:ascii="Arial" w:hAnsi="Arial" w:cs="Arial"/>
          <w:color w:val="000000" w:themeColor="text1"/>
          <w:szCs w:val="22"/>
          <w:lang w:val="es-ES"/>
        </w:rPr>
      </w:pPr>
      <w:r w:rsidRPr="007D7577">
        <w:rPr>
          <w:rFonts w:ascii="Arial" w:hAnsi="Arial" w:cs="Arial"/>
          <w:color w:val="000000" w:themeColor="text1"/>
          <w:szCs w:val="22"/>
          <w:lang w:val="es-ES"/>
        </w:rPr>
        <w:t xml:space="preserve">5. </w:t>
      </w:r>
      <w:r w:rsidR="00B34A46" w:rsidRPr="007D7577">
        <w:rPr>
          <w:rFonts w:ascii="Arial" w:hAnsi="Arial" w:cs="Arial"/>
          <w:color w:val="000000" w:themeColor="text1"/>
          <w:szCs w:val="22"/>
          <w:lang w:val="es-ES"/>
        </w:rPr>
        <w:t xml:space="preserve">Sin perjuicio de lo que se dispone en el apartado precedente, estos puestos de Trabajo de carácter docente también podrán ser cubiertos por adscripción provisional del funcionariado de carrera o por personal funcionario interino de los cuerpos docentes no universitarios. </w:t>
      </w:r>
    </w:p>
    <w:p w14:paraId="22D01EDD" w14:textId="057D93A1" w:rsidR="00D91F4C" w:rsidRPr="007D7577" w:rsidRDefault="00D91F4C"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 xml:space="preserve">5. Las unidades educativas terapéuticas pueden contar con personal </w:t>
      </w:r>
      <w:r w:rsidR="001F6C71" w:rsidRPr="007D7577">
        <w:rPr>
          <w:rFonts w:ascii="Arial" w:hAnsi="Arial" w:cs="Arial"/>
          <w:color w:val="000000" w:themeColor="text1"/>
          <w:szCs w:val="22"/>
          <w:lang w:val="es-ES_tradnl"/>
        </w:rPr>
        <w:t xml:space="preserve">especialista </w:t>
      </w:r>
      <w:r w:rsidRPr="007D7577">
        <w:rPr>
          <w:rFonts w:ascii="Arial" w:hAnsi="Arial" w:cs="Arial"/>
          <w:color w:val="000000" w:themeColor="text1"/>
          <w:szCs w:val="22"/>
          <w:lang w:val="es-ES_tradnl"/>
        </w:rPr>
        <w:t xml:space="preserve">del ámbito sanitario y social, en las condiciones que determinan las </w:t>
      </w:r>
      <w:proofErr w:type="spellStart"/>
      <w:r w:rsidRPr="007D7577">
        <w:rPr>
          <w:rFonts w:ascii="Arial" w:hAnsi="Arial" w:cs="Arial"/>
          <w:color w:val="000000" w:themeColor="text1"/>
          <w:szCs w:val="22"/>
          <w:lang w:val="es-ES_tradnl"/>
        </w:rPr>
        <w:t>consellerías</w:t>
      </w:r>
      <w:proofErr w:type="spellEnd"/>
      <w:r w:rsidRPr="007D7577">
        <w:rPr>
          <w:rFonts w:ascii="Arial" w:hAnsi="Arial" w:cs="Arial"/>
          <w:color w:val="000000" w:themeColor="text1"/>
          <w:szCs w:val="22"/>
          <w:lang w:val="es-ES_tradnl"/>
        </w:rPr>
        <w:t xml:space="preserve"> competentes.</w:t>
      </w:r>
    </w:p>
    <w:p w14:paraId="4B55281D" w14:textId="77777777" w:rsidR="00935540" w:rsidRPr="007D7577" w:rsidRDefault="00935540" w:rsidP="004B4CB7">
      <w:pPr>
        <w:pStyle w:val="Textbody"/>
        <w:spacing w:before="120" w:after="120" w:line="360" w:lineRule="auto"/>
        <w:ind w:firstLine="0"/>
        <w:rPr>
          <w:rFonts w:ascii="Arial" w:hAnsi="Arial" w:cs="Arial"/>
          <w:color w:val="000000" w:themeColor="text1"/>
          <w:szCs w:val="22"/>
          <w:lang w:val="es-ES_tradnl"/>
        </w:rPr>
      </w:pPr>
    </w:p>
    <w:p w14:paraId="76F690E0" w14:textId="7BA23957" w:rsidR="00FF033C" w:rsidRPr="007D7577" w:rsidRDefault="00156565" w:rsidP="004B4CB7">
      <w:pPr>
        <w:pStyle w:val="Textbody"/>
        <w:spacing w:before="120" w:after="120" w:line="360" w:lineRule="auto"/>
        <w:jc w:val="center"/>
        <w:rPr>
          <w:rFonts w:ascii="Arial" w:hAnsi="Arial" w:cs="Arial"/>
          <w:color w:val="000000" w:themeColor="text1"/>
          <w:szCs w:val="22"/>
          <w:lang w:val="es-ES_tradnl"/>
        </w:rPr>
      </w:pPr>
      <w:r w:rsidRPr="007D7577">
        <w:rPr>
          <w:rFonts w:ascii="Arial" w:hAnsi="Arial" w:cs="Arial"/>
          <w:color w:val="000000" w:themeColor="text1"/>
          <w:szCs w:val="22"/>
          <w:lang w:val="es-ES_tradnl"/>
        </w:rPr>
        <w:t>DISPOSICIONES ADICIONALES</w:t>
      </w:r>
    </w:p>
    <w:p w14:paraId="6C20E0FA" w14:textId="77777777" w:rsidR="00FF033C" w:rsidRPr="007D7577" w:rsidRDefault="00156565" w:rsidP="004B4CB7">
      <w:pPr>
        <w:pStyle w:val="Textbody"/>
        <w:spacing w:before="120" w:after="120" w:line="360" w:lineRule="auto"/>
        <w:rPr>
          <w:rFonts w:ascii="Arial" w:hAnsi="Arial" w:cs="Arial"/>
          <w:b/>
          <w:bCs/>
          <w:i/>
          <w:iCs/>
          <w:color w:val="000000" w:themeColor="text1"/>
          <w:szCs w:val="22"/>
          <w:lang w:val="es-ES_tradnl"/>
        </w:rPr>
      </w:pPr>
      <w:r w:rsidRPr="007D7577">
        <w:rPr>
          <w:rFonts w:ascii="Arial" w:hAnsi="Arial" w:cs="Arial"/>
          <w:b/>
          <w:bCs/>
          <w:i/>
          <w:iCs/>
          <w:color w:val="000000" w:themeColor="text1"/>
          <w:szCs w:val="22"/>
          <w:lang w:val="es-ES_tradnl"/>
        </w:rPr>
        <w:t>Primera. Servicios psicopedagógicos escolares</w:t>
      </w:r>
    </w:p>
    <w:p w14:paraId="4463BD8C" w14:textId="1F870FC6" w:rsidR="00FF033C" w:rsidRPr="007D7577" w:rsidRDefault="00156565"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1. Los equipos</w:t>
      </w:r>
      <w:r w:rsidR="000D51EE" w:rsidRPr="007D7577">
        <w:rPr>
          <w:rFonts w:ascii="Arial" w:hAnsi="Arial" w:cs="Arial"/>
          <w:color w:val="000000" w:themeColor="text1"/>
          <w:szCs w:val="22"/>
          <w:lang w:val="es-ES_tradnl"/>
        </w:rPr>
        <w:t>,</w:t>
      </w:r>
      <w:r w:rsidRPr="007D7577">
        <w:rPr>
          <w:rFonts w:ascii="Arial" w:hAnsi="Arial" w:cs="Arial"/>
          <w:color w:val="000000" w:themeColor="text1"/>
          <w:szCs w:val="22"/>
          <w:lang w:val="es-ES_tradnl"/>
        </w:rPr>
        <w:t xml:space="preserve"> departamentos </w:t>
      </w:r>
      <w:r w:rsidR="000D51EE" w:rsidRPr="007D7577">
        <w:rPr>
          <w:rFonts w:ascii="Arial" w:hAnsi="Arial" w:cs="Arial"/>
          <w:color w:val="000000" w:themeColor="text1"/>
          <w:szCs w:val="22"/>
          <w:lang w:val="es-ES_tradnl"/>
        </w:rPr>
        <w:t xml:space="preserve">y unidades </w:t>
      </w:r>
      <w:r w:rsidRPr="007D7577">
        <w:rPr>
          <w:rFonts w:ascii="Arial" w:hAnsi="Arial" w:cs="Arial"/>
          <w:color w:val="000000" w:themeColor="text1"/>
          <w:szCs w:val="22"/>
          <w:lang w:val="es-ES_tradnl"/>
        </w:rPr>
        <w:t>de orientación</w:t>
      </w:r>
      <w:r w:rsidR="00C315F1" w:rsidRPr="007D7577">
        <w:rPr>
          <w:rFonts w:ascii="Arial" w:hAnsi="Arial" w:cs="Arial"/>
          <w:color w:val="000000" w:themeColor="text1"/>
          <w:szCs w:val="22"/>
          <w:lang w:val="es-ES_tradnl"/>
        </w:rPr>
        <w:t xml:space="preserve"> educativa</w:t>
      </w:r>
      <w:r w:rsidRPr="007D7577">
        <w:rPr>
          <w:rFonts w:ascii="Arial" w:hAnsi="Arial" w:cs="Arial"/>
          <w:color w:val="000000" w:themeColor="text1"/>
          <w:szCs w:val="22"/>
          <w:lang w:val="es-ES_tradnl"/>
        </w:rPr>
        <w:t xml:space="preserve"> tienen que asumir, desde el momento </w:t>
      </w:r>
      <w:r w:rsidR="000E49BA" w:rsidRPr="007D7577">
        <w:rPr>
          <w:rFonts w:ascii="Arial" w:hAnsi="Arial" w:cs="Arial"/>
          <w:color w:val="000000" w:themeColor="text1"/>
          <w:szCs w:val="22"/>
          <w:lang w:val="es-ES_tradnl"/>
        </w:rPr>
        <w:t xml:space="preserve">de entrada </w:t>
      </w:r>
      <w:r w:rsidRPr="007D7577">
        <w:rPr>
          <w:rFonts w:ascii="Arial" w:hAnsi="Arial" w:cs="Arial"/>
          <w:color w:val="000000" w:themeColor="text1"/>
          <w:szCs w:val="22"/>
          <w:lang w:val="es-ES_tradnl"/>
        </w:rPr>
        <w:t xml:space="preserve">en vigor </w:t>
      </w:r>
      <w:r w:rsidR="000E49BA" w:rsidRPr="007D7577">
        <w:rPr>
          <w:rFonts w:ascii="Arial" w:hAnsi="Arial" w:cs="Arial"/>
          <w:color w:val="000000" w:themeColor="text1"/>
          <w:szCs w:val="22"/>
          <w:lang w:val="es-ES_tradnl"/>
        </w:rPr>
        <w:t xml:space="preserve">de </w:t>
      </w:r>
      <w:r w:rsidRPr="007D7577">
        <w:rPr>
          <w:rFonts w:ascii="Arial" w:hAnsi="Arial" w:cs="Arial"/>
          <w:color w:val="000000" w:themeColor="text1"/>
          <w:szCs w:val="22"/>
          <w:lang w:val="es-ES_tradnl"/>
        </w:rPr>
        <w:t>este decreto, las competencias</w:t>
      </w:r>
      <w:r w:rsidR="00093C69" w:rsidRPr="007D7577">
        <w:rPr>
          <w:rFonts w:ascii="Arial" w:hAnsi="Arial" w:cs="Arial"/>
          <w:color w:val="000000" w:themeColor="text1"/>
          <w:szCs w:val="22"/>
          <w:lang w:val="es-ES_tradnl"/>
        </w:rPr>
        <w:t>,</w:t>
      </w:r>
      <w:r w:rsidRPr="007D7577">
        <w:rPr>
          <w:rFonts w:ascii="Arial" w:hAnsi="Arial" w:cs="Arial"/>
          <w:color w:val="000000" w:themeColor="text1"/>
          <w:szCs w:val="22"/>
          <w:lang w:val="es-ES_tradnl"/>
        </w:rPr>
        <w:t xml:space="preserve"> funciones </w:t>
      </w:r>
      <w:r w:rsidR="00093C69" w:rsidRPr="007D7577">
        <w:rPr>
          <w:rFonts w:ascii="Arial" w:hAnsi="Arial" w:cs="Arial"/>
          <w:color w:val="000000" w:themeColor="text1"/>
          <w:szCs w:val="22"/>
          <w:lang w:val="es-ES_tradnl"/>
        </w:rPr>
        <w:t xml:space="preserve">y tareas </w:t>
      </w:r>
      <w:r w:rsidRPr="007D7577">
        <w:rPr>
          <w:rFonts w:ascii="Arial" w:hAnsi="Arial" w:cs="Arial"/>
          <w:color w:val="000000" w:themeColor="text1"/>
          <w:szCs w:val="22"/>
          <w:lang w:val="es-ES_tradnl"/>
        </w:rPr>
        <w:t>atribuidas a los servicios psicopedagógicos escolares, en las condiciones que determin</w:t>
      </w:r>
      <w:r w:rsidR="000E49BA" w:rsidRPr="007D7577">
        <w:rPr>
          <w:rFonts w:ascii="Arial" w:hAnsi="Arial" w:cs="Arial"/>
          <w:color w:val="000000" w:themeColor="text1"/>
          <w:szCs w:val="22"/>
          <w:lang w:val="es-ES_tradnl"/>
        </w:rPr>
        <w:t>e</w:t>
      </w:r>
      <w:r w:rsidRPr="007D7577">
        <w:rPr>
          <w:rFonts w:ascii="Arial" w:hAnsi="Arial" w:cs="Arial"/>
          <w:color w:val="000000" w:themeColor="text1"/>
          <w:szCs w:val="22"/>
          <w:lang w:val="es-ES_tradnl"/>
        </w:rPr>
        <w:t xml:space="preserve"> la </w:t>
      </w:r>
      <w:proofErr w:type="spellStart"/>
      <w:r w:rsidRPr="007D7577">
        <w:rPr>
          <w:rFonts w:ascii="Arial" w:hAnsi="Arial" w:cs="Arial"/>
          <w:color w:val="000000" w:themeColor="text1"/>
          <w:szCs w:val="22"/>
          <w:lang w:val="es-ES_tradnl"/>
        </w:rPr>
        <w:t>consellería</w:t>
      </w:r>
      <w:proofErr w:type="spellEnd"/>
      <w:r w:rsidRPr="007D7577">
        <w:rPr>
          <w:rFonts w:ascii="Arial" w:hAnsi="Arial" w:cs="Arial"/>
          <w:color w:val="000000" w:themeColor="text1"/>
          <w:szCs w:val="22"/>
          <w:lang w:val="es-ES_tradnl"/>
        </w:rPr>
        <w:t xml:space="preserve"> competente en materia de educación.</w:t>
      </w:r>
    </w:p>
    <w:p w14:paraId="257537A8" w14:textId="54029AE9" w:rsidR="00C65F11" w:rsidRPr="007D7577" w:rsidRDefault="00156565"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 xml:space="preserve">2. </w:t>
      </w:r>
      <w:r w:rsidR="00C65F11" w:rsidRPr="007D7577">
        <w:rPr>
          <w:rFonts w:ascii="Arial" w:hAnsi="Arial" w:cs="Arial"/>
          <w:color w:val="000000" w:themeColor="text1"/>
          <w:szCs w:val="22"/>
          <w:lang w:val="es-ES_tradnl"/>
        </w:rPr>
        <w:t xml:space="preserve">El personal docente de las especialidades de orientación educativa y de audición y lenguaje que ocupa un lugar definitivo </w:t>
      </w:r>
      <w:r w:rsidR="000E49BA" w:rsidRPr="007D7577">
        <w:rPr>
          <w:rFonts w:ascii="Arial" w:hAnsi="Arial" w:cs="Arial"/>
          <w:color w:val="000000" w:themeColor="text1"/>
          <w:szCs w:val="22"/>
          <w:lang w:val="es-ES_tradnl"/>
        </w:rPr>
        <w:t>en</w:t>
      </w:r>
      <w:r w:rsidR="00C65F11" w:rsidRPr="007D7577">
        <w:rPr>
          <w:rFonts w:ascii="Arial" w:hAnsi="Arial" w:cs="Arial"/>
          <w:color w:val="000000" w:themeColor="text1"/>
          <w:szCs w:val="22"/>
          <w:lang w:val="es-ES_tradnl"/>
        </w:rPr>
        <w:t xml:space="preserve"> los servicios psicopedagógicos escolares</w:t>
      </w:r>
      <w:r w:rsidRPr="007D7577">
        <w:rPr>
          <w:rFonts w:ascii="Arial" w:hAnsi="Arial" w:cs="Arial"/>
          <w:color w:val="000000" w:themeColor="text1"/>
          <w:szCs w:val="22"/>
          <w:lang w:val="es-ES_tradnl"/>
        </w:rPr>
        <w:t>, p</w:t>
      </w:r>
      <w:r w:rsidR="00A7293E" w:rsidRPr="007D7577">
        <w:rPr>
          <w:rFonts w:ascii="Arial" w:hAnsi="Arial" w:cs="Arial"/>
          <w:color w:val="000000" w:themeColor="text1"/>
          <w:szCs w:val="22"/>
          <w:lang w:val="es-ES_tradnl"/>
        </w:rPr>
        <w:t>uede</w:t>
      </w:r>
      <w:r w:rsidRPr="007D7577">
        <w:rPr>
          <w:rFonts w:ascii="Arial" w:hAnsi="Arial" w:cs="Arial"/>
          <w:color w:val="000000" w:themeColor="text1"/>
          <w:szCs w:val="22"/>
          <w:lang w:val="es-ES_tradnl"/>
        </w:rPr>
        <w:t xml:space="preserve"> acceder a un </w:t>
      </w:r>
      <w:r w:rsidR="000E49BA" w:rsidRPr="007D7577">
        <w:rPr>
          <w:rFonts w:ascii="Arial" w:hAnsi="Arial" w:cs="Arial"/>
          <w:color w:val="000000" w:themeColor="text1"/>
          <w:szCs w:val="22"/>
          <w:lang w:val="es-ES_tradnl"/>
        </w:rPr>
        <w:t>puesto</w:t>
      </w:r>
      <w:r w:rsidRPr="007D7577">
        <w:rPr>
          <w:rFonts w:ascii="Arial" w:hAnsi="Arial" w:cs="Arial"/>
          <w:color w:val="000000" w:themeColor="text1"/>
          <w:szCs w:val="22"/>
          <w:lang w:val="es-ES_tradnl"/>
        </w:rPr>
        <w:t xml:space="preserve"> </w:t>
      </w:r>
      <w:r w:rsidR="00C65F11" w:rsidRPr="007D7577">
        <w:rPr>
          <w:rFonts w:ascii="Arial" w:hAnsi="Arial" w:cs="Arial"/>
          <w:color w:val="000000" w:themeColor="text1"/>
          <w:szCs w:val="22"/>
          <w:lang w:val="es-ES_tradnl"/>
        </w:rPr>
        <w:t>de su especialidad</w:t>
      </w:r>
      <w:r w:rsidRPr="007D7577">
        <w:rPr>
          <w:rFonts w:ascii="Arial" w:hAnsi="Arial" w:cs="Arial"/>
          <w:color w:val="000000" w:themeColor="text1"/>
          <w:szCs w:val="22"/>
          <w:lang w:val="es-ES_tradnl"/>
        </w:rPr>
        <w:t xml:space="preserve"> en </w:t>
      </w:r>
      <w:r w:rsidR="00C65F11" w:rsidRPr="007D7577">
        <w:rPr>
          <w:rFonts w:ascii="Arial" w:hAnsi="Arial" w:cs="Arial"/>
          <w:color w:val="000000" w:themeColor="text1"/>
          <w:szCs w:val="22"/>
          <w:lang w:val="es-ES_tradnl"/>
        </w:rPr>
        <w:t xml:space="preserve">un centro docente </w:t>
      </w:r>
      <w:r w:rsidR="002B117F" w:rsidRPr="007D7577">
        <w:rPr>
          <w:rFonts w:ascii="Arial" w:hAnsi="Arial" w:cs="Arial"/>
          <w:color w:val="000000" w:themeColor="text1"/>
          <w:szCs w:val="22"/>
          <w:lang w:val="es-ES_tradnl"/>
        </w:rPr>
        <w:t xml:space="preserve">de titularidad de la Generalitat </w:t>
      </w:r>
      <w:r w:rsidRPr="007D7577">
        <w:rPr>
          <w:rFonts w:ascii="Arial" w:hAnsi="Arial" w:cs="Arial"/>
          <w:color w:val="000000" w:themeColor="text1"/>
          <w:szCs w:val="22"/>
          <w:lang w:val="es-ES_tradnl"/>
        </w:rPr>
        <w:t xml:space="preserve">o en </w:t>
      </w:r>
      <w:r w:rsidR="00C65F11" w:rsidRPr="007D7577">
        <w:rPr>
          <w:rFonts w:ascii="Arial" w:hAnsi="Arial" w:cs="Arial"/>
          <w:color w:val="000000" w:themeColor="text1"/>
          <w:szCs w:val="22"/>
          <w:lang w:val="es-ES_tradnl"/>
        </w:rPr>
        <w:t>una</w:t>
      </w:r>
      <w:r w:rsidRPr="007D7577">
        <w:rPr>
          <w:rFonts w:ascii="Arial" w:hAnsi="Arial" w:cs="Arial"/>
          <w:color w:val="000000" w:themeColor="text1"/>
          <w:szCs w:val="22"/>
          <w:lang w:val="es-ES_tradnl"/>
        </w:rPr>
        <w:t xml:space="preserve"> unidad </w:t>
      </w:r>
      <w:r w:rsidR="002B117F" w:rsidRPr="007D7577">
        <w:rPr>
          <w:rFonts w:ascii="Arial" w:hAnsi="Arial" w:cs="Arial"/>
          <w:color w:val="000000" w:themeColor="text1"/>
          <w:szCs w:val="22"/>
          <w:lang w:val="es-ES_tradnl"/>
        </w:rPr>
        <w:t xml:space="preserve">especializada </w:t>
      </w:r>
      <w:r w:rsidRPr="007D7577">
        <w:rPr>
          <w:rFonts w:ascii="Arial" w:hAnsi="Arial" w:cs="Arial"/>
          <w:color w:val="000000" w:themeColor="text1"/>
          <w:szCs w:val="22"/>
          <w:lang w:val="es-ES_tradnl"/>
        </w:rPr>
        <w:t>de orientación, según el caso</w:t>
      </w:r>
      <w:r w:rsidR="00C65F11" w:rsidRPr="007D7577">
        <w:rPr>
          <w:rFonts w:ascii="Arial" w:hAnsi="Arial" w:cs="Arial"/>
          <w:color w:val="000000" w:themeColor="text1"/>
          <w:szCs w:val="22"/>
          <w:lang w:val="es-ES_tradnl"/>
        </w:rPr>
        <w:t xml:space="preserve"> y en</w:t>
      </w:r>
      <w:r w:rsidRPr="007D7577">
        <w:rPr>
          <w:rFonts w:ascii="Arial" w:hAnsi="Arial" w:cs="Arial"/>
          <w:color w:val="000000" w:themeColor="text1"/>
          <w:szCs w:val="22"/>
          <w:lang w:val="es-ES_tradnl"/>
        </w:rPr>
        <w:t xml:space="preserve"> las condiciones que determin</w:t>
      </w:r>
      <w:r w:rsidR="000E49BA" w:rsidRPr="007D7577">
        <w:rPr>
          <w:rFonts w:ascii="Arial" w:hAnsi="Arial" w:cs="Arial"/>
          <w:color w:val="000000" w:themeColor="text1"/>
          <w:szCs w:val="22"/>
          <w:lang w:val="es-ES_tradnl"/>
        </w:rPr>
        <w:t>e</w:t>
      </w:r>
      <w:r w:rsidRPr="007D7577">
        <w:rPr>
          <w:rFonts w:ascii="Arial" w:hAnsi="Arial" w:cs="Arial"/>
          <w:color w:val="000000" w:themeColor="text1"/>
          <w:szCs w:val="22"/>
          <w:lang w:val="es-ES_tradnl"/>
        </w:rPr>
        <w:t xml:space="preserve"> la </w:t>
      </w:r>
      <w:proofErr w:type="spellStart"/>
      <w:r w:rsidRPr="007D7577">
        <w:rPr>
          <w:rFonts w:ascii="Arial" w:hAnsi="Arial" w:cs="Arial"/>
          <w:color w:val="000000" w:themeColor="text1"/>
          <w:szCs w:val="22"/>
          <w:lang w:val="es-ES_tradnl"/>
        </w:rPr>
        <w:t>consellería</w:t>
      </w:r>
      <w:proofErr w:type="spellEnd"/>
      <w:r w:rsidRPr="007D7577">
        <w:rPr>
          <w:rFonts w:ascii="Arial" w:hAnsi="Arial" w:cs="Arial"/>
          <w:color w:val="000000" w:themeColor="text1"/>
          <w:szCs w:val="22"/>
          <w:lang w:val="es-ES_tradnl"/>
        </w:rPr>
        <w:t xml:space="preserve"> competente en educación.</w:t>
      </w:r>
    </w:p>
    <w:p w14:paraId="2E1F5BE8" w14:textId="6D08D4D4" w:rsidR="00B11F13" w:rsidRPr="007D7577" w:rsidRDefault="00B11F13"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 xml:space="preserve">3. El </w:t>
      </w:r>
      <w:r w:rsidR="002B117F" w:rsidRPr="007D7577">
        <w:rPr>
          <w:rFonts w:ascii="Arial" w:hAnsi="Arial" w:cs="Arial"/>
          <w:color w:val="000000" w:themeColor="text1"/>
          <w:szCs w:val="22"/>
          <w:lang w:val="es-ES_tradnl"/>
        </w:rPr>
        <w:t>profesorado de la especialidad de</w:t>
      </w:r>
      <w:r w:rsidR="00A7293E" w:rsidRPr="007D7577">
        <w:rPr>
          <w:rFonts w:ascii="Arial" w:hAnsi="Arial" w:cs="Arial"/>
          <w:color w:val="000000" w:themeColor="text1"/>
          <w:szCs w:val="22"/>
          <w:lang w:val="es-ES_tradnl"/>
        </w:rPr>
        <w:t xml:space="preserve"> </w:t>
      </w:r>
      <w:r w:rsidRPr="007D7577">
        <w:rPr>
          <w:rFonts w:ascii="Arial" w:hAnsi="Arial" w:cs="Arial"/>
          <w:color w:val="000000" w:themeColor="text1"/>
          <w:szCs w:val="22"/>
          <w:lang w:val="es-ES_tradnl"/>
        </w:rPr>
        <w:t>orientación educativa que ocup</w:t>
      </w:r>
      <w:r w:rsidR="000E49BA" w:rsidRPr="007D7577">
        <w:rPr>
          <w:rFonts w:ascii="Arial" w:hAnsi="Arial" w:cs="Arial"/>
          <w:color w:val="000000" w:themeColor="text1"/>
          <w:szCs w:val="22"/>
          <w:lang w:val="es-ES_tradnl"/>
        </w:rPr>
        <w:t>a</w:t>
      </w:r>
      <w:r w:rsidRPr="007D7577">
        <w:rPr>
          <w:rFonts w:ascii="Arial" w:hAnsi="Arial" w:cs="Arial"/>
          <w:color w:val="000000" w:themeColor="text1"/>
          <w:szCs w:val="22"/>
          <w:lang w:val="es-ES_tradnl"/>
        </w:rPr>
        <w:t xml:space="preserve"> un lugar</w:t>
      </w:r>
      <w:r w:rsidR="00E41995" w:rsidRPr="007D7577">
        <w:rPr>
          <w:rFonts w:ascii="Arial" w:hAnsi="Arial" w:cs="Arial"/>
          <w:color w:val="000000" w:themeColor="text1"/>
          <w:szCs w:val="22"/>
          <w:lang w:val="es-ES_tradnl"/>
        </w:rPr>
        <w:t xml:space="preserve"> definitivo</w:t>
      </w:r>
      <w:r w:rsidRPr="007D7577">
        <w:rPr>
          <w:rFonts w:ascii="Arial" w:hAnsi="Arial" w:cs="Arial"/>
          <w:color w:val="000000" w:themeColor="text1"/>
          <w:szCs w:val="22"/>
          <w:lang w:val="es-ES_tradnl"/>
        </w:rPr>
        <w:t xml:space="preserve"> de especialista de servicio psicopedagógico escolar en un instituto de educación secundaria, mantendrá </w:t>
      </w:r>
      <w:r w:rsidR="00E41995" w:rsidRPr="007D7577">
        <w:rPr>
          <w:rFonts w:ascii="Arial" w:hAnsi="Arial" w:cs="Arial"/>
          <w:color w:val="000000" w:themeColor="text1"/>
          <w:szCs w:val="22"/>
          <w:lang w:val="es-ES_tradnl"/>
        </w:rPr>
        <w:t>su destino actual</w:t>
      </w:r>
      <w:r w:rsidRPr="007D7577">
        <w:rPr>
          <w:rFonts w:ascii="Arial" w:hAnsi="Arial" w:cs="Arial"/>
          <w:color w:val="000000" w:themeColor="text1"/>
          <w:szCs w:val="22"/>
          <w:lang w:val="es-ES_tradnl"/>
        </w:rPr>
        <w:t>.</w:t>
      </w:r>
    </w:p>
    <w:p w14:paraId="146F48C3" w14:textId="06D9C267" w:rsidR="00C65F11" w:rsidRPr="007D7577" w:rsidRDefault="00B11F13"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4</w:t>
      </w:r>
      <w:r w:rsidR="00C65F11" w:rsidRPr="007D7577">
        <w:rPr>
          <w:rFonts w:ascii="Arial" w:hAnsi="Arial" w:cs="Arial"/>
          <w:color w:val="000000" w:themeColor="text1"/>
          <w:szCs w:val="22"/>
          <w:lang w:val="es-ES_tradnl"/>
        </w:rPr>
        <w:t xml:space="preserve">. El personal de la especialidad de trabajo social que ocupa un lugar definitivo a los servicios psicopedagógicos escolares, se adscribirá a las unidades especializadas de orientación </w:t>
      </w:r>
      <w:r w:rsidR="006E2C26" w:rsidRPr="007D7577">
        <w:rPr>
          <w:rFonts w:ascii="Arial" w:hAnsi="Arial" w:cs="Arial"/>
          <w:color w:val="000000" w:themeColor="text1"/>
          <w:szCs w:val="22"/>
          <w:lang w:val="es-ES_tradnl"/>
        </w:rPr>
        <w:t xml:space="preserve">o a </w:t>
      </w:r>
      <w:r w:rsidR="006E2C26" w:rsidRPr="007D7577">
        <w:rPr>
          <w:rFonts w:ascii="Arial" w:hAnsi="Arial" w:cs="Arial"/>
          <w:color w:val="000000" w:themeColor="text1"/>
          <w:szCs w:val="22"/>
          <w:lang w:val="es-ES_tradnl"/>
        </w:rPr>
        <w:lastRenderedPageBreak/>
        <w:t>determinados</w:t>
      </w:r>
      <w:r w:rsidR="00C65F11" w:rsidRPr="007D7577">
        <w:rPr>
          <w:rFonts w:ascii="Arial" w:hAnsi="Arial" w:cs="Arial"/>
          <w:color w:val="000000" w:themeColor="text1"/>
          <w:szCs w:val="22"/>
          <w:lang w:val="es-ES_tradnl"/>
        </w:rPr>
        <w:t xml:space="preserve"> </w:t>
      </w:r>
      <w:r w:rsidR="006E2C26" w:rsidRPr="007D7577">
        <w:rPr>
          <w:rFonts w:ascii="Arial" w:hAnsi="Arial" w:cs="Arial"/>
          <w:color w:val="000000" w:themeColor="text1"/>
          <w:szCs w:val="22"/>
          <w:lang w:val="es-ES_tradnl"/>
        </w:rPr>
        <w:t xml:space="preserve"> </w:t>
      </w:r>
      <w:r w:rsidR="00C65F11" w:rsidRPr="007D7577">
        <w:rPr>
          <w:rFonts w:ascii="Arial" w:hAnsi="Arial" w:cs="Arial"/>
          <w:color w:val="000000" w:themeColor="text1"/>
          <w:szCs w:val="22"/>
          <w:lang w:val="es-ES_tradnl"/>
        </w:rPr>
        <w:t>centros docentes</w:t>
      </w:r>
      <w:r w:rsidR="002B117F" w:rsidRPr="007D7577">
        <w:rPr>
          <w:rFonts w:ascii="Arial" w:hAnsi="Arial" w:cs="Arial"/>
          <w:color w:val="000000" w:themeColor="text1"/>
          <w:szCs w:val="22"/>
          <w:lang w:val="es-ES_tradnl"/>
        </w:rPr>
        <w:t xml:space="preserve"> de carácter singular, de titularidad de la Generalitat,</w:t>
      </w:r>
      <w:r w:rsidR="00C65F11" w:rsidRPr="007D7577">
        <w:rPr>
          <w:rFonts w:ascii="Arial" w:hAnsi="Arial" w:cs="Arial"/>
          <w:color w:val="000000" w:themeColor="text1"/>
          <w:szCs w:val="22"/>
          <w:lang w:val="es-ES_tradnl"/>
        </w:rPr>
        <w:t xml:space="preserve"> </w:t>
      </w:r>
      <w:r w:rsidR="00C702C3" w:rsidRPr="007D7577">
        <w:rPr>
          <w:rFonts w:ascii="Arial" w:hAnsi="Arial" w:cs="Arial"/>
          <w:color w:val="000000" w:themeColor="text1"/>
          <w:szCs w:val="22"/>
          <w:lang w:val="es-ES_tradnl"/>
        </w:rPr>
        <w:t>ubicados en zonas</w:t>
      </w:r>
      <w:r w:rsidR="00C65F11" w:rsidRPr="007D7577">
        <w:rPr>
          <w:rFonts w:ascii="Arial" w:hAnsi="Arial" w:cs="Arial"/>
          <w:color w:val="000000" w:themeColor="text1"/>
          <w:szCs w:val="22"/>
          <w:lang w:val="es-ES_tradnl"/>
        </w:rPr>
        <w:t xml:space="preserve"> </w:t>
      </w:r>
      <w:r w:rsidR="00C702C3" w:rsidRPr="007D7577">
        <w:rPr>
          <w:rFonts w:ascii="Arial" w:hAnsi="Arial" w:cs="Arial"/>
          <w:color w:val="000000" w:themeColor="text1"/>
          <w:szCs w:val="22"/>
          <w:lang w:val="es-ES_tradnl"/>
        </w:rPr>
        <w:t xml:space="preserve">social y económicamente desfavorecidas </w:t>
      </w:r>
      <w:r w:rsidR="00C65F11" w:rsidRPr="007D7577">
        <w:rPr>
          <w:rFonts w:ascii="Arial" w:hAnsi="Arial" w:cs="Arial"/>
          <w:color w:val="000000" w:themeColor="text1"/>
          <w:szCs w:val="22"/>
          <w:lang w:val="es-ES_tradnl"/>
        </w:rPr>
        <w:t>que se considere prioritaria su intervención</w:t>
      </w:r>
      <w:r w:rsidR="006E2C26" w:rsidRPr="007D7577">
        <w:rPr>
          <w:rFonts w:ascii="Arial" w:hAnsi="Arial" w:cs="Arial"/>
          <w:color w:val="000000" w:themeColor="text1"/>
          <w:szCs w:val="22"/>
          <w:lang w:val="es-ES_tradnl"/>
        </w:rPr>
        <w:t xml:space="preserve">, </w:t>
      </w:r>
      <w:r w:rsidR="00A3690E" w:rsidRPr="007D7577">
        <w:rPr>
          <w:rFonts w:ascii="Arial" w:hAnsi="Arial" w:cs="Arial"/>
          <w:color w:val="000000" w:themeColor="text1"/>
          <w:szCs w:val="22"/>
          <w:lang w:val="es-ES_tradnl"/>
        </w:rPr>
        <w:t>teniendo como</w:t>
      </w:r>
      <w:r w:rsidR="006E2C26" w:rsidRPr="007D7577">
        <w:rPr>
          <w:rFonts w:ascii="Arial" w:hAnsi="Arial" w:cs="Arial"/>
          <w:color w:val="000000" w:themeColor="text1"/>
          <w:szCs w:val="22"/>
          <w:lang w:val="es-ES_tradnl"/>
        </w:rPr>
        <w:t xml:space="preserve"> ámbito de actuación </w:t>
      </w:r>
      <w:r w:rsidR="00C702C3" w:rsidRPr="007D7577">
        <w:rPr>
          <w:rFonts w:ascii="Arial" w:hAnsi="Arial" w:cs="Arial"/>
          <w:color w:val="000000" w:themeColor="text1"/>
          <w:szCs w:val="22"/>
          <w:lang w:val="es-ES_tradnl"/>
        </w:rPr>
        <w:t>la zona  del centro donde está adscrito y en coordinación con los servicios sociales comunitarios</w:t>
      </w:r>
      <w:r w:rsidR="006E2C26" w:rsidRPr="007D7577">
        <w:rPr>
          <w:rFonts w:ascii="Arial" w:hAnsi="Arial" w:cs="Arial"/>
          <w:color w:val="000000" w:themeColor="text1"/>
          <w:szCs w:val="22"/>
          <w:lang w:val="es-ES_tradnl"/>
        </w:rPr>
        <w:t>.</w:t>
      </w:r>
    </w:p>
    <w:p w14:paraId="416B7EE6" w14:textId="0A50999B" w:rsidR="00FF033C" w:rsidRPr="007D7577" w:rsidRDefault="00B11F13"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5</w:t>
      </w:r>
      <w:r w:rsidR="006E2C26" w:rsidRPr="007D7577">
        <w:rPr>
          <w:rFonts w:ascii="Arial" w:hAnsi="Arial" w:cs="Arial"/>
          <w:color w:val="000000" w:themeColor="text1"/>
          <w:szCs w:val="22"/>
          <w:lang w:val="es-ES_tradnl"/>
        </w:rPr>
        <w:t xml:space="preserve">. </w:t>
      </w:r>
      <w:r w:rsidR="00A3690E" w:rsidRPr="007D7577">
        <w:rPr>
          <w:rFonts w:ascii="Arial" w:hAnsi="Arial" w:cs="Arial"/>
          <w:color w:val="000000" w:themeColor="text1"/>
          <w:szCs w:val="22"/>
          <w:lang w:val="es-ES_tradnl"/>
        </w:rPr>
        <w:t>Al</w:t>
      </w:r>
      <w:r w:rsidR="00A7293E" w:rsidRPr="007D7577">
        <w:rPr>
          <w:rFonts w:ascii="Arial" w:hAnsi="Arial" w:cs="Arial"/>
          <w:color w:val="000000" w:themeColor="text1"/>
          <w:szCs w:val="22"/>
          <w:lang w:val="es-ES_tradnl"/>
        </w:rPr>
        <w:t xml:space="preserve"> </w:t>
      </w:r>
      <w:r w:rsidR="006E2C26" w:rsidRPr="007D7577">
        <w:rPr>
          <w:rFonts w:ascii="Arial" w:hAnsi="Arial" w:cs="Arial"/>
          <w:color w:val="000000" w:themeColor="text1"/>
          <w:szCs w:val="22"/>
          <w:lang w:val="es-ES_tradnl"/>
        </w:rPr>
        <w:t>personal referido en los puntos dos</w:t>
      </w:r>
      <w:r w:rsidR="008564A6" w:rsidRPr="007D7577">
        <w:rPr>
          <w:rFonts w:ascii="Arial" w:hAnsi="Arial" w:cs="Arial"/>
          <w:color w:val="000000" w:themeColor="text1"/>
          <w:szCs w:val="22"/>
          <w:lang w:val="es-ES_tradnl"/>
        </w:rPr>
        <w:t xml:space="preserve"> y </w:t>
      </w:r>
      <w:r w:rsidR="006E2C26" w:rsidRPr="007D7577">
        <w:rPr>
          <w:rFonts w:ascii="Arial" w:hAnsi="Arial" w:cs="Arial"/>
          <w:color w:val="000000" w:themeColor="text1"/>
          <w:szCs w:val="22"/>
          <w:lang w:val="es-ES_tradnl"/>
        </w:rPr>
        <w:t>tres</w:t>
      </w:r>
      <w:r w:rsidR="00E41995" w:rsidRPr="007D7577">
        <w:rPr>
          <w:rFonts w:ascii="Arial" w:hAnsi="Arial" w:cs="Arial"/>
          <w:color w:val="000000" w:themeColor="text1"/>
          <w:szCs w:val="22"/>
          <w:lang w:val="es-ES_tradnl"/>
        </w:rPr>
        <w:t xml:space="preserve"> </w:t>
      </w:r>
      <w:r w:rsidR="00A3690E" w:rsidRPr="007D7577">
        <w:rPr>
          <w:rFonts w:ascii="Arial" w:hAnsi="Arial" w:cs="Arial"/>
          <w:color w:val="000000" w:themeColor="text1"/>
          <w:szCs w:val="22"/>
          <w:lang w:val="es-ES_tradnl"/>
        </w:rPr>
        <w:t xml:space="preserve">se le mantendrá </w:t>
      </w:r>
      <w:r w:rsidR="00156565" w:rsidRPr="007D7577">
        <w:rPr>
          <w:rFonts w:ascii="Arial" w:hAnsi="Arial" w:cs="Arial"/>
          <w:color w:val="000000" w:themeColor="text1"/>
          <w:szCs w:val="22"/>
          <w:lang w:val="es-ES_tradnl"/>
        </w:rPr>
        <w:t xml:space="preserve">el complemento de especialista de servicio psicopedagógico escolar hasta el momento de su jubilación en un centro </w:t>
      </w:r>
      <w:r w:rsidR="006929DF" w:rsidRPr="007D7577">
        <w:rPr>
          <w:rFonts w:ascii="Arial" w:hAnsi="Arial" w:cs="Arial"/>
          <w:color w:val="000000" w:themeColor="text1"/>
          <w:szCs w:val="22"/>
          <w:lang w:val="es-ES_tradnl"/>
        </w:rPr>
        <w:t xml:space="preserve">docente </w:t>
      </w:r>
      <w:r w:rsidR="00672920" w:rsidRPr="007D7577">
        <w:rPr>
          <w:rFonts w:ascii="Arial" w:hAnsi="Arial" w:cs="Arial"/>
          <w:color w:val="000000" w:themeColor="text1"/>
          <w:szCs w:val="22"/>
          <w:lang w:val="es-ES_tradnl"/>
        </w:rPr>
        <w:t>de titularidad de la Generalitat</w:t>
      </w:r>
      <w:r w:rsidR="000E6A9D" w:rsidRPr="007D7577">
        <w:rPr>
          <w:rFonts w:ascii="Arial" w:hAnsi="Arial" w:cs="Arial"/>
          <w:color w:val="000000" w:themeColor="text1"/>
          <w:szCs w:val="22"/>
          <w:lang w:val="es-ES_tradnl"/>
        </w:rPr>
        <w:t>.</w:t>
      </w:r>
    </w:p>
    <w:p w14:paraId="61F93219" w14:textId="12E550C0" w:rsidR="00B11F13" w:rsidRPr="007D7577" w:rsidRDefault="00B11F13"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 xml:space="preserve">6. Los puestos de trabajo vacantes de la plantilla </w:t>
      </w:r>
      <w:r w:rsidR="000E6A9D" w:rsidRPr="007D7577">
        <w:rPr>
          <w:rFonts w:ascii="Arial" w:hAnsi="Arial" w:cs="Arial"/>
          <w:strike/>
          <w:color w:val="000000" w:themeColor="text1"/>
          <w:szCs w:val="22"/>
          <w:lang w:val="es-ES_tradnl"/>
        </w:rPr>
        <w:t>.</w:t>
      </w:r>
      <w:r w:rsidRPr="007D7577">
        <w:rPr>
          <w:rFonts w:ascii="Arial" w:hAnsi="Arial" w:cs="Arial"/>
          <w:color w:val="000000" w:themeColor="text1"/>
          <w:szCs w:val="22"/>
          <w:lang w:val="es-ES_tradnl"/>
        </w:rPr>
        <w:t>de los centros de titularidad de la Generalitat</w:t>
      </w:r>
      <w:r w:rsidR="00061917" w:rsidRPr="007D7577">
        <w:rPr>
          <w:rFonts w:ascii="Arial" w:hAnsi="Arial" w:cs="Arial"/>
          <w:color w:val="000000" w:themeColor="text1"/>
          <w:szCs w:val="22"/>
          <w:lang w:val="es-ES_tradnl"/>
        </w:rPr>
        <w:t xml:space="preserve"> </w:t>
      </w:r>
      <w:r w:rsidRPr="007D7577">
        <w:rPr>
          <w:rFonts w:ascii="Arial" w:hAnsi="Arial" w:cs="Arial"/>
          <w:color w:val="000000" w:themeColor="text1"/>
          <w:szCs w:val="22"/>
          <w:lang w:val="es-ES_tradnl"/>
        </w:rPr>
        <w:t>serán ofrecidos</w:t>
      </w:r>
      <w:r w:rsidR="00DE6DA8" w:rsidRPr="007D7577">
        <w:rPr>
          <w:rFonts w:ascii="Arial" w:hAnsi="Arial" w:cs="Arial"/>
          <w:color w:val="000000" w:themeColor="text1"/>
          <w:szCs w:val="22"/>
          <w:lang w:val="es-ES_tradnl"/>
        </w:rPr>
        <w:t xml:space="preserve">, </w:t>
      </w:r>
      <w:r w:rsidRPr="007D7577">
        <w:rPr>
          <w:rFonts w:ascii="Arial" w:hAnsi="Arial" w:cs="Arial"/>
          <w:color w:val="000000" w:themeColor="text1"/>
          <w:szCs w:val="22"/>
          <w:lang w:val="es-ES_tradnl"/>
        </w:rPr>
        <w:t>por una sola vez</w:t>
      </w:r>
      <w:r w:rsidR="00DE6DA8" w:rsidRPr="007D7577">
        <w:rPr>
          <w:rFonts w:ascii="Arial" w:hAnsi="Arial" w:cs="Arial"/>
          <w:color w:val="000000" w:themeColor="text1"/>
          <w:szCs w:val="22"/>
          <w:lang w:val="es-ES_tradnl"/>
        </w:rPr>
        <w:t>,</w:t>
      </w:r>
      <w:r w:rsidRPr="007D7577">
        <w:rPr>
          <w:rFonts w:ascii="Arial" w:hAnsi="Arial" w:cs="Arial"/>
          <w:color w:val="000000" w:themeColor="text1"/>
          <w:szCs w:val="22"/>
          <w:lang w:val="es-ES_tradnl"/>
        </w:rPr>
        <w:t xml:space="preserve"> al personal docente que ocupa actualmente un lugar definitivo a los servicios psicopedagógicos escolares, en su especialidad.</w:t>
      </w:r>
    </w:p>
    <w:p w14:paraId="13FCF0F3" w14:textId="6CDD7CE4" w:rsidR="008564A6" w:rsidRPr="007D7577" w:rsidRDefault="008564A6" w:rsidP="008564A6">
      <w:pPr>
        <w:spacing w:line="360" w:lineRule="auto"/>
        <w:jc w:val="both"/>
        <w:rPr>
          <w:rFonts w:ascii="Arial" w:eastAsia="Times New Roman" w:hAnsi="Arial" w:cs="Arial"/>
          <w:color w:val="000000" w:themeColor="text1"/>
          <w:sz w:val="22"/>
          <w:szCs w:val="22"/>
          <w:lang w:val="es-ES_tradnl"/>
        </w:rPr>
      </w:pPr>
      <w:bookmarkStart w:id="3" w:name="_Hlk61866507"/>
      <w:r w:rsidRPr="007D7577">
        <w:rPr>
          <w:rFonts w:ascii="Arial" w:hAnsi="Arial" w:cs="Arial"/>
          <w:color w:val="000000" w:themeColor="text1"/>
          <w:sz w:val="22"/>
          <w:szCs w:val="22"/>
          <w:lang w:val="es-ES_tradnl"/>
        </w:rPr>
        <w:t xml:space="preserve">7. Los puestos de trabajo del </w:t>
      </w:r>
      <w:r w:rsidRPr="007D7577">
        <w:rPr>
          <w:rFonts w:ascii="Arial" w:eastAsia="Times New Roman" w:hAnsi="Arial" w:cs="Arial"/>
          <w:color w:val="000000" w:themeColor="text1"/>
          <w:sz w:val="22"/>
          <w:szCs w:val="22"/>
          <w:lang w:val="es-ES_tradnl"/>
        </w:rPr>
        <w:t>personal educador de educación especial i del personal fisioterapeuta que actualmente estén adscritos orgánicamente a los ser</w:t>
      </w:r>
      <w:r w:rsidR="00CA6AD9" w:rsidRPr="007D7577">
        <w:rPr>
          <w:rFonts w:ascii="Arial" w:eastAsia="Times New Roman" w:hAnsi="Arial" w:cs="Arial"/>
          <w:color w:val="000000" w:themeColor="text1"/>
          <w:sz w:val="22"/>
          <w:szCs w:val="22"/>
          <w:lang w:val="es-ES_tradnl"/>
        </w:rPr>
        <w:t>vicios</w:t>
      </w:r>
      <w:r w:rsidRPr="007D7577">
        <w:rPr>
          <w:rFonts w:ascii="Arial" w:eastAsia="Times New Roman" w:hAnsi="Arial" w:cs="Arial"/>
          <w:color w:val="000000" w:themeColor="text1"/>
          <w:sz w:val="22"/>
          <w:szCs w:val="22"/>
          <w:lang w:val="es-ES_tradnl"/>
        </w:rPr>
        <w:t xml:space="preserve"> psicopedag</w:t>
      </w:r>
      <w:r w:rsidR="007D7577">
        <w:rPr>
          <w:rFonts w:ascii="Arial" w:eastAsia="Times New Roman" w:hAnsi="Arial" w:cs="Arial"/>
          <w:color w:val="000000" w:themeColor="text1"/>
          <w:sz w:val="22"/>
          <w:szCs w:val="22"/>
          <w:lang w:val="es-ES_tradnl"/>
        </w:rPr>
        <w:t>ó</w:t>
      </w:r>
      <w:r w:rsidRPr="007D7577">
        <w:rPr>
          <w:rFonts w:ascii="Arial" w:eastAsia="Times New Roman" w:hAnsi="Arial" w:cs="Arial"/>
          <w:color w:val="000000" w:themeColor="text1"/>
          <w:sz w:val="22"/>
          <w:szCs w:val="22"/>
          <w:lang w:val="es-ES_tradnl"/>
        </w:rPr>
        <w:t>gic</w:t>
      </w:r>
      <w:r w:rsidR="007D7577">
        <w:rPr>
          <w:rFonts w:ascii="Arial" w:eastAsia="Times New Roman" w:hAnsi="Arial" w:cs="Arial"/>
          <w:color w:val="000000" w:themeColor="text1"/>
          <w:sz w:val="22"/>
          <w:szCs w:val="22"/>
          <w:lang w:val="es-ES_tradnl"/>
        </w:rPr>
        <w:t>o</w:t>
      </w:r>
      <w:r w:rsidRPr="007D7577">
        <w:rPr>
          <w:rFonts w:ascii="Arial" w:eastAsia="Times New Roman" w:hAnsi="Arial" w:cs="Arial"/>
          <w:color w:val="000000" w:themeColor="text1"/>
          <w:sz w:val="22"/>
          <w:szCs w:val="22"/>
          <w:lang w:val="es-ES_tradnl"/>
        </w:rPr>
        <w:t>s escolares pasarán a estar adscrit</w:t>
      </w:r>
      <w:r w:rsidR="007D7577">
        <w:rPr>
          <w:rFonts w:ascii="Arial" w:eastAsia="Times New Roman" w:hAnsi="Arial" w:cs="Arial"/>
          <w:color w:val="000000" w:themeColor="text1"/>
          <w:sz w:val="22"/>
          <w:szCs w:val="22"/>
          <w:lang w:val="es-ES_tradnl"/>
        </w:rPr>
        <w:t>o</w:t>
      </w:r>
      <w:r w:rsidRPr="007D7577">
        <w:rPr>
          <w:rFonts w:ascii="Arial" w:eastAsia="Times New Roman" w:hAnsi="Arial" w:cs="Arial"/>
          <w:color w:val="000000" w:themeColor="text1"/>
          <w:sz w:val="22"/>
          <w:szCs w:val="22"/>
          <w:lang w:val="es-ES_tradnl"/>
        </w:rPr>
        <w:t>s orgánicamente a los centros de recursos de los centros de educación especial de titularida</w:t>
      </w:r>
      <w:r w:rsidR="000E49BA" w:rsidRPr="007D7577">
        <w:rPr>
          <w:rFonts w:ascii="Arial" w:eastAsia="Times New Roman" w:hAnsi="Arial" w:cs="Arial"/>
          <w:color w:val="000000" w:themeColor="text1"/>
          <w:sz w:val="22"/>
          <w:szCs w:val="22"/>
          <w:lang w:val="es-ES_tradnl"/>
        </w:rPr>
        <w:t>d</w:t>
      </w:r>
      <w:r w:rsidRPr="007D7577">
        <w:rPr>
          <w:rFonts w:ascii="Arial" w:eastAsia="Times New Roman" w:hAnsi="Arial" w:cs="Arial"/>
          <w:color w:val="000000" w:themeColor="text1"/>
          <w:sz w:val="22"/>
          <w:szCs w:val="22"/>
          <w:lang w:val="es-ES_tradnl"/>
        </w:rPr>
        <w:t xml:space="preserve"> de la Generalitat, considerando que la adscripción funcional de estos puestos puede realizarse a </w:t>
      </w:r>
      <w:r w:rsidR="007D7577">
        <w:rPr>
          <w:rFonts w:ascii="Arial" w:eastAsia="Times New Roman" w:hAnsi="Arial" w:cs="Arial"/>
          <w:color w:val="000000" w:themeColor="text1"/>
          <w:sz w:val="22"/>
          <w:szCs w:val="22"/>
          <w:lang w:val="es-ES_tradnl"/>
        </w:rPr>
        <w:t>c</w:t>
      </w:r>
      <w:r w:rsidRPr="007D7577">
        <w:rPr>
          <w:rFonts w:ascii="Arial" w:eastAsia="Times New Roman" w:hAnsi="Arial" w:cs="Arial"/>
          <w:color w:val="000000" w:themeColor="text1"/>
          <w:sz w:val="22"/>
          <w:szCs w:val="22"/>
          <w:lang w:val="es-ES_tradnl"/>
        </w:rPr>
        <w:t>ualquier centro docente de titularidad de la Generalitat.</w:t>
      </w:r>
    </w:p>
    <w:bookmarkEnd w:id="3"/>
    <w:p w14:paraId="0FE74545" w14:textId="35D88625" w:rsidR="008564A6" w:rsidRPr="007D7577" w:rsidRDefault="008564A6" w:rsidP="004B4CB7">
      <w:pPr>
        <w:pStyle w:val="Textbody"/>
        <w:spacing w:before="120" w:after="120" w:line="360" w:lineRule="auto"/>
        <w:rPr>
          <w:rFonts w:ascii="Arial" w:hAnsi="Arial" w:cs="Arial"/>
          <w:color w:val="000000" w:themeColor="text1"/>
          <w:szCs w:val="22"/>
          <w:lang w:val="es-ES_tradnl"/>
        </w:rPr>
      </w:pPr>
    </w:p>
    <w:p w14:paraId="53F00BA1" w14:textId="77777777" w:rsidR="00FF033C" w:rsidRPr="007D7577" w:rsidRDefault="00FF033C" w:rsidP="004B4CB7">
      <w:pPr>
        <w:pStyle w:val="Textbody"/>
        <w:spacing w:before="120" w:after="120" w:line="360" w:lineRule="auto"/>
        <w:ind w:firstLine="0"/>
        <w:rPr>
          <w:rFonts w:ascii="Arial" w:hAnsi="Arial" w:cs="Arial"/>
          <w:color w:val="000000" w:themeColor="text1"/>
          <w:szCs w:val="22"/>
          <w:lang w:val="es-ES_tradnl"/>
        </w:rPr>
      </w:pPr>
    </w:p>
    <w:p w14:paraId="3AFB03AB" w14:textId="1251A5C5" w:rsidR="00FF033C" w:rsidRPr="007D7577" w:rsidRDefault="00DB16C1" w:rsidP="004B4CB7">
      <w:pPr>
        <w:pStyle w:val="Textbody"/>
        <w:spacing w:before="120" w:after="120" w:line="360" w:lineRule="auto"/>
        <w:rPr>
          <w:rFonts w:ascii="Arial" w:hAnsi="Arial" w:cs="Arial"/>
          <w:b/>
          <w:bCs/>
          <w:i/>
          <w:iCs/>
          <w:color w:val="000000" w:themeColor="text1"/>
          <w:szCs w:val="22"/>
          <w:lang w:val="es-ES_tradnl"/>
        </w:rPr>
      </w:pPr>
      <w:r w:rsidRPr="007D7577">
        <w:rPr>
          <w:rFonts w:ascii="Arial" w:hAnsi="Arial" w:cs="Arial"/>
          <w:b/>
          <w:bCs/>
          <w:i/>
          <w:iCs/>
          <w:color w:val="000000" w:themeColor="text1"/>
          <w:szCs w:val="22"/>
          <w:lang w:val="es-ES_tradnl"/>
        </w:rPr>
        <w:t>Segunda</w:t>
      </w:r>
      <w:r w:rsidR="00156565" w:rsidRPr="007D7577">
        <w:rPr>
          <w:rFonts w:ascii="Arial" w:hAnsi="Arial" w:cs="Arial"/>
          <w:b/>
          <w:bCs/>
          <w:i/>
          <w:iCs/>
          <w:color w:val="000000" w:themeColor="text1"/>
          <w:szCs w:val="22"/>
          <w:lang w:val="es-ES_tradnl"/>
        </w:rPr>
        <w:t>. Gabinetes psicopedagógicos escolares municipales</w:t>
      </w:r>
    </w:p>
    <w:p w14:paraId="4307688B" w14:textId="114ED0BF" w:rsidR="00690D16" w:rsidRPr="007D7577" w:rsidRDefault="00690D16"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 xml:space="preserve">1. Las autorizaciones que la </w:t>
      </w:r>
      <w:proofErr w:type="spellStart"/>
      <w:r w:rsidRPr="007D7577">
        <w:rPr>
          <w:rFonts w:ascii="Arial" w:hAnsi="Arial" w:cs="Arial"/>
          <w:color w:val="000000" w:themeColor="text1"/>
          <w:szCs w:val="22"/>
          <w:lang w:val="es-ES_tradnl"/>
        </w:rPr>
        <w:t>consellería</w:t>
      </w:r>
      <w:proofErr w:type="spellEnd"/>
      <w:r w:rsidRPr="007D7577">
        <w:rPr>
          <w:rFonts w:ascii="Arial" w:hAnsi="Arial" w:cs="Arial"/>
          <w:color w:val="000000" w:themeColor="text1"/>
          <w:szCs w:val="22"/>
          <w:lang w:val="es-ES_tradnl"/>
        </w:rPr>
        <w:t xml:space="preserve"> competente en materia de educación ha concedido a gabinetes psicopedagógicos escolares</w:t>
      </w:r>
      <w:r w:rsidR="00F0551F" w:rsidRPr="007D7577">
        <w:rPr>
          <w:rFonts w:ascii="Arial" w:hAnsi="Arial" w:cs="Arial"/>
          <w:color w:val="000000" w:themeColor="text1"/>
          <w:szCs w:val="22"/>
          <w:lang w:val="es-ES_tradnl"/>
        </w:rPr>
        <w:t xml:space="preserve"> municipales</w:t>
      </w:r>
      <w:r w:rsidRPr="007D7577">
        <w:rPr>
          <w:rFonts w:ascii="Arial" w:hAnsi="Arial" w:cs="Arial"/>
          <w:color w:val="000000" w:themeColor="text1"/>
          <w:szCs w:val="22"/>
          <w:lang w:val="es-ES_tradnl"/>
        </w:rPr>
        <w:t xml:space="preserve"> hasta</w:t>
      </w:r>
      <w:r w:rsidR="00F0551F" w:rsidRPr="007D7577">
        <w:rPr>
          <w:rFonts w:ascii="Arial" w:hAnsi="Arial" w:cs="Arial"/>
          <w:color w:val="000000" w:themeColor="text1"/>
          <w:szCs w:val="22"/>
          <w:lang w:val="es-ES_tradnl"/>
        </w:rPr>
        <w:t xml:space="preserve"> </w:t>
      </w:r>
      <w:r w:rsidRPr="007D7577">
        <w:rPr>
          <w:rFonts w:ascii="Arial" w:hAnsi="Arial" w:cs="Arial"/>
          <w:color w:val="000000" w:themeColor="text1"/>
          <w:szCs w:val="22"/>
          <w:lang w:val="es-ES_tradnl"/>
        </w:rPr>
        <w:t>la entrada en vigor de este decreto seguirán vigentes</w:t>
      </w:r>
      <w:r w:rsidR="001F6C71" w:rsidRPr="007D7577">
        <w:rPr>
          <w:rFonts w:ascii="Arial" w:hAnsi="Arial" w:cs="Arial"/>
          <w:color w:val="000000" w:themeColor="text1"/>
          <w:szCs w:val="22"/>
          <w:lang w:val="es-ES_tradnl"/>
        </w:rPr>
        <w:t xml:space="preserve"> en iguales condiciones</w:t>
      </w:r>
      <w:r w:rsidRPr="007D7577">
        <w:rPr>
          <w:rFonts w:ascii="Arial" w:hAnsi="Arial" w:cs="Arial"/>
          <w:color w:val="000000" w:themeColor="text1"/>
          <w:szCs w:val="22"/>
          <w:lang w:val="es-ES_tradnl"/>
        </w:rPr>
        <w:t>, sin perjuicio de</w:t>
      </w:r>
      <w:r w:rsidR="000E49BA" w:rsidRPr="007D7577">
        <w:rPr>
          <w:rFonts w:ascii="Arial" w:hAnsi="Arial" w:cs="Arial"/>
          <w:color w:val="000000" w:themeColor="text1"/>
          <w:szCs w:val="22"/>
          <w:lang w:val="es-ES_tradnl"/>
        </w:rPr>
        <w:t xml:space="preserve"> </w:t>
      </w:r>
      <w:r w:rsidRPr="007D7577">
        <w:rPr>
          <w:rFonts w:ascii="Arial" w:hAnsi="Arial" w:cs="Arial"/>
          <w:color w:val="000000" w:themeColor="text1"/>
          <w:szCs w:val="22"/>
          <w:lang w:val="es-ES_tradnl"/>
        </w:rPr>
        <w:t>l</w:t>
      </w:r>
      <w:r w:rsidR="000E49BA" w:rsidRPr="007D7577">
        <w:rPr>
          <w:rFonts w:ascii="Arial" w:hAnsi="Arial" w:cs="Arial"/>
          <w:color w:val="000000" w:themeColor="text1"/>
          <w:szCs w:val="22"/>
          <w:lang w:val="es-ES_tradnl"/>
        </w:rPr>
        <w:t>o</w:t>
      </w:r>
      <w:r w:rsidRPr="007D7577">
        <w:rPr>
          <w:rFonts w:ascii="Arial" w:hAnsi="Arial" w:cs="Arial"/>
          <w:color w:val="000000" w:themeColor="text1"/>
          <w:szCs w:val="22"/>
          <w:lang w:val="es-ES_tradnl"/>
        </w:rPr>
        <w:t xml:space="preserve"> que disponen sus normas de desarrollo. </w:t>
      </w:r>
    </w:p>
    <w:p w14:paraId="312AE6EB" w14:textId="099B5D4A" w:rsidR="00D4600B" w:rsidRPr="007D7577" w:rsidRDefault="000D51EE"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 xml:space="preserve">2. La intervención del personal de los gabinetes psicopedagógicos escolares municipales en los centros </w:t>
      </w:r>
      <w:r w:rsidR="00672920" w:rsidRPr="007D7577">
        <w:rPr>
          <w:rFonts w:ascii="Arial" w:hAnsi="Arial" w:cs="Arial"/>
          <w:color w:val="000000" w:themeColor="text1"/>
          <w:szCs w:val="22"/>
          <w:lang w:val="es-ES_tradnl"/>
        </w:rPr>
        <w:t>sostenidos con fondos públicos</w:t>
      </w:r>
      <w:r w:rsidRPr="007D7577">
        <w:rPr>
          <w:rFonts w:ascii="Arial" w:hAnsi="Arial" w:cs="Arial"/>
          <w:color w:val="000000" w:themeColor="text1"/>
          <w:szCs w:val="22"/>
          <w:lang w:val="es-ES_tradnl"/>
        </w:rPr>
        <w:t xml:space="preserve"> </w:t>
      </w:r>
      <w:r w:rsidR="001F6C71" w:rsidRPr="007D7577">
        <w:rPr>
          <w:rFonts w:ascii="Arial" w:hAnsi="Arial" w:cs="Arial"/>
          <w:color w:val="000000" w:themeColor="text1"/>
          <w:szCs w:val="22"/>
          <w:lang w:val="es-ES_tradnl"/>
        </w:rPr>
        <w:t>se organiza</w:t>
      </w:r>
      <w:r w:rsidRPr="007D7577">
        <w:rPr>
          <w:rFonts w:ascii="Arial" w:hAnsi="Arial" w:cs="Arial"/>
          <w:color w:val="000000" w:themeColor="text1"/>
          <w:szCs w:val="22"/>
          <w:lang w:val="es-ES_tradnl"/>
        </w:rPr>
        <w:t xml:space="preserve"> en </w:t>
      </w:r>
      <w:r w:rsidR="000E49BA" w:rsidRPr="007D7577">
        <w:rPr>
          <w:rFonts w:ascii="Arial" w:hAnsi="Arial" w:cs="Arial"/>
          <w:color w:val="000000" w:themeColor="text1"/>
          <w:szCs w:val="22"/>
          <w:lang w:val="es-ES_tradnl"/>
        </w:rPr>
        <w:t>las mismas</w:t>
      </w:r>
      <w:r w:rsidRPr="007D7577">
        <w:rPr>
          <w:rFonts w:ascii="Arial" w:hAnsi="Arial" w:cs="Arial"/>
          <w:color w:val="000000" w:themeColor="text1"/>
          <w:szCs w:val="22"/>
          <w:lang w:val="es-ES_tradnl"/>
        </w:rPr>
        <w:t xml:space="preserve"> condiciones </w:t>
      </w:r>
      <w:r w:rsidR="000E49BA" w:rsidRPr="007D7577">
        <w:rPr>
          <w:rFonts w:ascii="Arial" w:hAnsi="Arial" w:cs="Arial"/>
          <w:color w:val="000000" w:themeColor="text1"/>
          <w:szCs w:val="22"/>
          <w:lang w:val="es-ES_tradnl"/>
        </w:rPr>
        <w:t xml:space="preserve">que las </w:t>
      </w:r>
      <w:r w:rsidRPr="007D7577">
        <w:rPr>
          <w:rFonts w:ascii="Arial" w:hAnsi="Arial" w:cs="Arial"/>
          <w:color w:val="000000" w:themeColor="text1"/>
          <w:szCs w:val="22"/>
          <w:lang w:val="es-ES_tradnl"/>
        </w:rPr>
        <w:t>reguladas</w:t>
      </w:r>
      <w:r w:rsidR="001F6C71" w:rsidRPr="007D7577">
        <w:rPr>
          <w:rFonts w:ascii="Arial" w:hAnsi="Arial" w:cs="Arial"/>
          <w:color w:val="000000" w:themeColor="text1"/>
          <w:szCs w:val="22"/>
          <w:lang w:val="es-ES_tradnl"/>
        </w:rPr>
        <w:t xml:space="preserve"> en est</w:t>
      </w:r>
      <w:r w:rsidR="00A7293E" w:rsidRPr="007D7577">
        <w:rPr>
          <w:rFonts w:ascii="Arial" w:hAnsi="Arial" w:cs="Arial"/>
          <w:color w:val="000000" w:themeColor="text1"/>
          <w:szCs w:val="22"/>
          <w:lang w:val="es-ES_tradnl"/>
        </w:rPr>
        <w:t xml:space="preserve">e </w:t>
      </w:r>
      <w:r w:rsidR="001F6C71" w:rsidRPr="007D7577">
        <w:rPr>
          <w:rFonts w:ascii="Arial" w:hAnsi="Arial" w:cs="Arial"/>
          <w:color w:val="000000" w:themeColor="text1"/>
          <w:szCs w:val="22"/>
          <w:lang w:val="es-ES_tradnl"/>
        </w:rPr>
        <w:t>decreto</w:t>
      </w:r>
      <w:r w:rsidRPr="007D7577">
        <w:rPr>
          <w:rFonts w:ascii="Arial" w:hAnsi="Arial" w:cs="Arial"/>
          <w:color w:val="000000" w:themeColor="text1"/>
          <w:szCs w:val="22"/>
          <w:lang w:val="es-ES_tradnl"/>
        </w:rPr>
        <w:t xml:space="preserve"> para los equipos de orientación educativa.</w:t>
      </w:r>
    </w:p>
    <w:p w14:paraId="2D65CA7C" w14:textId="61513BA6" w:rsidR="003E0674" w:rsidRPr="007D7577" w:rsidRDefault="003E0674" w:rsidP="004B4CB7">
      <w:pPr>
        <w:pStyle w:val="Textbody"/>
        <w:spacing w:before="120" w:after="120" w:line="360" w:lineRule="auto"/>
        <w:rPr>
          <w:rFonts w:ascii="Arial" w:hAnsi="Arial" w:cs="Arial"/>
          <w:color w:val="000000" w:themeColor="text1"/>
          <w:szCs w:val="22"/>
          <w:lang w:val="es-ES_tradnl"/>
        </w:rPr>
      </w:pPr>
    </w:p>
    <w:p w14:paraId="7A70E2D0" w14:textId="357589D4" w:rsidR="00DB16C1" w:rsidRPr="007D7577" w:rsidRDefault="00DB16C1" w:rsidP="004B4CB7">
      <w:pPr>
        <w:pStyle w:val="Textbody"/>
        <w:spacing w:before="120" w:after="120" w:line="360" w:lineRule="auto"/>
        <w:rPr>
          <w:rFonts w:ascii="Arial" w:hAnsi="Arial" w:cs="Arial"/>
          <w:b/>
          <w:bCs/>
          <w:i/>
          <w:iCs/>
          <w:color w:val="000000" w:themeColor="text1"/>
          <w:szCs w:val="22"/>
          <w:lang w:val="es-ES_tradnl"/>
        </w:rPr>
      </w:pPr>
      <w:r w:rsidRPr="007D7577">
        <w:rPr>
          <w:rFonts w:ascii="Arial" w:hAnsi="Arial" w:cs="Arial"/>
          <w:b/>
          <w:bCs/>
          <w:i/>
          <w:iCs/>
          <w:color w:val="000000" w:themeColor="text1"/>
          <w:szCs w:val="22"/>
          <w:lang w:val="es-ES_tradnl"/>
        </w:rPr>
        <w:t>Tercera. Unidades de atención e intervención</w:t>
      </w:r>
      <w:r w:rsidR="00611271" w:rsidRPr="007D7577">
        <w:rPr>
          <w:rFonts w:ascii="Arial" w:hAnsi="Arial" w:cs="Arial"/>
          <w:b/>
          <w:bCs/>
          <w:i/>
          <w:iCs/>
          <w:color w:val="000000" w:themeColor="text1"/>
          <w:szCs w:val="22"/>
          <w:lang w:val="es-ES_tradnl"/>
        </w:rPr>
        <w:t xml:space="preserve"> del Plan </w:t>
      </w:r>
      <w:r w:rsidR="00CD0E74" w:rsidRPr="007D7577">
        <w:rPr>
          <w:rFonts w:ascii="Arial" w:hAnsi="Arial" w:cs="Arial"/>
          <w:b/>
          <w:bCs/>
          <w:i/>
          <w:iCs/>
          <w:color w:val="000000" w:themeColor="text1"/>
          <w:szCs w:val="22"/>
          <w:lang w:val="es-ES_tradnl"/>
        </w:rPr>
        <w:t>PREVI</w:t>
      </w:r>
    </w:p>
    <w:p w14:paraId="57BA4577" w14:textId="79355398" w:rsidR="00DB16C1" w:rsidRPr="007D7577" w:rsidRDefault="00611271"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Se suprimen las</w:t>
      </w:r>
      <w:r w:rsidR="00DB16C1" w:rsidRPr="007D7577">
        <w:rPr>
          <w:rFonts w:ascii="Arial" w:hAnsi="Arial" w:cs="Arial"/>
          <w:color w:val="000000" w:themeColor="text1"/>
          <w:szCs w:val="22"/>
          <w:lang w:val="es-ES_tradnl"/>
        </w:rPr>
        <w:t xml:space="preserve"> unidades de atención e intervención del plan de prevención de la violencia y promoción de la convivencia (Plan PREVI)</w:t>
      </w:r>
      <w:r w:rsidRPr="007D7577">
        <w:rPr>
          <w:rFonts w:ascii="Arial" w:hAnsi="Arial" w:cs="Arial"/>
          <w:color w:val="000000" w:themeColor="text1"/>
          <w:szCs w:val="22"/>
          <w:lang w:val="es-ES_tradnl"/>
        </w:rPr>
        <w:t xml:space="preserve"> y sus funciones</w:t>
      </w:r>
      <w:r w:rsidR="00DB16C1" w:rsidRPr="007D7577">
        <w:rPr>
          <w:rFonts w:ascii="Arial" w:hAnsi="Arial" w:cs="Arial"/>
          <w:color w:val="000000" w:themeColor="text1"/>
          <w:szCs w:val="22"/>
          <w:lang w:val="es-ES_tradnl"/>
        </w:rPr>
        <w:t xml:space="preserve"> pasan a ser asumidas por las unidades especializadas de orientación</w:t>
      </w:r>
      <w:r w:rsidRPr="007D7577">
        <w:rPr>
          <w:rFonts w:ascii="Arial" w:hAnsi="Arial" w:cs="Arial"/>
          <w:color w:val="000000" w:themeColor="text1"/>
          <w:szCs w:val="22"/>
          <w:lang w:val="es-ES_tradnl"/>
        </w:rPr>
        <w:t>,</w:t>
      </w:r>
      <w:r w:rsidR="00A3690E" w:rsidRPr="007D7577">
        <w:rPr>
          <w:rFonts w:ascii="Arial" w:hAnsi="Arial" w:cs="Arial"/>
          <w:color w:val="000000" w:themeColor="text1"/>
          <w:szCs w:val="22"/>
          <w:lang w:val="es-ES_tradnl"/>
        </w:rPr>
        <w:t xml:space="preserve"> en el ámbito de las alteraciones graves de la convivencia y la </w:t>
      </w:r>
      <w:r w:rsidR="00A3690E" w:rsidRPr="007D7577">
        <w:rPr>
          <w:rFonts w:ascii="Arial" w:hAnsi="Arial" w:cs="Arial"/>
          <w:color w:val="000000" w:themeColor="text1"/>
          <w:szCs w:val="22"/>
          <w:lang w:val="es-ES_tradnl"/>
        </w:rPr>
        <w:lastRenderedPageBreak/>
        <w:t>conducta, de acuerdo con</w:t>
      </w:r>
      <w:r w:rsidRPr="007D7577">
        <w:rPr>
          <w:rFonts w:ascii="Arial" w:hAnsi="Arial" w:cs="Arial"/>
          <w:color w:val="000000" w:themeColor="text1"/>
          <w:szCs w:val="22"/>
          <w:lang w:val="es-ES_tradnl"/>
        </w:rPr>
        <w:t xml:space="preserve"> las condiciones que </w:t>
      </w:r>
      <w:r w:rsidR="00B91198" w:rsidRPr="007D7577">
        <w:rPr>
          <w:rFonts w:ascii="Arial" w:hAnsi="Arial" w:cs="Arial"/>
          <w:color w:val="000000" w:themeColor="text1"/>
          <w:szCs w:val="22"/>
          <w:lang w:val="es-ES_tradnl"/>
        </w:rPr>
        <w:t>se</w:t>
      </w:r>
      <w:r w:rsidRPr="007D7577">
        <w:rPr>
          <w:rFonts w:ascii="Arial" w:hAnsi="Arial" w:cs="Arial"/>
          <w:color w:val="000000" w:themeColor="text1"/>
          <w:szCs w:val="22"/>
          <w:lang w:val="es-ES_tradnl"/>
        </w:rPr>
        <w:t xml:space="preserve"> determinan en el despliegue </w:t>
      </w:r>
      <w:r w:rsidR="0045764C" w:rsidRPr="007D7577">
        <w:rPr>
          <w:rFonts w:ascii="Arial" w:hAnsi="Arial" w:cs="Arial"/>
          <w:color w:val="000000" w:themeColor="text1"/>
          <w:szCs w:val="22"/>
          <w:lang w:val="es-ES_tradnl"/>
        </w:rPr>
        <w:t>reglamentario</w:t>
      </w:r>
      <w:r w:rsidR="004B6B99" w:rsidRPr="007D7577">
        <w:rPr>
          <w:rFonts w:ascii="Arial" w:hAnsi="Arial" w:cs="Arial"/>
          <w:color w:val="000000" w:themeColor="text1"/>
          <w:szCs w:val="22"/>
          <w:lang w:val="es-ES_tradnl"/>
        </w:rPr>
        <w:t xml:space="preserve"> de este decreto</w:t>
      </w:r>
      <w:r w:rsidRPr="007D7577">
        <w:rPr>
          <w:rFonts w:ascii="Arial" w:hAnsi="Arial" w:cs="Arial"/>
          <w:color w:val="000000" w:themeColor="text1"/>
          <w:szCs w:val="22"/>
          <w:lang w:val="es-ES_tradnl"/>
        </w:rPr>
        <w:t>.</w:t>
      </w:r>
    </w:p>
    <w:p w14:paraId="046A3B48" w14:textId="77777777" w:rsidR="00DB16C1" w:rsidRPr="007D7577" w:rsidRDefault="00DB16C1" w:rsidP="004B4CB7">
      <w:pPr>
        <w:pStyle w:val="Textbody"/>
        <w:spacing w:before="120" w:after="120" w:line="360" w:lineRule="auto"/>
        <w:rPr>
          <w:rFonts w:ascii="Arial" w:hAnsi="Arial" w:cs="Arial"/>
          <w:color w:val="000000" w:themeColor="text1"/>
          <w:szCs w:val="22"/>
          <w:lang w:val="es-ES_tradnl"/>
        </w:rPr>
      </w:pPr>
    </w:p>
    <w:p w14:paraId="0A9668BE" w14:textId="77777777" w:rsidR="00FF033C" w:rsidRPr="007D7577" w:rsidRDefault="00FF033C" w:rsidP="004B4CB7">
      <w:pPr>
        <w:pStyle w:val="Textbody"/>
        <w:spacing w:before="120" w:after="120" w:line="360" w:lineRule="auto"/>
        <w:rPr>
          <w:rFonts w:ascii="Arial" w:hAnsi="Arial" w:cs="Arial"/>
          <w:color w:val="000000" w:themeColor="text1"/>
          <w:szCs w:val="22"/>
          <w:lang w:val="es-ES_tradnl"/>
        </w:rPr>
      </w:pPr>
    </w:p>
    <w:p w14:paraId="473CF639" w14:textId="5132EC03" w:rsidR="00FF033C" w:rsidRPr="007D7577" w:rsidRDefault="007D7577" w:rsidP="004B4CB7">
      <w:pPr>
        <w:pStyle w:val="Textbody"/>
        <w:spacing w:before="120" w:after="120" w:line="360" w:lineRule="auto"/>
        <w:rPr>
          <w:rFonts w:ascii="Arial" w:hAnsi="Arial" w:cs="Arial"/>
          <w:b/>
          <w:bCs/>
          <w:i/>
          <w:iCs/>
          <w:color w:val="000000" w:themeColor="text1"/>
          <w:szCs w:val="22"/>
          <w:lang w:val="es-ES_tradnl"/>
        </w:rPr>
      </w:pPr>
      <w:r>
        <w:rPr>
          <w:rFonts w:ascii="Arial" w:hAnsi="Arial" w:cs="Arial"/>
          <w:b/>
          <w:bCs/>
          <w:i/>
          <w:iCs/>
          <w:color w:val="000000" w:themeColor="text1"/>
          <w:szCs w:val="22"/>
          <w:lang w:val="es-ES_tradnl"/>
        </w:rPr>
        <w:t>C</w:t>
      </w:r>
      <w:bookmarkStart w:id="4" w:name="_GoBack"/>
      <w:bookmarkEnd w:id="4"/>
      <w:r w:rsidR="00B34A46" w:rsidRPr="007D7577">
        <w:rPr>
          <w:rFonts w:ascii="Arial" w:hAnsi="Arial" w:cs="Arial"/>
          <w:b/>
          <w:bCs/>
          <w:i/>
          <w:iCs/>
          <w:color w:val="000000" w:themeColor="text1"/>
          <w:szCs w:val="22"/>
          <w:lang w:val="es-ES_tradnl"/>
        </w:rPr>
        <w:t>uarta</w:t>
      </w:r>
      <w:r w:rsidR="00156565" w:rsidRPr="007D7577">
        <w:rPr>
          <w:rFonts w:ascii="Arial" w:hAnsi="Arial" w:cs="Arial"/>
          <w:b/>
          <w:bCs/>
          <w:i/>
          <w:iCs/>
          <w:color w:val="000000" w:themeColor="text1"/>
          <w:szCs w:val="22"/>
          <w:lang w:val="es-ES_tradnl"/>
        </w:rPr>
        <w:t>. Cambios de denominación</w:t>
      </w:r>
    </w:p>
    <w:p w14:paraId="72534837" w14:textId="62CD5527" w:rsidR="000D51EE" w:rsidRPr="007D7577" w:rsidRDefault="000D51EE"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1. La denominación genérica de servicios especializados de orientación se sustituye por la denominación genérica de equipos, departamentos y unidades de orientación</w:t>
      </w:r>
      <w:r w:rsidR="00C315F1" w:rsidRPr="007D7577">
        <w:rPr>
          <w:rFonts w:ascii="Arial" w:hAnsi="Arial" w:cs="Arial"/>
          <w:color w:val="000000" w:themeColor="text1"/>
          <w:szCs w:val="22"/>
          <w:lang w:val="es-ES_tradnl"/>
        </w:rPr>
        <w:t xml:space="preserve"> educativa</w:t>
      </w:r>
      <w:r w:rsidRPr="007D7577">
        <w:rPr>
          <w:rFonts w:ascii="Arial" w:hAnsi="Arial" w:cs="Arial"/>
          <w:color w:val="000000" w:themeColor="text1"/>
          <w:szCs w:val="22"/>
          <w:lang w:val="es-ES_tradnl"/>
        </w:rPr>
        <w:t>. Las referencias normativas anteriores pasan a referirse a esta nueva denominació</w:t>
      </w:r>
      <w:r w:rsidR="00A7293E" w:rsidRPr="007D7577">
        <w:rPr>
          <w:rFonts w:ascii="Arial" w:hAnsi="Arial" w:cs="Arial"/>
          <w:color w:val="000000" w:themeColor="text1"/>
          <w:szCs w:val="22"/>
          <w:lang w:val="es-ES_tradnl"/>
        </w:rPr>
        <w:t>n</w:t>
      </w:r>
      <w:r w:rsidRPr="007D7577">
        <w:rPr>
          <w:rFonts w:ascii="Arial" w:hAnsi="Arial" w:cs="Arial"/>
          <w:color w:val="000000" w:themeColor="text1"/>
          <w:szCs w:val="22"/>
          <w:lang w:val="es-ES_tradnl"/>
        </w:rPr>
        <w:t>.</w:t>
      </w:r>
    </w:p>
    <w:p w14:paraId="190688DD" w14:textId="551940B0" w:rsidR="00FF033C" w:rsidRPr="007D7577" w:rsidRDefault="00156565"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2. Los departamentos de orientación académica y profesional, regulados en el Decreto 252/2019, de 29 de noviembre, del Conse</w:t>
      </w:r>
      <w:r w:rsidR="00BE2923" w:rsidRPr="007D7577">
        <w:rPr>
          <w:rFonts w:ascii="Arial" w:hAnsi="Arial" w:cs="Arial"/>
          <w:color w:val="000000" w:themeColor="text1"/>
          <w:szCs w:val="22"/>
          <w:lang w:val="es-ES_tradnl"/>
        </w:rPr>
        <w:t>ll</w:t>
      </w:r>
      <w:r w:rsidRPr="007D7577">
        <w:rPr>
          <w:rFonts w:ascii="Arial" w:hAnsi="Arial" w:cs="Arial"/>
          <w:color w:val="000000" w:themeColor="text1"/>
          <w:szCs w:val="22"/>
          <w:lang w:val="es-ES_tradnl"/>
        </w:rPr>
        <w:t>, de regulación de la organización y el funcionamiento de los centros públicos que imparten enseñanzas de Educación Secundaria Obligatoria, Bachillerato y Formación Profesional, pasan a denominarse departamentos de orientación educativa y profesional.</w:t>
      </w:r>
    </w:p>
    <w:p w14:paraId="4FFDE1C8" w14:textId="44D393DA" w:rsidR="00E84E68" w:rsidRPr="007D7577" w:rsidRDefault="00E84E68"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3. Las referencias a la orientación académica, tanto en el Decreto 252/2019, de 29 de noviembre, mencionado en su punto anterior, como en</w:t>
      </w:r>
      <w:r w:rsidR="00C315F1" w:rsidRPr="007D7577">
        <w:rPr>
          <w:rFonts w:ascii="Arial" w:hAnsi="Arial" w:cs="Arial"/>
          <w:color w:val="000000" w:themeColor="text1"/>
          <w:szCs w:val="22"/>
          <w:lang w:val="es-ES_tradnl"/>
        </w:rPr>
        <w:t xml:space="preserve"> </w:t>
      </w:r>
      <w:r w:rsidRPr="007D7577">
        <w:rPr>
          <w:rFonts w:ascii="Arial" w:hAnsi="Arial" w:cs="Arial"/>
          <w:color w:val="000000" w:themeColor="text1"/>
          <w:szCs w:val="22"/>
          <w:lang w:val="es-ES_tradnl"/>
        </w:rPr>
        <w:t>las normas anteriores, pasan a referirse a la orientación educativa.</w:t>
      </w:r>
    </w:p>
    <w:p w14:paraId="379C8BEE" w14:textId="77777777" w:rsidR="00FF033C" w:rsidRPr="007D7577" w:rsidRDefault="00FF033C" w:rsidP="004B4CB7">
      <w:pPr>
        <w:pStyle w:val="Textbody"/>
        <w:spacing w:before="120" w:after="120" w:line="360" w:lineRule="auto"/>
        <w:rPr>
          <w:rFonts w:ascii="Arial" w:hAnsi="Arial" w:cs="Arial"/>
          <w:color w:val="000000" w:themeColor="text1"/>
          <w:szCs w:val="22"/>
          <w:lang w:val="es-ES_tradnl"/>
        </w:rPr>
      </w:pPr>
    </w:p>
    <w:p w14:paraId="383494A1" w14:textId="536CB502" w:rsidR="007B39EF" w:rsidRPr="007D7577" w:rsidRDefault="00B34A46" w:rsidP="004B4CB7">
      <w:pPr>
        <w:pStyle w:val="Textbody"/>
        <w:spacing w:before="120" w:after="120" w:line="360" w:lineRule="auto"/>
        <w:rPr>
          <w:rFonts w:ascii="Arial" w:hAnsi="Arial" w:cs="Arial"/>
          <w:b/>
          <w:bCs/>
          <w:i/>
          <w:iCs/>
          <w:color w:val="000000" w:themeColor="text1"/>
          <w:szCs w:val="22"/>
          <w:lang w:val="es-ES_tradnl"/>
        </w:rPr>
      </w:pPr>
      <w:r w:rsidRPr="007D7577">
        <w:rPr>
          <w:rFonts w:ascii="Arial" w:hAnsi="Arial" w:cs="Arial"/>
          <w:b/>
          <w:bCs/>
          <w:i/>
          <w:iCs/>
          <w:color w:val="000000" w:themeColor="text1"/>
          <w:szCs w:val="22"/>
          <w:lang w:val="es-ES_tradnl"/>
        </w:rPr>
        <w:t>Quinta</w:t>
      </w:r>
      <w:r w:rsidR="007B39EF" w:rsidRPr="007D7577">
        <w:rPr>
          <w:rFonts w:ascii="Arial" w:hAnsi="Arial" w:cs="Arial"/>
          <w:b/>
          <w:bCs/>
          <w:i/>
          <w:iCs/>
          <w:color w:val="000000" w:themeColor="text1"/>
          <w:szCs w:val="22"/>
          <w:lang w:val="es-ES_tradnl"/>
        </w:rPr>
        <w:t>. Incidencia presupuestaria</w:t>
      </w:r>
    </w:p>
    <w:p w14:paraId="4FD51C28" w14:textId="12B7881C" w:rsidR="00FF033C" w:rsidRPr="007D7577" w:rsidRDefault="00D4600B" w:rsidP="004B4CB7">
      <w:pPr>
        <w:pStyle w:val="Textbody"/>
        <w:spacing w:before="120" w:after="120" w:line="360" w:lineRule="auto"/>
        <w:ind w:firstLine="284"/>
        <w:rPr>
          <w:rFonts w:ascii="Arial" w:hAnsi="Arial" w:cs="Arial"/>
          <w:color w:val="000000" w:themeColor="text1"/>
          <w:szCs w:val="22"/>
          <w:lang w:val="es-ES_tradnl"/>
        </w:rPr>
      </w:pPr>
      <w:r w:rsidRPr="007D7577">
        <w:rPr>
          <w:rFonts w:ascii="Arial" w:hAnsi="Arial" w:cs="Arial"/>
          <w:color w:val="000000" w:themeColor="text1"/>
          <w:szCs w:val="22"/>
          <w:lang w:val="es-ES_tradnl"/>
        </w:rPr>
        <w:t xml:space="preserve">La implementación y el desarrollo de este decreto no puede tener ninguna incidencia en la dotación de los capítulos de gasto asignados a la </w:t>
      </w:r>
      <w:proofErr w:type="spellStart"/>
      <w:r w:rsidRPr="007D7577">
        <w:rPr>
          <w:rFonts w:ascii="Arial" w:hAnsi="Arial" w:cs="Arial"/>
          <w:color w:val="000000" w:themeColor="text1"/>
          <w:szCs w:val="22"/>
          <w:lang w:val="es-ES_tradnl"/>
        </w:rPr>
        <w:t>consellería</w:t>
      </w:r>
      <w:proofErr w:type="spellEnd"/>
      <w:r w:rsidRPr="007D7577">
        <w:rPr>
          <w:rFonts w:ascii="Arial" w:hAnsi="Arial" w:cs="Arial"/>
          <w:color w:val="000000" w:themeColor="text1"/>
          <w:szCs w:val="22"/>
          <w:lang w:val="es-ES_tradnl"/>
        </w:rPr>
        <w:t xml:space="preserve"> competente en materia de educación, que en todo caso tienen que ser atendidos con los medios personales y materiales que esta tiene asignados.</w:t>
      </w:r>
    </w:p>
    <w:p w14:paraId="25ED50B9" w14:textId="77777777" w:rsidR="00D4600B" w:rsidRPr="007D7577" w:rsidRDefault="00D4600B" w:rsidP="004B4CB7">
      <w:pPr>
        <w:pStyle w:val="Textbody"/>
        <w:spacing w:before="120" w:after="120" w:line="360" w:lineRule="auto"/>
        <w:ind w:firstLine="0"/>
        <w:jc w:val="left"/>
        <w:rPr>
          <w:rFonts w:ascii="Arial" w:hAnsi="Arial" w:cs="Arial"/>
          <w:color w:val="000000" w:themeColor="text1"/>
          <w:szCs w:val="22"/>
          <w:lang w:val="es-ES_tradnl"/>
        </w:rPr>
      </w:pPr>
    </w:p>
    <w:p w14:paraId="3DA60F89" w14:textId="77777777" w:rsidR="00FF033C" w:rsidRPr="007D7577" w:rsidRDefault="00156565" w:rsidP="004B4CB7">
      <w:pPr>
        <w:pStyle w:val="Textbody"/>
        <w:spacing w:before="120" w:after="120" w:line="360" w:lineRule="auto"/>
        <w:jc w:val="center"/>
        <w:rPr>
          <w:rFonts w:ascii="Arial" w:hAnsi="Arial" w:cs="Arial"/>
          <w:color w:val="000000" w:themeColor="text1"/>
          <w:szCs w:val="22"/>
          <w:lang w:val="es-ES_tradnl"/>
        </w:rPr>
      </w:pPr>
      <w:r w:rsidRPr="007D7577">
        <w:rPr>
          <w:rFonts w:ascii="Arial" w:hAnsi="Arial" w:cs="Arial"/>
          <w:color w:val="000000" w:themeColor="text1"/>
          <w:szCs w:val="22"/>
          <w:lang w:val="es-ES_tradnl"/>
        </w:rPr>
        <w:t>DISPOSICIÓN DEROGATORIA</w:t>
      </w:r>
    </w:p>
    <w:p w14:paraId="26AECEEA" w14:textId="77777777" w:rsidR="00FF033C" w:rsidRPr="007D7577" w:rsidRDefault="00156565" w:rsidP="004B4CB7">
      <w:pPr>
        <w:pStyle w:val="Textbody"/>
        <w:spacing w:before="120" w:after="120" w:line="360" w:lineRule="auto"/>
        <w:rPr>
          <w:rFonts w:ascii="Arial" w:hAnsi="Arial" w:cs="Arial"/>
          <w:i/>
          <w:iCs/>
          <w:color w:val="000000" w:themeColor="text1"/>
          <w:szCs w:val="22"/>
          <w:lang w:val="es-ES_tradnl"/>
        </w:rPr>
      </w:pPr>
      <w:r w:rsidRPr="007D7577">
        <w:rPr>
          <w:rFonts w:ascii="Arial" w:hAnsi="Arial" w:cs="Arial"/>
          <w:b/>
          <w:bCs/>
          <w:i/>
          <w:iCs/>
          <w:color w:val="000000" w:themeColor="text1"/>
          <w:szCs w:val="22"/>
          <w:lang w:val="es-ES_tradnl"/>
        </w:rPr>
        <w:t>Única. Derogación normativa</w:t>
      </w:r>
    </w:p>
    <w:p w14:paraId="1B44C02D" w14:textId="77777777" w:rsidR="00FF033C" w:rsidRPr="007D7577" w:rsidRDefault="00156565"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Quedan derogadas las disposiciones siguientes:</w:t>
      </w:r>
    </w:p>
    <w:p w14:paraId="3F9D733D" w14:textId="3F2D1219" w:rsidR="00FF033C" w:rsidRPr="007D7577" w:rsidRDefault="00156565"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 xml:space="preserve">- Decreto 131/1994, de 5 de julio, del </w:t>
      </w:r>
      <w:proofErr w:type="spellStart"/>
      <w:r w:rsidRPr="007D7577">
        <w:rPr>
          <w:rFonts w:ascii="Arial" w:hAnsi="Arial" w:cs="Arial"/>
          <w:color w:val="000000" w:themeColor="text1"/>
          <w:szCs w:val="22"/>
          <w:lang w:val="es-ES_tradnl"/>
        </w:rPr>
        <w:t>Govern</w:t>
      </w:r>
      <w:proofErr w:type="spellEnd"/>
      <w:r w:rsidRPr="007D7577">
        <w:rPr>
          <w:rFonts w:ascii="Arial" w:hAnsi="Arial" w:cs="Arial"/>
          <w:color w:val="000000" w:themeColor="text1"/>
          <w:szCs w:val="22"/>
          <w:lang w:val="es-ES_tradnl"/>
        </w:rPr>
        <w:t xml:space="preserve"> </w:t>
      </w:r>
      <w:proofErr w:type="spellStart"/>
      <w:r w:rsidRPr="007D7577">
        <w:rPr>
          <w:rFonts w:ascii="Arial" w:hAnsi="Arial" w:cs="Arial"/>
          <w:color w:val="000000" w:themeColor="text1"/>
          <w:szCs w:val="22"/>
          <w:lang w:val="es-ES_tradnl"/>
        </w:rPr>
        <w:t>Valencià</w:t>
      </w:r>
      <w:proofErr w:type="spellEnd"/>
      <w:r w:rsidRPr="007D7577">
        <w:rPr>
          <w:rFonts w:ascii="Arial" w:hAnsi="Arial" w:cs="Arial"/>
          <w:color w:val="000000" w:themeColor="text1"/>
          <w:szCs w:val="22"/>
          <w:lang w:val="es-ES_tradnl"/>
        </w:rPr>
        <w:t>, por el cual se regulan los servicios especializados de orientación educativa, psicopedagógica y profesional</w:t>
      </w:r>
      <w:r w:rsidR="00B11F13" w:rsidRPr="007D7577">
        <w:rPr>
          <w:rFonts w:ascii="Arial" w:hAnsi="Arial" w:cs="Arial"/>
          <w:color w:val="000000" w:themeColor="text1"/>
          <w:szCs w:val="22"/>
          <w:lang w:val="es-ES_tradnl"/>
        </w:rPr>
        <w:t>. Se mantiene el artículo catorce, «Gabinetes psicopedagógicos autorizados en centros concertados».</w:t>
      </w:r>
    </w:p>
    <w:p w14:paraId="165AB604" w14:textId="2DFE8F93" w:rsidR="00FF033C" w:rsidRPr="007D7577" w:rsidRDefault="00156565"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lastRenderedPageBreak/>
        <w:t>- Artículo 32, «Estructura de la orientación educativa, psicopedagógica y profesional», del Decreto 104/2018, de 27 de julio, del Conse</w:t>
      </w:r>
      <w:r w:rsidR="00BE2923" w:rsidRPr="007D7577">
        <w:rPr>
          <w:rFonts w:ascii="Arial" w:hAnsi="Arial" w:cs="Arial"/>
          <w:color w:val="000000" w:themeColor="text1"/>
          <w:szCs w:val="22"/>
          <w:lang w:val="es-ES_tradnl"/>
        </w:rPr>
        <w:t>ll</w:t>
      </w:r>
      <w:r w:rsidRPr="007D7577">
        <w:rPr>
          <w:rFonts w:ascii="Arial" w:hAnsi="Arial" w:cs="Arial"/>
          <w:color w:val="000000" w:themeColor="text1"/>
          <w:szCs w:val="22"/>
          <w:lang w:val="es-ES_tradnl"/>
        </w:rPr>
        <w:t>, por el cual se desarrollan los principios de equidad y de inclusión en el sistema educativo valenciano.</w:t>
      </w:r>
    </w:p>
    <w:p w14:paraId="60CC6CF4" w14:textId="3341A439" w:rsidR="0022057A" w:rsidRPr="007D7577" w:rsidRDefault="0022057A"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 Artículo 45, «Competencias del departamento de orientación académica y profesional», y punto primero del artículo 46, «Funciones de la dirección del departamento de orientación», del Decreto 252/2019, de 29 de noviembre, del Conse</w:t>
      </w:r>
      <w:r w:rsidR="00BE2923" w:rsidRPr="007D7577">
        <w:rPr>
          <w:rFonts w:ascii="Arial" w:hAnsi="Arial" w:cs="Arial"/>
          <w:color w:val="000000" w:themeColor="text1"/>
          <w:szCs w:val="22"/>
          <w:lang w:val="es-ES_tradnl"/>
        </w:rPr>
        <w:t>ll</w:t>
      </w:r>
      <w:r w:rsidRPr="007D7577">
        <w:rPr>
          <w:rFonts w:ascii="Arial" w:hAnsi="Arial" w:cs="Arial"/>
          <w:color w:val="000000" w:themeColor="text1"/>
          <w:szCs w:val="22"/>
          <w:lang w:val="es-ES_tradnl"/>
        </w:rPr>
        <w:t>, de regulación de la organización y el funcionamiento de los centros públicos que imparten enseñanzas de Educación Secundaria Obligatoria, Bachillerato y Formación Profesional.</w:t>
      </w:r>
    </w:p>
    <w:p w14:paraId="31057C8A" w14:textId="513C77DA" w:rsidR="00FF033C" w:rsidRPr="007D7577" w:rsidRDefault="00156565"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 xml:space="preserve">- Orden de 10 de marzo de 1995, de la </w:t>
      </w:r>
      <w:proofErr w:type="spellStart"/>
      <w:r w:rsidRPr="007D7577">
        <w:rPr>
          <w:rFonts w:ascii="Arial" w:hAnsi="Arial" w:cs="Arial"/>
          <w:color w:val="000000" w:themeColor="text1"/>
          <w:szCs w:val="22"/>
          <w:lang w:val="es-ES_tradnl"/>
        </w:rPr>
        <w:t>Consellería</w:t>
      </w:r>
      <w:proofErr w:type="spellEnd"/>
      <w:r w:rsidRPr="007D7577">
        <w:rPr>
          <w:rFonts w:ascii="Arial" w:hAnsi="Arial" w:cs="Arial"/>
          <w:color w:val="000000" w:themeColor="text1"/>
          <w:szCs w:val="22"/>
          <w:lang w:val="es-ES_tradnl"/>
        </w:rPr>
        <w:t xml:space="preserve"> de Educación y Ciencia, por la cual se determinan las funciones y se regulan aspectos básicos del funcionamiento de los servicios psicopedagógicos escolares de sector.</w:t>
      </w:r>
    </w:p>
    <w:p w14:paraId="17CEC881" w14:textId="7845E849" w:rsidR="00801290" w:rsidRPr="007D7577" w:rsidRDefault="00801290"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 xml:space="preserve">- Orden 3/2017, de 6 de febrero, de la </w:t>
      </w:r>
      <w:proofErr w:type="spellStart"/>
      <w:r w:rsidRPr="007D7577">
        <w:rPr>
          <w:rFonts w:ascii="Arial" w:hAnsi="Arial" w:cs="Arial"/>
          <w:color w:val="000000" w:themeColor="text1"/>
          <w:szCs w:val="22"/>
          <w:lang w:val="es-ES_tradnl"/>
        </w:rPr>
        <w:t>Consellería</w:t>
      </w:r>
      <w:proofErr w:type="spellEnd"/>
      <w:r w:rsidRPr="007D7577">
        <w:rPr>
          <w:rFonts w:ascii="Arial" w:hAnsi="Arial" w:cs="Arial"/>
          <w:color w:val="000000" w:themeColor="text1"/>
          <w:szCs w:val="22"/>
          <w:lang w:val="es-ES_tradnl"/>
        </w:rPr>
        <w:t xml:space="preserve"> de Educación, Investigación, Cultura y Deporte, por la cual se constituyen las unidades de atención e intervención del Plan de prevención de la violencia y promoción de la convivencia (PREVI) y se establece el procedimiento para su funcionamiento.</w:t>
      </w:r>
    </w:p>
    <w:p w14:paraId="3A877FBE" w14:textId="77777777" w:rsidR="00FF033C" w:rsidRPr="007D7577" w:rsidRDefault="00156565"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 xml:space="preserve">- Orden 1/2019, de 8 de enero, de la </w:t>
      </w:r>
      <w:proofErr w:type="spellStart"/>
      <w:r w:rsidRPr="007D7577">
        <w:rPr>
          <w:rFonts w:ascii="Arial" w:hAnsi="Arial" w:cs="Arial"/>
          <w:color w:val="000000" w:themeColor="text1"/>
          <w:szCs w:val="22"/>
          <w:lang w:val="es-ES_tradnl"/>
        </w:rPr>
        <w:t>Consellería</w:t>
      </w:r>
      <w:proofErr w:type="spellEnd"/>
      <w:r w:rsidRPr="007D7577">
        <w:rPr>
          <w:rFonts w:ascii="Arial" w:hAnsi="Arial" w:cs="Arial"/>
          <w:color w:val="000000" w:themeColor="text1"/>
          <w:szCs w:val="22"/>
          <w:lang w:val="es-ES_tradnl"/>
        </w:rPr>
        <w:t xml:space="preserve"> de Educación, Investigación, Cultura y Deporte, por la cual se estructuran los servicios psicopedagógicos escolares y se despliega el Decreto 104/2018, de 27 de julio.</w:t>
      </w:r>
    </w:p>
    <w:p w14:paraId="5809E1E6" w14:textId="77777777" w:rsidR="00FF033C" w:rsidRPr="007D7577" w:rsidRDefault="00156565"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Así mismo, quedan derogadas todas las disposiciones del mismo rango o de un rango inferior que se oponen al que dispone este decreto.</w:t>
      </w:r>
    </w:p>
    <w:p w14:paraId="4C05CD5A" w14:textId="77777777" w:rsidR="009253CB" w:rsidRPr="007D7577" w:rsidRDefault="009253CB" w:rsidP="004B4CB7">
      <w:pPr>
        <w:pStyle w:val="Textbody"/>
        <w:spacing w:before="120" w:after="120" w:line="360" w:lineRule="auto"/>
        <w:ind w:firstLine="0"/>
        <w:rPr>
          <w:rFonts w:ascii="Arial" w:hAnsi="Arial" w:cs="Arial"/>
          <w:color w:val="000000" w:themeColor="text1"/>
          <w:szCs w:val="22"/>
          <w:lang w:val="es-ES_tradnl"/>
        </w:rPr>
      </w:pPr>
    </w:p>
    <w:p w14:paraId="4B8D0639" w14:textId="77777777" w:rsidR="00FF033C" w:rsidRPr="007D7577" w:rsidRDefault="00156565" w:rsidP="004B4CB7">
      <w:pPr>
        <w:pStyle w:val="Textbody"/>
        <w:spacing w:before="120" w:after="120" w:line="360" w:lineRule="auto"/>
        <w:jc w:val="center"/>
        <w:rPr>
          <w:rFonts w:ascii="Arial" w:hAnsi="Arial" w:cs="Arial"/>
          <w:color w:val="000000" w:themeColor="text1"/>
          <w:szCs w:val="22"/>
          <w:lang w:val="es-ES_tradnl"/>
        </w:rPr>
      </w:pPr>
      <w:r w:rsidRPr="007D7577">
        <w:rPr>
          <w:rFonts w:ascii="Arial" w:hAnsi="Arial" w:cs="Arial"/>
          <w:color w:val="000000" w:themeColor="text1"/>
          <w:szCs w:val="22"/>
          <w:lang w:val="es-ES_tradnl"/>
        </w:rPr>
        <w:t>DISPOSICIONES FINALES</w:t>
      </w:r>
    </w:p>
    <w:p w14:paraId="7C34A7AC" w14:textId="77777777" w:rsidR="00FF033C" w:rsidRPr="007D7577" w:rsidRDefault="00156565" w:rsidP="004B4CB7">
      <w:pPr>
        <w:pStyle w:val="Textbody"/>
        <w:spacing w:before="120" w:after="120" w:line="360" w:lineRule="auto"/>
        <w:rPr>
          <w:rFonts w:ascii="Arial" w:hAnsi="Arial" w:cs="Arial"/>
          <w:i/>
          <w:iCs/>
          <w:color w:val="000000" w:themeColor="text1"/>
          <w:szCs w:val="22"/>
          <w:lang w:val="es-ES_tradnl"/>
        </w:rPr>
      </w:pPr>
      <w:r w:rsidRPr="007D7577">
        <w:rPr>
          <w:rFonts w:ascii="Arial" w:hAnsi="Arial" w:cs="Arial"/>
          <w:b/>
          <w:bCs/>
          <w:i/>
          <w:iCs/>
          <w:color w:val="000000" w:themeColor="text1"/>
          <w:szCs w:val="22"/>
          <w:lang w:val="es-ES_tradnl"/>
        </w:rPr>
        <w:t>Primera. Desarrollo reglamentario</w:t>
      </w:r>
    </w:p>
    <w:p w14:paraId="0B117211" w14:textId="457ADD25" w:rsidR="00FF033C" w:rsidRPr="007D7577" w:rsidRDefault="00156565" w:rsidP="004B4CB7">
      <w:pPr>
        <w:pStyle w:val="Textbody"/>
        <w:spacing w:before="120" w:after="120" w:line="360" w:lineRule="auto"/>
        <w:ind w:firstLine="284"/>
        <w:rPr>
          <w:rFonts w:ascii="Arial" w:hAnsi="Arial" w:cs="Arial"/>
          <w:color w:val="000000" w:themeColor="text1"/>
          <w:szCs w:val="22"/>
          <w:lang w:val="es-ES_tradnl"/>
        </w:rPr>
      </w:pPr>
      <w:r w:rsidRPr="007D7577">
        <w:rPr>
          <w:rFonts w:ascii="Arial" w:hAnsi="Arial" w:cs="Arial"/>
          <w:color w:val="000000" w:themeColor="text1"/>
          <w:szCs w:val="22"/>
          <w:lang w:val="es-ES_tradnl"/>
        </w:rPr>
        <w:t xml:space="preserve">1. Se autoriza </w:t>
      </w:r>
      <w:r w:rsidR="00BE2923" w:rsidRPr="007D7577">
        <w:rPr>
          <w:rFonts w:ascii="Arial" w:hAnsi="Arial" w:cs="Arial"/>
          <w:color w:val="000000" w:themeColor="text1"/>
          <w:szCs w:val="22"/>
          <w:lang w:val="es-ES_tradnl"/>
        </w:rPr>
        <w:t xml:space="preserve">a </w:t>
      </w:r>
      <w:r w:rsidRPr="007D7577">
        <w:rPr>
          <w:rFonts w:ascii="Arial" w:hAnsi="Arial" w:cs="Arial"/>
          <w:color w:val="000000" w:themeColor="text1"/>
          <w:szCs w:val="22"/>
          <w:lang w:val="es-ES_tradnl"/>
        </w:rPr>
        <w:t xml:space="preserve">la persona titular de la </w:t>
      </w:r>
      <w:proofErr w:type="spellStart"/>
      <w:r w:rsidRPr="007D7577">
        <w:rPr>
          <w:rFonts w:ascii="Arial" w:hAnsi="Arial" w:cs="Arial"/>
          <w:color w:val="000000" w:themeColor="text1"/>
          <w:szCs w:val="22"/>
          <w:lang w:val="es-ES_tradnl"/>
        </w:rPr>
        <w:t>consellería</w:t>
      </w:r>
      <w:proofErr w:type="spellEnd"/>
      <w:r w:rsidRPr="007D7577">
        <w:rPr>
          <w:rFonts w:ascii="Arial" w:hAnsi="Arial" w:cs="Arial"/>
          <w:color w:val="000000" w:themeColor="text1"/>
          <w:szCs w:val="22"/>
          <w:lang w:val="es-ES_tradnl"/>
        </w:rPr>
        <w:t xml:space="preserve"> competente en materia de educación </w:t>
      </w:r>
      <w:r w:rsidR="00BE2923" w:rsidRPr="007D7577">
        <w:rPr>
          <w:rFonts w:ascii="Arial" w:hAnsi="Arial" w:cs="Arial"/>
          <w:color w:val="000000" w:themeColor="text1"/>
          <w:szCs w:val="22"/>
          <w:lang w:val="es-ES_tradnl"/>
        </w:rPr>
        <w:t>para que</w:t>
      </w:r>
      <w:r w:rsidRPr="007D7577">
        <w:rPr>
          <w:rFonts w:ascii="Arial" w:hAnsi="Arial" w:cs="Arial"/>
          <w:color w:val="000000" w:themeColor="text1"/>
          <w:szCs w:val="22"/>
          <w:lang w:val="es-ES_tradnl"/>
        </w:rPr>
        <w:t xml:space="preserve"> dict</w:t>
      </w:r>
      <w:r w:rsidR="00BE2923" w:rsidRPr="007D7577">
        <w:rPr>
          <w:rFonts w:ascii="Arial" w:hAnsi="Arial" w:cs="Arial"/>
          <w:color w:val="000000" w:themeColor="text1"/>
          <w:szCs w:val="22"/>
          <w:lang w:val="es-ES_tradnl"/>
        </w:rPr>
        <w:t>e</w:t>
      </w:r>
      <w:r w:rsidR="00AB0E58" w:rsidRPr="007D7577">
        <w:rPr>
          <w:rFonts w:ascii="Arial" w:hAnsi="Arial" w:cs="Arial"/>
          <w:color w:val="000000" w:themeColor="text1"/>
          <w:szCs w:val="22"/>
          <w:lang w:val="es-ES_tradnl"/>
        </w:rPr>
        <w:t xml:space="preserve"> </w:t>
      </w:r>
      <w:r w:rsidRPr="007D7577">
        <w:rPr>
          <w:rFonts w:ascii="Arial" w:hAnsi="Arial" w:cs="Arial"/>
          <w:color w:val="000000" w:themeColor="text1"/>
          <w:szCs w:val="22"/>
          <w:lang w:val="es-ES_tradnl"/>
        </w:rPr>
        <w:t>las disposiciones necesarias para el desarrollo de este decreto.</w:t>
      </w:r>
    </w:p>
    <w:p w14:paraId="6BB0967E" w14:textId="57A8BFEB" w:rsidR="00B34A46" w:rsidRPr="007D7577" w:rsidRDefault="00B34A46" w:rsidP="00B3299C">
      <w:pPr>
        <w:pStyle w:val="Textbody"/>
        <w:spacing w:before="120" w:after="120" w:line="360" w:lineRule="auto"/>
        <w:rPr>
          <w:rFonts w:ascii="Arial" w:hAnsi="Arial" w:cs="Arial"/>
          <w:color w:val="000000" w:themeColor="text1"/>
          <w:szCs w:val="22"/>
        </w:rPr>
      </w:pPr>
      <w:r w:rsidRPr="007D7577">
        <w:rPr>
          <w:color w:val="000000" w:themeColor="text1"/>
          <w:szCs w:val="22"/>
          <w:lang w:val="es"/>
        </w:rPr>
        <w:t xml:space="preserve">2. La </w:t>
      </w:r>
      <w:proofErr w:type="spellStart"/>
      <w:r w:rsidRPr="007D7577">
        <w:rPr>
          <w:color w:val="000000" w:themeColor="text1"/>
          <w:szCs w:val="22"/>
          <w:lang w:val="es"/>
        </w:rPr>
        <w:t>consellería</w:t>
      </w:r>
      <w:proofErr w:type="spellEnd"/>
      <w:r w:rsidRPr="007D7577">
        <w:rPr>
          <w:color w:val="000000" w:themeColor="text1"/>
          <w:szCs w:val="22"/>
          <w:lang w:val="es"/>
        </w:rPr>
        <w:t xml:space="preserve"> competente en materia de educación regulará la organización y el funcionamiento de los equipos de orientación educativa, los departamentos de orientación educativa y profesional, las unidades de orientación especializada, y las unidades educativas terapéuticas en todos aquellos aspectos no regulados por est</w:t>
      </w:r>
      <w:r w:rsidR="0074586B" w:rsidRPr="007D7577">
        <w:rPr>
          <w:color w:val="000000" w:themeColor="text1"/>
          <w:szCs w:val="22"/>
          <w:lang w:val="es"/>
        </w:rPr>
        <w:t>e</w:t>
      </w:r>
      <w:r w:rsidRPr="007D7577">
        <w:rPr>
          <w:color w:val="000000" w:themeColor="text1"/>
          <w:szCs w:val="22"/>
          <w:lang w:val="es"/>
        </w:rPr>
        <w:t xml:space="preserve"> decreto.</w:t>
      </w:r>
    </w:p>
    <w:p w14:paraId="708A4958" w14:textId="72805004" w:rsidR="00B34A46" w:rsidRPr="007D7577" w:rsidRDefault="00B34A46" w:rsidP="00B3299C">
      <w:pPr>
        <w:pStyle w:val="Textbody"/>
        <w:spacing w:before="120" w:after="120" w:line="360" w:lineRule="auto"/>
        <w:rPr>
          <w:rFonts w:ascii="Arial" w:hAnsi="Arial" w:cs="Arial"/>
          <w:color w:val="000000" w:themeColor="text1"/>
          <w:szCs w:val="22"/>
        </w:rPr>
      </w:pPr>
      <w:r w:rsidRPr="007D7577">
        <w:rPr>
          <w:color w:val="000000" w:themeColor="text1"/>
          <w:szCs w:val="22"/>
          <w:lang w:val="es"/>
        </w:rPr>
        <w:lastRenderedPageBreak/>
        <w:t xml:space="preserve">3. </w:t>
      </w:r>
      <w:r w:rsidR="000E6A9D" w:rsidRPr="007D7577">
        <w:rPr>
          <w:color w:val="000000" w:themeColor="text1"/>
          <w:szCs w:val="22"/>
          <w:lang w:val="es"/>
        </w:rPr>
        <w:t>L</w:t>
      </w:r>
      <w:r w:rsidR="0074586B" w:rsidRPr="007D7577">
        <w:rPr>
          <w:color w:val="000000" w:themeColor="text1"/>
          <w:szCs w:val="22"/>
          <w:lang w:val="es"/>
        </w:rPr>
        <w:t xml:space="preserve">a </w:t>
      </w:r>
      <w:proofErr w:type="spellStart"/>
      <w:r w:rsidR="0074586B" w:rsidRPr="007D7577">
        <w:rPr>
          <w:color w:val="000000" w:themeColor="text1"/>
          <w:szCs w:val="22"/>
          <w:lang w:val="es"/>
        </w:rPr>
        <w:t>consellería</w:t>
      </w:r>
      <w:proofErr w:type="spellEnd"/>
      <w:r w:rsidRPr="007D7577">
        <w:rPr>
          <w:color w:val="000000" w:themeColor="text1"/>
          <w:szCs w:val="22"/>
          <w:lang w:val="es"/>
        </w:rPr>
        <w:t xml:space="preserve"> competente en materia de educación establecerá las plantillas de los equipos de orientación educativa, los departamentos de orientación educativa y profesional, las unidades de orientación especializada y las unidades educativas terapéuticas.</w:t>
      </w:r>
    </w:p>
    <w:p w14:paraId="4897EDF5" w14:textId="2EDD3D03" w:rsidR="007C2EE6" w:rsidRPr="007D7577" w:rsidRDefault="00B34A46"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4</w:t>
      </w:r>
      <w:r w:rsidR="007C2EE6" w:rsidRPr="007D7577">
        <w:rPr>
          <w:rFonts w:ascii="Arial" w:hAnsi="Arial" w:cs="Arial"/>
          <w:color w:val="000000" w:themeColor="text1"/>
          <w:szCs w:val="22"/>
          <w:lang w:val="es-ES_tradnl"/>
        </w:rPr>
        <w:t xml:space="preserve">. La </w:t>
      </w:r>
      <w:proofErr w:type="spellStart"/>
      <w:r w:rsidR="007C2EE6" w:rsidRPr="007D7577">
        <w:rPr>
          <w:rFonts w:ascii="Arial" w:hAnsi="Arial" w:cs="Arial"/>
          <w:color w:val="000000" w:themeColor="text1"/>
          <w:szCs w:val="22"/>
          <w:lang w:val="es-ES_tradnl"/>
        </w:rPr>
        <w:t>consellería</w:t>
      </w:r>
      <w:proofErr w:type="spellEnd"/>
      <w:r w:rsidR="007C2EE6" w:rsidRPr="007D7577">
        <w:rPr>
          <w:rFonts w:ascii="Arial" w:hAnsi="Arial" w:cs="Arial"/>
          <w:color w:val="000000" w:themeColor="text1"/>
          <w:szCs w:val="22"/>
          <w:lang w:val="es-ES_tradnl"/>
        </w:rPr>
        <w:t xml:space="preserve"> competente en materia de educación </w:t>
      </w:r>
      <w:r w:rsidR="00BE2923" w:rsidRPr="007D7577">
        <w:rPr>
          <w:rFonts w:ascii="Arial" w:hAnsi="Arial" w:cs="Arial"/>
          <w:color w:val="000000" w:themeColor="text1"/>
          <w:szCs w:val="22"/>
          <w:lang w:val="es-ES_tradnl"/>
        </w:rPr>
        <w:t xml:space="preserve">establecerá </w:t>
      </w:r>
      <w:r w:rsidR="007C2EE6" w:rsidRPr="007D7577">
        <w:rPr>
          <w:rFonts w:ascii="Arial" w:hAnsi="Arial" w:cs="Arial"/>
          <w:color w:val="000000" w:themeColor="text1"/>
          <w:szCs w:val="22"/>
          <w:lang w:val="es-ES_tradnl"/>
        </w:rPr>
        <w:t>los mecanismos necesarios para facilitar la orientación educativa y profesional en otras enseñanzas o tipos de centros no previstos en los artículos cuatro y cinco de este decreto.</w:t>
      </w:r>
    </w:p>
    <w:p w14:paraId="37519DF7" w14:textId="09F1A0D5" w:rsidR="00FF033C" w:rsidRPr="007D7577" w:rsidRDefault="00B34A46"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5</w:t>
      </w:r>
      <w:r w:rsidR="00156565" w:rsidRPr="007D7577">
        <w:rPr>
          <w:rFonts w:ascii="Arial" w:hAnsi="Arial" w:cs="Arial"/>
          <w:color w:val="000000" w:themeColor="text1"/>
          <w:szCs w:val="22"/>
          <w:lang w:val="es-ES_tradnl"/>
        </w:rPr>
        <w:t xml:space="preserve">. La </w:t>
      </w:r>
      <w:proofErr w:type="spellStart"/>
      <w:r w:rsidR="00156565" w:rsidRPr="007D7577">
        <w:rPr>
          <w:rFonts w:ascii="Arial" w:hAnsi="Arial" w:cs="Arial"/>
          <w:color w:val="000000" w:themeColor="text1"/>
          <w:szCs w:val="22"/>
          <w:lang w:val="es-ES_tradnl"/>
        </w:rPr>
        <w:t>consellería</w:t>
      </w:r>
      <w:proofErr w:type="spellEnd"/>
      <w:r w:rsidR="00156565" w:rsidRPr="007D7577">
        <w:rPr>
          <w:rFonts w:ascii="Arial" w:hAnsi="Arial" w:cs="Arial"/>
          <w:color w:val="000000" w:themeColor="text1"/>
          <w:szCs w:val="22"/>
          <w:lang w:val="es-ES_tradnl"/>
        </w:rPr>
        <w:t xml:space="preserve"> competente en materia de educación </w:t>
      </w:r>
      <w:r w:rsidR="00BE2923" w:rsidRPr="007D7577">
        <w:rPr>
          <w:rFonts w:ascii="Arial" w:hAnsi="Arial" w:cs="Arial"/>
          <w:color w:val="000000" w:themeColor="text1"/>
          <w:szCs w:val="22"/>
          <w:lang w:val="es-ES_tradnl"/>
        </w:rPr>
        <w:t xml:space="preserve">realizará </w:t>
      </w:r>
      <w:r w:rsidR="00156565" w:rsidRPr="007D7577">
        <w:rPr>
          <w:rFonts w:ascii="Arial" w:hAnsi="Arial" w:cs="Arial"/>
          <w:color w:val="000000" w:themeColor="text1"/>
          <w:szCs w:val="22"/>
          <w:lang w:val="es-ES_tradnl"/>
        </w:rPr>
        <w:t xml:space="preserve"> las actuaciones que haga falta para la difusión, </w:t>
      </w:r>
      <w:r w:rsidR="00BE2923" w:rsidRPr="007D7577">
        <w:rPr>
          <w:rFonts w:ascii="Arial" w:hAnsi="Arial" w:cs="Arial"/>
          <w:color w:val="000000" w:themeColor="text1"/>
          <w:szCs w:val="22"/>
          <w:lang w:val="es-ES_tradnl"/>
        </w:rPr>
        <w:t xml:space="preserve">el </w:t>
      </w:r>
      <w:r w:rsidR="00156565" w:rsidRPr="007D7577">
        <w:rPr>
          <w:rFonts w:ascii="Arial" w:hAnsi="Arial" w:cs="Arial"/>
          <w:color w:val="000000" w:themeColor="text1"/>
          <w:szCs w:val="22"/>
          <w:lang w:val="es-ES_tradnl"/>
        </w:rPr>
        <w:t xml:space="preserve">seguimiento y </w:t>
      </w:r>
      <w:r w:rsidR="00BE2923" w:rsidRPr="007D7577">
        <w:rPr>
          <w:rFonts w:ascii="Arial" w:hAnsi="Arial" w:cs="Arial"/>
          <w:color w:val="000000" w:themeColor="text1"/>
          <w:szCs w:val="22"/>
          <w:lang w:val="es-ES_tradnl"/>
        </w:rPr>
        <w:t xml:space="preserve">la </w:t>
      </w:r>
      <w:r w:rsidR="00156565" w:rsidRPr="007D7577">
        <w:rPr>
          <w:rFonts w:ascii="Arial" w:hAnsi="Arial" w:cs="Arial"/>
          <w:color w:val="000000" w:themeColor="text1"/>
          <w:szCs w:val="22"/>
          <w:lang w:val="es-ES_tradnl"/>
        </w:rPr>
        <w:t>evaluación de aquello que regula este decreto.</w:t>
      </w:r>
    </w:p>
    <w:p w14:paraId="4217E72B" w14:textId="2A0C2BF9" w:rsidR="007B39EF" w:rsidRPr="007D7577" w:rsidRDefault="007B39EF" w:rsidP="004B4CB7">
      <w:pPr>
        <w:pStyle w:val="Textbody"/>
        <w:spacing w:before="120" w:after="120" w:line="360" w:lineRule="auto"/>
        <w:rPr>
          <w:rFonts w:ascii="Arial" w:hAnsi="Arial" w:cs="Arial"/>
          <w:color w:val="000000" w:themeColor="text1"/>
          <w:szCs w:val="22"/>
          <w:lang w:val="es-ES_tradnl"/>
        </w:rPr>
      </w:pPr>
    </w:p>
    <w:p w14:paraId="7F2884D3" w14:textId="50C29BFD" w:rsidR="007B39EF" w:rsidRPr="007D7577" w:rsidRDefault="007B39EF" w:rsidP="004B4CB7">
      <w:pPr>
        <w:pStyle w:val="Textbody"/>
        <w:spacing w:before="120" w:after="120" w:line="360" w:lineRule="auto"/>
        <w:rPr>
          <w:rFonts w:ascii="Arial" w:hAnsi="Arial" w:cs="Arial"/>
          <w:b/>
          <w:bCs/>
          <w:i/>
          <w:iCs/>
          <w:color w:val="000000" w:themeColor="text1"/>
          <w:szCs w:val="22"/>
          <w:lang w:val="es-ES_tradnl"/>
        </w:rPr>
      </w:pPr>
      <w:r w:rsidRPr="007D7577">
        <w:rPr>
          <w:rFonts w:ascii="Arial" w:hAnsi="Arial" w:cs="Arial"/>
          <w:b/>
          <w:bCs/>
          <w:i/>
          <w:iCs/>
          <w:color w:val="000000" w:themeColor="text1"/>
          <w:szCs w:val="22"/>
          <w:lang w:val="es-ES_tradnl"/>
        </w:rPr>
        <w:t>Segunda. Difusión y supervisión de la norma</w:t>
      </w:r>
    </w:p>
    <w:p w14:paraId="507C9F84" w14:textId="4C5EBB8B" w:rsidR="007B39EF" w:rsidRPr="007D7577" w:rsidRDefault="007B39EF"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 xml:space="preserve">1. La </w:t>
      </w:r>
      <w:proofErr w:type="spellStart"/>
      <w:r w:rsidRPr="007D7577">
        <w:rPr>
          <w:rFonts w:ascii="Arial" w:hAnsi="Arial" w:cs="Arial"/>
          <w:color w:val="000000" w:themeColor="text1"/>
          <w:szCs w:val="22"/>
          <w:lang w:val="es-ES_tradnl"/>
        </w:rPr>
        <w:t>consellería</w:t>
      </w:r>
      <w:proofErr w:type="spellEnd"/>
      <w:r w:rsidRPr="007D7577">
        <w:rPr>
          <w:rFonts w:ascii="Arial" w:hAnsi="Arial" w:cs="Arial"/>
          <w:color w:val="000000" w:themeColor="text1"/>
          <w:szCs w:val="22"/>
          <w:lang w:val="es-ES_tradnl"/>
        </w:rPr>
        <w:t xml:space="preserve"> competente en materia de educación, en su ámbito de gestión correspondiente, </w:t>
      </w:r>
      <w:r w:rsidR="00BE2923" w:rsidRPr="007D7577">
        <w:rPr>
          <w:rFonts w:ascii="Arial" w:hAnsi="Arial" w:cs="Arial"/>
          <w:color w:val="000000" w:themeColor="text1"/>
          <w:szCs w:val="22"/>
          <w:lang w:val="es-ES_tradnl"/>
        </w:rPr>
        <w:t>adoptará</w:t>
      </w:r>
      <w:r w:rsidRPr="007D7577">
        <w:rPr>
          <w:rFonts w:ascii="Arial" w:hAnsi="Arial" w:cs="Arial"/>
          <w:color w:val="000000" w:themeColor="text1"/>
          <w:szCs w:val="22"/>
          <w:lang w:val="es-ES_tradnl"/>
        </w:rPr>
        <w:t xml:space="preserve"> las medidas necesarias para la difusión y la aplicación de este decreto.</w:t>
      </w:r>
    </w:p>
    <w:p w14:paraId="2FFFB0A5" w14:textId="4F550F09" w:rsidR="007B39EF" w:rsidRPr="007D7577" w:rsidRDefault="007B39EF" w:rsidP="004B4CB7">
      <w:pPr>
        <w:pStyle w:val="Textbody"/>
        <w:spacing w:before="120" w:after="120" w:line="360" w:lineRule="auto"/>
        <w:rPr>
          <w:rFonts w:ascii="Arial" w:hAnsi="Arial" w:cs="Arial"/>
          <w:color w:val="000000" w:themeColor="text1"/>
          <w:szCs w:val="22"/>
          <w:lang w:val="es-ES_tradnl"/>
        </w:rPr>
      </w:pPr>
      <w:r w:rsidRPr="007D7577">
        <w:rPr>
          <w:rFonts w:ascii="Arial" w:hAnsi="Arial" w:cs="Arial"/>
          <w:color w:val="000000" w:themeColor="text1"/>
          <w:szCs w:val="22"/>
          <w:lang w:val="es-ES_tradnl"/>
        </w:rPr>
        <w:t>2. La inspección de educación</w:t>
      </w:r>
      <w:r w:rsidR="000C0BCE" w:rsidRPr="007D7577">
        <w:rPr>
          <w:rFonts w:ascii="Arial" w:hAnsi="Arial" w:cs="Arial"/>
          <w:color w:val="000000" w:themeColor="text1"/>
          <w:szCs w:val="22"/>
          <w:lang w:val="es-ES_tradnl"/>
        </w:rPr>
        <w:t xml:space="preserve"> </w:t>
      </w:r>
      <w:r w:rsidR="00BE2923" w:rsidRPr="007D7577">
        <w:rPr>
          <w:rFonts w:ascii="Arial" w:hAnsi="Arial" w:cs="Arial"/>
          <w:color w:val="000000" w:themeColor="text1"/>
          <w:szCs w:val="22"/>
          <w:lang w:val="es-ES_tradnl"/>
        </w:rPr>
        <w:t>asesorará</w:t>
      </w:r>
      <w:r w:rsidRPr="007D7577">
        <w:rPr>
          <w:rFonts w:ascii="Arial" w:hAnsi="Arial" w:cs="Arial"/>
          <w:color w:val="000000" w:themeColor="text1"/>
          <w:szCs w:val="22"/>
          <w:lang w:val="es-ES_tradnl"/>
        </w:rPr>
        <w:t>, orientar</w:t>
      </w:r>
      <w:r w:rsidR="00BE2923" w:rsidRPr="007D7577">
        <w:rPr>
          <w:rFonts w:ascii="Arial" w:hAnsi="Arial" w:cs="Arial"/>
          <w:color w:val="000000" w:themeColor="text1"/>
          <w:szCs w:val="22"/>
          <w:lang w:val="es-ES_tradnl"/>
        </w:rPr>
        <w:t>á</w:t>
      </w:r>
      <w:r w:rsidRPr="007D7577">
        <w:rPr>
          <w:rFonts w:ascii="Arial" w:hAnsi="Arial" w:cs="Arial"/>
          <w:color w:val="000000" w:themeColor="text1"/>
          <w:szCs w:val="22"/>
          <w:lang w:val="es-ES_tradnl"/>
        </w:rPr>
        <w:t xml:space="preserve"> e informar</w:t>
      </w:r>
      <w:r w:rsidR="00BE2923" w:rsidRPr="007D7577">
        <w:rPr>
          <w:rFonts w:ascii="Arial" w:hAnsi="Arial" w:cs="Arial"/>
          <w:color w:val="000000" w:themeColor="text1"/>
          <w:szCs w:val="22"/>
          <w:lang w:val="es-ES_tradnl"/>
        </w:rPr>
        <w:t>á a</w:t>
      </w:r>
      <w:r w:rsidRPr="007D7577">
        <w:rPr>
          <w:rFonts w:ascii="Arial" w:hAnsi="Arial" w:cs="Arial"/>
          <w:color w:val="000000" w:themeColor="text1"/>
          <w:szCs w:val="22"/>
          <w:lang w:val="es-ES_tradnl"/>
        </w:rPr>
        <w:t xml:space="preserve"> los diferentes sectores de la comunidad educativa sobre el contenido de este decreto.</w:t>
      </w:r>
    </w:p>
    <w:p w14:paraId="5125D184" w14:textId="77777777" w:rsidR="00FF033C" w:rsidRPr="007D7577" w:rsidRDefault="00FF033C" w:rsidP="004B4CB7">
      <w:pPr>
        <w:pStyle w:val="Textbody"/>
        <w:spacing w:before="120" w:after="120" w:line="360" w:lineRule="auto"/>
        <w:rPr>
          <w:rFonts w:ascii="Arial" w:hAnsi="Arial" w:cs="Arial"/>
          <w:b/>
          <w:bCs/>
          <w:color w:val="000000" w:themeColor="text1"/>
          <w:szCs w:val="22"/>
          <w:lang w:val="es-ES_tradnl"/>
        </w:rPr>
      </w:pPr>
    </w:p>
    <w:p w14:paraId="32E3850D" w14:textId="28A489CE" w:rsidR="00FF033C" w:rsidRPr="007D7577" w:rsidRDefault="007B39EF" w:rsidP="004B4CB7">
      <w:pPr>
        <w:pStyle w:val="Textbody"/>
        <w:spacing w:before="120" w:after="120" w:line="360" w:lineRule="auto"/>
        <w:rPr>
          <w:rFonts w:ascii="Arial" w:hAnsi="Arial" w:cs="Arial"/>
          <w:b/>
          <w:bCs/>
          <w:i/>
          <w:iCs/>
          <w:color w:val="000000" w:themeColor="text1"/>
          <w:szCs w:val="22"/>
          <w:lang w:val="es-ES_tradnl"/>
        </w:rPr>
      </w:pPr>
      <w:r w:rsidRPr="007D7577">
        <w:rPr>
          <w:rFonts w:ascii="Arial" w:hAnsi="Arial" w:cs="Arial"/>
          <w:b/>
          <w:bCs/>
          <w:i/>
          <w:iCs/>
          <w:color w:val="000000" w:themeColor="text1"/>
          <w:szCs w:val="22"/>
          <w:lang w:val="es-ES_tradnl"/>
        </w:rPr>
        <w:t>Tercera</w:t>
      </w:r>
      <w:r w:rsidR="00156565" w:rsidRPr="007D7577">
        <w:rPr>
          <w:rFonts w:ascii="Arial" w:hAnsi="Arial" w:cs="Arial"/>
          <w:b/>
          <w:bCs/>
          <w:i/>
          <w:iCs/>
          <w:color w:val="000000" w:themeColor="text1"/>
          <w:szCs w:val="22"/>
          <w:lang w:val="es-ES_tradnl"/>
        </w:rPr>
        <w:t>. Entrada en vigor</w:t>
      </w:r>
    </w:p>
    <w:p w14:paraId="4B9EC379" w14:textId="1BE76FF4" w:rsidR="00FF033C" w:rsidRPr="007D7577" w:rsidRDefault="00156565" w:rsidP="004B4CB7">
      <w:pPr>
        <w:pStyle w:val="Textbody"/>
        <w:spacing w:before="120" w:after="120" w:line="360" w:lineRule="auto"/>
        <w:rPr>
          <w:rFonts w:ascii="Arial" w:hAnsi="Arial" w:cs="Arial"/>
          <w:color w:val="000000" w:themeColor="text1"/>
          <w:szCs w:val="22"/>
        </w:rPr>
      </w:pPr>
      <w:r w:rsidRPr="007D7577">
        <w:rPr>
          <w:rFonts w:ascii="Arial" w:hAnsi="Arial" w:cs="Arial"/>
          <w:color w:val="000000" w:themeColor="text1"/>
          <w:szCs w:val="22"/>
          <w:lang w:val="es-ES_tradnl"/>
        </w:rPr>
        <w:t>Este decreto entrará en vigor</w:t>
      </w:r>
      <w:r w:rsidR="00723EC5" w:rsidRPr="007D7577">
        <w:rPr>
          <w:rFonts w:ascii="Arial" w:hAnsi="Arial" w:cs="Arial"/>
          <w:color w:val="000000" w:themeColor="text1"/>
          <w:szCs w:val="22"/>
          <w:lang w:val="es-ES_tradnl"/>
        </w:rPr>
        <w:t xml:space="preserve"> el 1 de septiembre de 2021</w:t>
      </w:r>
      <w:r w:rsidRPr="007D7577">
        <w:rPr>
          <w:rFonts w:ascii="Arial" w:hAnsi="Arial" w:cs="Arial"/>
          <w:color w:val="000000" w:themeColor="text1"/>
          <w:szCs w:val="22"/>
        </w:rPr>
        <w:t>.</w:t>
      </w:r>
    </w:p>
    <w:sectPr w:rsidR="00FF033C" w:rsidRPr="007D7577" w:rsidSect="00F04280">
      <w:headerReference w:type="even" r:id="rId8"/>
      <w:headerReference w:type="default" r:id="rId9"/>
      <w:footerReference w:type="default" r:id="rId10"/>
      <w:headerReference w:type="first" r:id="rId11"/>
      <w:pgSz w:w="11906" w:h="16838"/>
      <w:pgMar w:top="2127" w:right="1134" w:bottom="1417" w:left="1134" w:header="68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984FD1" w14:textId="77777777" w:rsidR="004604A7" w:rsidRDefault="004604A7">
      <w:r>
        <w:separator/>
      </w:r>
    </w:p>
  </w:endnote>
  <w:endnote w:type="continuationSeparator" w:id="0">
    <w:p w14:paraId="7C47B07A" w14:textId="77777777" w:rsidR="004604A7" w:rsidRDefault="00460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Roboto">
    <w:panose1 w:val="02000000000000000000"/>
    <w:charset w:val="00"/>
    <w:family w:val="auto"/>
    <w:pitch w:val="variable"/>
    <w:sig w:usb0="E00002FF" w:usb1="5000205B" w:usb2="00000020" w:usb3="00000000" w:csb0="000001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02FF" w:usb1="4000ACFF" w:usb2="00000001" w:usb3="00000000" w:csb0="000001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PS-ItalicMT">
    <w:altName w:val="Times New Roman"/>
    <w:charset w:val="00"/>
    <w:family w:val="script"/>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801CC" w14:textId="05A90932" w:rsidR="0009021F" w:rsidRPr="008F255E" w:rsidRDefault="00156565">
    <w:pPr>
      <w:pStyle w:val="Piedepgina"/>
      <w:jc w:val="right"/>
      <w:rPr>
        <w:rFonts w:ascii="Arial" w:hAnsi="Arial" w:cs="Arial"/>
        <w:color w:val="404040" w:themeColor="text1" w:themeTint="BF"/>
        <w:sz w:val="16"/>
        <w:szCs w:val="16"/>
      </w:rPr>
    </w:pPr>
    <w:r w:rsidRPr="008F255E">
      <w:rPr>
        <w:rFonts w:ascii="Arial" w:hAnsi="Arial" w:cs="Arial"/>
        <w:color w:val="404040" w:themeColor="text1" w:themeTint="BF"/>
        <w:sz w:val="16"/>
        <w:szCs w:val="16"/>
      </w:rPr>
      <w:t xml:space="preserve"> </w:t>
    </w:r>
    <w:r w:rsidR="00E52E26" w:rsidRPr="008F255E">
      <w:rPr>
        <w:rFonts w:ascii="Arial" w:hAnsi="Arial" w:cs="Arial"/>
        <w:color w:val="404040" w:themeColor="text1" w:themeTint="BF"/>
        <w:sz w:val="16"/>
        <w:szCs w:val="16"/>
      </w:rPr>
      <w:t>2</w:t>
    </w:r>
    <w:r w:rsidR="00C65F11" w:rsidRPr="008F255E">
      <w:rPr>
        <w:rFonts w:ascii="Arial" w:hAnsi="Arial" w:cs="Arial"/>
        <w:color w:val="404040" w:themeColor="text1" w:themeTint="BF"/>
        <w:sz w:val="16"/>
        <w:szCs w:val="16"/>
      </w:rPr>
      <w:t>1011</w:t>
    </w:r>
    <w:r w:rsidR="00AD506D" w:rsidRPr="008F255E">
      <w:rPr>
        <w:rFonts w:ascii="Arial" w:hAnsi="Arial" w:cs="Arial"/>
        <w:color w:val="404040" w:themeColor="text1" w:themeTint="BF"/>
        <w:sz w:val="16"/>
        <w:szCs w:val="16"/>
      </w:rPr>
      <w:t>8</w:t>
    </w:r>
    <w:r w:rsidRPr="008F255E">
      <w:rPr>
        <w:rFonts w:ascii="Arial" w:hAnsi="Arial" w:cs="Arial"/>
        <w:color w:val="404040" w:themeColor="text1" w:themeTint="BF"/>
        <w:sz w:val="16"/>
        <w:szCs w:val="16"/>
      </w:rPr>
      <w:t xml:space="preserve">_DECRETO </w:t>
    </w:r>
    <w:r w:rsidR="00D301B6" w:rsidRPr="008F255E">
      <w:rPr>
        <w:rFonts w:ascii="Arial" w:hAnsi="Arial" w:cs="Arial"/>
        <w:color w:val="404040" w:themeColor="text1" w:themeTint="BF"/>
        <w:sz w:val="16"/>
        <w:szCs w:val="16"/>
      </w:rPr>
      <w:t xml:space="preserve">De ORGANIZACIÓN DE </w:t>
    </w:r>
    <w:proofErr w:type="spellStart"/>
    <w:r w:rsidR="00D301B6" w:rsidRPr="008F255E">
      <w:rPr>
        <w:rFonts w:ascii="Arial" w:hAnsi="Arial" w:cs="Arial"/>
        <w:color w:val="404040" w:themeColor="text1" w:themeTint="BF"/>
        <w:sz w:val="16"/>
        <w:szCs w:val="16"/>
      </w:rPr>
      <w:t>La</w:t>
    </w:r>
    <w:r w:rsidRPr="008F255E">
      <w:rPr>
        <w:rFonts w:ascii="Arial" w:hAnsi="Arial" w:cs="Arial"/>
        <w:color w:val="404040" w:themeColor="text1" w:themeTint="BF"/>
        <w:sz w:val="16"/>
        <w:szCs w:val="16"/>
      </w:rPr>
      <w:t>ORIENTACIÓN</w:t>
    </w:r>
    <w:proofErr w:type="spellEnd"/>
    <w:r w:rsidR="007B39EF" w:rsidRPr="008F255E">
      <w:rPr>
        <w:rFonts w:ascii="Arial" w:hAnsi="Arial" w:cs="Arial"/>
        <w:color w:val="404040" w:themeColor="text1" w:themeTint="BF"/>
        <w:sz w:val="16"/>
        <w:szCs w:val="16"/>
      </w:rPr>
      <w:t xml:space="preserve"> </w:t>
    </w:r>
    <w:r w:rsidR="00D301B6" w:rsidRPr="008F255E">
      <w:rPr>
        <w:rFonts w:ascii="Arial" w:hAnsi="Arial" w:cs="Arial"/>
        <w:color w:val="404040" w:themeColor="text1" w:themeTint="BF"/>
        <w:sz w:val="16"/>
        <w:szCs w:val="16"/>
      </w:rPr>
      <w:t>EDUCA</w:t>
    </w:r>
    <w:r w:rsidR="00932B35" w:rsidRPr="008F255E">
      <w:rPr>
        <w:rFonts w:ascii="Arial" w:hAnsi="Arial" w:cs="Arial"/>
        <w:color w:val="404040" w:themeColor="text1" w:themeTint="BF"/>
        <w:sz w:val="16"/>
        <w:szCs w:val="16"/>
      </w:rPr>
      <w:t>TIVA I PROFESIONAL</w:t>
    </w:r>
    <w:r w:rsidR="007B39EF" w:rsidRPr="008F255E">
      <w:rPr>
        <w:rFonts w:ascii="Arial" w:hAnsi="Arial" w:cs="Arial"/>
        <w:color w:val="404040" w:themeColor="text1" w:themeTint="BF"/>
        <w:sz w:val="16"/>
        <w:szCs w:val="16"/>
      </w:rPr>
      <w:t xml:space="preserve">              </w:t>
    </w:r>
    <w:r w:rsidRPr="008F255E">
      <w:rPr>
        <w:rFonts w:ascii="Arial" w:hAnsi="Arial" w:cs="Arial"/>
        <w:color w:val="404040" w:themeColor="text1" w:themeTint="BF"/>
        <w:sz w:val="16"/>
        <w:szCs w:val="16"/>
      </w:rPr>
      <w:t xml:space="preserve"> </w:t>
    </w:r>
    <w:r w:rsidRPr="008F255E">
      <w:rPr>
        <w:rFonts w:ascii="Arial" w:hAnsi="Arial" w:cs="Arial"/>
        <w:color w:val="404040" w:themeColor="text1" w:themeTint="BF"/>
        <w:sz w:val="16"/>
        <w:szCs w:val="16"/>
      </w:rPr>
      <w:fldChar w:fldCharType="begin"/>
    </w:r>
    <w:r w:rsidRPr="008F255E">
      <w:rPr>
        <w:rFonts w:ascii="Arial" w:hAnsi="Arial" w:cs="Arial"/>
        <w:color w:val="404040" w:themeColor="text1" w:themeTint="BF"/>
        <w:sz w:val="16"/>
        <w:szCs w:val="16"/>
      </w:rPr>
      <w:instrText xml:space="preserve"> PAGE </w:instrText>
    </w:r>
    <w:r w:rsidRPr="008F255E">
      <w:rPr>
        <w:rFonts w:ascii="Arial" w:hAnsi="Arial" w:cs="Arial"/>
        <w:color w:val="404040" w:themeColor="text1" w:themeTint="BF"/>
        <w:sz w:val="16"/>
        <w:szCs w:val="16"/>
      </w:rPr>
      <w:fldChar w:fldCharType="separate"/>
    </w:r>
    <w:r w:rsidRPr="008F255E">
      <w:rPr>
        <w:rFonts w:ascii="Arial" w:hAnsi="Arial" w:cs="Arial"/>
        <w:color w:val="404040" w:themeColor="text1" w:themeTint="BF"/>
        <w:sz w:val="16"/>
        <w:szCs w:val="16"/>
      </w:rPr>
      <w:t>15</w:t>
    </w:r>
    <w:r w:rsidRPr="008F255E">
      <w:rPr>
        <w:rFonts w:ascii="Arial" w:hAnsi="Arial" w:cs="Arial"/>
        <w:color w:val="404040" w:themeColor="text1" w:themeTint="B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E077DF" w14:textId="77777777" w:rsidR="004604A7" w:rsidRDefault="004604A7">
      <w:r>
        <w:rPr>
          <w:color w:val="000000"/>
        </w:rPr>
        <w:separator/>
      </w:r>
    </w:p>
  </w:footnote>
  <w:footnote w:type="continuationSeparator" w:id="0">
    <w:p w14:paraId="5FED8E38" w14:textId="77777777" w:rsidR="004604A7" w:rsidRDefault="004604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CC3FF" w14:textId="6B0116C5" w:rsidR="00156565" w:rsidRDefault="007D7577">
    <w:pPr>
      <w:pStyle w:val="Encabezado"/>
    </w:pPr>
    <w:r>
      <w:rPr>
        <w:noProof/>
      </w:rPr>
      <w:pict w14:anchorId="2D31CF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611751" o:spid="_x0000_s2054" type="#_x0000_t136" style="position:absolute;margin-left:0;margin-top:0;width:566.15pt;height:113.2pt;rotation:315;z-index:-251655168;mso-position-horizontal:center;mso-position-horizontal-relative:margin;mso-position-vertical:center;mso-position-vertical-relative:margin" o:allowincell="f" fillcolor="silver" stroked="f">
          <v:fill opacity=".5"/>
          <v:textpath style="font-family:&quot;ARIAL&quot;;font-size:1pt" string="ESBORRAN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6C39E" w14:textId="04039DC0" w:rsidR="0009021F" w:rsidRDefault="007D7577">
    <w:pPr>
      <w:pStyle w:val="Encabezado"/>
      <w:jc w:val="both"/>
    </w:pPr>
    <w:r>
      <w:rPr>
        <w:noProof/>
      </w:rPr>
      <w:pict w14:anchorId="4A3C3D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611752" o:spid="_x0000_s2055" type="#_x0000_t136" style="position:absolute;left:0;text-align:left;margin-left:0;margin-top:0;width:566.15pt;height:113.2pt;rotation:315;z-index:-251653120;mso-position-horizontal:center;mso-position-horizontal-relative:margin;mso-position-vertical:center;mso-position-vertical-relative:margin" o:allowincell="f" fillcolor="silver" stroked="f">
          <v:fill opacity=".5"/>
          <v:textpath style="font-family:&quot;ARIAL&quot;;font-size:1pt" string="ESBORRANY"/>
          <w10:wrap anchorx="margin" anchory="margin"/>
        </v:shape>
      </w:pict>
    </w:r>
    <w:r w:rsidR="00156565">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77B78" w14:textId="2DC6D32F" w:rsidR="00A331E8" w:rsidRDefault="00A331E8">
    <w:pPr>
      <w:pStyle w:val="Encabezado"/>
    </w:pPr>
    <w:r w:rsidRPr="00A331E8">
      <w:rPr>
        <w:noProof/>
      </w:rPr>
      <w:drawing>
        <wp:inline distT="0" distB="0" distL="0" distR="0" wp14:anchorId="2C11E87B" wp14:editId="46106EA8">
          <wp:extent cx="1481080" cy="731521"/>
          <wp:effectExtent l="0" t="0" r="5080" b="0"/>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481080" cy="731521"/>
                  </a:xfrm>
                  <a:prstGeom prst="rect">
                    <a:avLst/>
                  </a:prstGeom>
                </pic:spPr>
              </pic:pic>
            </a:graphicData>
          </a:graphic>
        </wp:inline>
      </w:drawing>
    </w:r>
  </w:p>
  <w:p w14:paraId="77373D18" w14:textId="7DCAB826" w:rsidR="0009021F" w:rsidRDefault="007D7577">
    <w:pPr>
      <w:pStyle w:val="Encabezado"/>
    </w:pPr>
    <w:r>
      <w:rPr>
        <w:noProof/>
      </w:rPr>
      <w:pict w14:anchorId="65EB18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611750" o:spid="_x0000_s2053" type="#_x0000_t136" style="position:absolute;margin-left:0;margin-top:0;width:566.15pt;height:113.2pt;rotation:315;z-index:-251657216;mso-position-horizontal:center;mso-position-horizontal-relative:margin;mso-position-vertical:center;mso-position-vertical-relative:margin" o:allowincell="f" fillcolor="silver" stroked="f">
          <v:fill opacity=".5"/>
          <v:textpath style="font-family:&quot;ARIAL&quot;;font-size:1pt" string="ESBORRAN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32288"/>
    <w:multiLevelType w:val="multilevel"/>
    <w:tmpl w:val="0186F4D8"/>
    <w:styleLink w:val="WWNum1"/>
    <w:lvl w:ilvl="0">
      <w:start w:val="1"/>
      <w:numFmt w:val="lowerLetter"/>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 w15:restartNumberingAfterBreak="0">
    <w:nsid w:val="5CBE3CB9"/>
    <w:multiLevelType w:val="hybridMultilevel"/>
    <w:tmpl w:val="B8F63D36"/>
    <w:lvl w:ilvl="0" w:tplc="FC607FBC">
      <w:start w:val="1"/>
      <w:numFmt w:val="decimal"/>
      <w:lvlText w:val="%1."/>
      <w:lvlJc w:val="left"/>
      <w:pPr>
        <w:ind w:left="700" w:hanging="360"/>
      </w:pPr>
      <w:rPr>
        <w:rFonts w:hint="default"/>
      </w:rPr>
    </w:lvl>
    <w:lvl w:ilvl="1" w:tplc="0C0A0019" w:tentative="1">
      <w:start w:val="1"/>
      <w:numFmt w:val="lowerLetter"/>
      <w:lvlText w:val="%2."/>
      <w:lvlJc w:val="left"/>
      <w:pPr>
        <w:ind w:left="1420" w:hanging="360"/>
      </w:pPr>
    </w:lvl>
    <w:lvl w:ilvl="2" w:tplc="0C0A001B" w:tentative="1">
      <w:start w:val="1"/>
      <w:numFmt w:val="lowerRoman"/>
      <w:lvlText w:val="%3."/>
      <w:lvlJc w:val="right"/>
      <w:pPr>
        <w:ind w:left="2140" w:hanging="180"/>
      </w:pPr>
    </w:lvl>
    <w:lvl w:ilvl="3" w:tplc="0C0A000F" w:tentative="1">
      <w:start w:val="1"/>
      <w:numFmt w:val="decimal"/>
      <w:lvlText w:val="%4."/>
      <w:lvlJc w:val="left"/>
      <w:pPr>
        <w:ind w:left="2860" w:hanging="360"/>
      </w:pPr>
    </w:lvl>
    <w:lvl w:ilvl="4" w:tplc="0C0A0019" w:tentative="1">
      <w:start w:val="1"/>
      <w:numFmt w:val="lowerLetter"/>
      <w:lvlText w:val="%5."/>
      <w:lvlJc w:val="left"/>
      <w:pPr>
        <w:ind w:left="3580" w:hanging="360"/>
      </w:pPr>
    </w:lvl>
    <w:lvl w:ilvl="5" w:tplc="0C0A001B" w:tentative="1">
      <w:start w:val="1"/>
      <w:numFmt w:val="lowerRoman"/>
      <w:lvlText w:val="%6."/>
      <w:lvlJc w:val="right"/>
      <w:pPr>
        <w:ind w:left="4300" w:hanging="180"/>
      </w:pPr>
    </w:lvl>
    <w:lvl w:ilvl="6" w:tplc="0C0A000F" w:tentative="1">
      <w:start w:val="1"/>
      <w:numFmt w:val="decimal"/>
      <w:lvlText w:val="%7."/>
      <w:lvlJc w:val="left"/>
      <w:pPr>
        <w:ind w:left="5020" w:hanging="360"/>
      </w:pPr>
    </w:lvl>
    <w:lvl w:ilvl="7" w:tplc="0C0A0019" w:tentative="1">
      <w:start w:val="1"/>
      <w:numFmt w:val="lowerLetter"/>
      <w:lvlText w:val="%8."/>
      <w:lvlJc w:val="left"/>
      <w:pPr>
        <w:ind w:left="5740" w:hanging="360"/>
      </w:pPr>
    </w:lvl>
    <w:lvl w:ilvl="8" w:tplc="0C0A001B" w:tentative="1">
      <w:start w:val="1"/>
      <w:numFmt w:val="lowerRoman"/>
      <w:lvlText w:val="%9."/>
      <w:lvlJc w:val="right"/>
      <w:pPr>
        <w:ind w:left="64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readOnly" w:enforcement="0"/>
  <w:defaultTabStop w:val="708"/>
  <w:autoHyphenation/>
  <w:hyphenationZone w:val="425"/>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33C"/>
    <w:rsid w:val="000356C5"/>
    <w:rsid w:val="00044978"/>
    <w:rsid w:val="00046B81"/>
    <w:rsid w:val="00061917"/>
    <w:rsid w:val="00091C07"/>
    <w:rsid w:val="000928BE"/>
    <w:rsid w:val="00093C69"/>
    <w:rsid w:val="000A28FA"/>
    <w:rsid w:val="000B0D5A"/>
    <w:rsid w:val="000C0BCE"/>
    <w:rsid w:val="000C5114"/>
    <w:rsid w:val="000C52DC"/>
    <w:rsid w:val="000D51EE"/>
    <w:rsid w:val="000E49BA"/>
    <w:rsid w:val="000E6A9D"/>
    <w:rsid w:val="000F3EDD"/>
    <w:rsid w:val="0011590F"/>
    <w:rsid w:val="0012041D"/>
    <w:rsid w:val="00146D71"/>
    <w:rsid w:val="00156565"/>
    <w:rsid w:val="00181064"/>
    <w:rsid w:val="00186D68"/>
    <w:rsid w:val="001B11FD"/>
    <w:rsid w:val="001D62A1"/>
    <w:rsid w:val="001F0BF4"/>
    <w:rsid w:val="001F5063"/>
    <w:rsid w:val="001F6C71"/>
    <w:rsid w:val="0022057A"/>
    <w:rsid w:val="00244155"/>
    <w:rsid w:val="002805E3"/>
    <w:rsid w:val="002B117F"/>
    <w:rsid w:val="002B17A4"/>
    <w:rsid w:val="003321F7"/>
    <w:rsid w:val="00345224"/>
    <w:rsid w:val="003917FE"/>
    <w:rsid w:val="003A6FF6"/>
    <w:rsid w:val="003C0C9A"/>
    <w:rsid w:val="003D10A9"/>
    <w:rsid w:val="003E0674"/>
    <w:rsid w:val="003E3241"/>
    <w:rsid w:val="00414A7B"/>
    <w:rsid w:val="0045764C"/>
    <w:rsid w:val="004604A7"/>
    <w:rsid w:val="00482934"/>
    <w:rsid w:val="00484A32"/>
    <w:rsid w:val="00484FB6"/>
    <w:rsid w:val="00494062"/>
    <w:rsid w:val="004965D2"/>
    <w:rsid w:val="004A718B"/>
    <w:rsid w:val="004B15C4"/>
    <w:rsid w:val="004B4CB7"/>
    <w:rsid w:val="004B6B99"/>
    <w:rsid w:val="004C6C5C"/>
    <w:rsid w:val="004D04EB"/>
    <w:rsid w:val="004E295A"/>
    <w:rsid w:val="004E7BDB"/>
    <w:rsid w:val="004E7F9D"/>
    <w:rsid w:val="00525E76"/>
    <w:rsid w:val="0054640A"/>
    <w:rsid w:val="00551B00"/>
    <w:rsid w:val="005670CD"/>
    <w:rsid w:val="00581A8D"/>
    <w:rsid w:val="00586828"/>
    <w:rsid w:val="005A151E"/>
    <w:rsid w:val="005A3677"/>
    <w:rsid w:val="005B426F"/>
    <w:rsid w:val="005C0B9C"/>
    <w:rsid w:val="005F47AC"/>
    <w:rsid w:val="00600749"/>
    <w:rsid w:val="00601C7E"/>
    <w:rsid w:val="00611271"/>
    <w:rsid w:val="006271AA"/>
    <w:rsid w:val="006315FF"/>
    <w:rsid w:val="00635638"/>
    <w:rsid w:val="00651CB3"/>
    <w:rsid w:val="00672920"/>
    <w:rsid w:val="00686197"/>
    <w:rsid w:val="00690D16"/>
    <w:rsid w:val="006929DF"/>
    <w:rsid w:val="006A4589"/>
    <w:rsid w:val="006B577B"/>
    <w:rsid w:val="006B620A"/>
    <w:rsid w:val="006D1B3F"/>
    <w:rsid w:val="006D710D"/>
    <w:rsid w:val="006E068A"/>
    <w:rsid w:val="006E2C26"/>
    <w:rsid w:val="00707AA6"/>
    <w:rsid w:val="00723EC5"/>
    <w:rsid w:val="0074586B"/>
    <w:rsid w:val="00794C15"/>
    <w:rsid w:val="00795586"/>
    <w:rsid w:val="007A7B17"/>
    <w:rsid w:val="007B39EF"/>
    <w:rsid w:val="007C1AD8"/>
    <w:rsid w:val="007C2EE6"/>
    <w:rsid w:val="007C43AC"/>
    <w:rsid w:val="007D7577"/>
    <w:rsid w:val="007E4B32"/>
    <w:rsid w:val="007E6951"/>
    <w:rsid w:val="00801290"/>
    <w:rsid w:val="008443A2"/>
    <w:rsid w:val="008564A6"/>
    <w:rsid w:val="00862F18"/>
    <w:rsid w:val="00866388"/>
    <w:rsid w:val="00876283"/>
    <w:rsid w:val="00897EB0"/>
    <w:rsid w:val="008A0CD7"/>
    <w:rsid w:val="008A2235"/>
    <w:rsid w:val="008B2569"/>
    <w:rsid w:val="008B4399"/>
    <w:rsid w:val="008B6BD0"/>
    <w:rsid w:val="008E0CB8"/>
    <w:rsid w:val="008F255E"/>
    <w:rsid w:val="009253CB"/>
    <w:rsid w:val="00932B35"/>
    <w:rsid w:val="00935540"/>
    <w:rsid w:val="00940BB6"/>
    <w:rsid w:val="009418E2"/>
    <w:rsid w:val="009477FC"/>
    <w:rsid w:val="0095745E"/>
    <w:rsid w:val="00975B7F"/>
    <w:rsid w:val="009A4AB5"/>
    <w:rsid w:val="009E74A5"/>
    <w:rsid w:val="009F163F"/>
    <w:rsid w:val="009F67DA"/>
    <w:rsid w:val="00A060C5"/>
    <w:rsid w:val="00A21DEB"/>
    <w:rsid w:val="00A331E8"/>
    <w:rsid w:val="00A3690E"/>
    <w:rsid w:val="00A4446B"/>
    <w:rsid w:val="00A61E30"/>
    <w:rsid w:val="00A7293E"/>
    <w:rsid w:val="00A80D18"/>
    <w:rsid w:val="00AA2F27"/>
    <w:rsid w:val="00AA4982"/>
    <w:rsid w:val="00AA5B5A"/>
    <w:rsid w:val="00AB0E58"/>
    <w:rsid w:val="00AD506D"/>
    <w:rsid w:val="00AF5AF4"/>
    <w:rsid w:val="00B118C2"/>
    <w:rsid w:val="00B11F13"/>
    <w:rsid w:val="00B21BCF"/>
    <w:rsid w:val="00B25BC5"/>
    <w:rsid w:val="00B30779"/>
    <w:rsid w:val="00B34A46"/>
    <w:rsid w:val="00B72C89"/>
    <w:rsid w:val="00B90F43"/>
    <w:rsid w:val="00B91198"/>
    <w:rsid w:val="00BC4F0E"/>
    <w:rsid w:val="00BE13F6"/>
    <w:rsid w:val="00BE2923"/>
    <w:rsid w:val="00BF1845"/>
    <w:rsid w:val="00BF45E7"/>
    <w:rsid w:val="00C11C9E"/>
    <w:rsid w:val="00C15032"/>
    <w:rsid w:val="00C315F1"/>
    <w:rsid w:val="00C54A24"/>
    <w:rsid w:val="00C65F11"/>
    <w:rsid w:val="00C702C3"/>
    <w:rsid w:val="00C73A76"/>
    <w:rsid w:val="00C74953"/>
    <w:rsid w:val="00CA6AD9"/>
    <w:rsid w:val="00CB08C5"/>
    <w:rsid w:val="00CB33D9"/>
    <w:rsid w:val="00CC4D2F"/>
    <w:rsid w:val="00CD0E74"/>
    <w:rsid w:val="00D07186"/>
    <w:rsid w:val="00D301B6"/>
    <w:rsid w:val="00D328D6"/>
    <w:rsid w:val="00D32A0E"/>
    <w:rsid w:val="00D36D8A"/>
    <w:rsid w:val="00D410A0"/>
    <w:rsid w:val="00D45181"/>
    <w:rsid w:val="00D4600B"/>
    <w:rsid w:val="00D66B98"/>
    <w:rsid w:val="00D705F3"/>
    <w:rsid w:val="00D71AC8"/>
    <w:rsid w:val="00D764B8"/>
    <w:rsid w:val="00D84879"/>
    <w:rsid w:val="00D91F4C"/>
    <w:rsid w:val="00D92137"/>
    <w:rsid w:val="00DB16C1"/>
    <w:rsid w:val="00DB3209"/>
    <w:rsid w:val="00DD36CD"/>
    <w:rsid w:val="00DE19E6"/>
    <w:rsid w:val="00DE6DA8"/>
    <w:rsid w:val="00DF7597"/>
    <w:rsid w:val="00E41995"/>
    <w:rsid w:val="00E52E26"/>
    <w:rsid w:val="00E558C1"/>
    <w:rsid w:val="00E62BFE"/>
    <w:rsid w:val="00E638A8"/>
    <w:rsid w:val="00E65A6A"/>
    <w:rsid w:val="00E741BD"/>
    <w:rsid w:val="00E84E68"/>
    <w:rsid w:val="00E85C25"/>
    <w:rsid w:val="00E87D66"/>
    <w:rsid w:val="00E95180"/>
    <w:rsid w:val="00EA13EE"/>
    <w:rsid w:val="00ED4B43"/>
    <w:rsid w:val="00EE72DF"/>
    <w:rsid w:val="00F04280"/>
    <w:rsid w:val="00F0551F"/>
    <w:rsid w:val="00F07D23"/>
    <w:rsid w:val="00F12FEB"/>
    <w:rsid w:val="00F36095"/>
    <w:rsid w:val="00F361EC"/>
    <w:rsid w:val="00F532CF"/>
    <w:rsid w:val="00F62A03"/>
    <w:rsid w:val="00F63A1C"/>
    <w:rsid w:val="00F72729"/>
    <w:rsid w:val="00F810B1"/>
    <w:rsid w:val="00F92948"/>
    <w:rsid w:val="00FA2915"/>
    <w:rsid w:val="00FC5906"/>
    <w:rsid w:val="00FE0785"/>
    <w:rsid w:val="00FF033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53101FCB"/>
  <w15:docId w15:val="{33E1A460-2B02-4895-8C35-169AE8F18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Arial Unicode MS"/>
        <w:kern w:val="3"/>
        <w:sz w:val="24"/>
        <w:szCs w:val="24"/>
        <w:lang w:val="ca-ES-valencia" w:eastAsia="zh-CN" w:bidi="hi-IN"/>
      </w:rPr>
    </w:rPrDefault>
    <w:pPrDefault>
      <w:pPr>
        <w:suppressAutoHyphens/>
        <w:autoSpaceDN w:val="0"/>
        <w:textAlignment w:val="baseline"/>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Pr>
      <w:rFonts w:ascii="Roboto" w:eastAsia="Roboto" w:hAnsi="Roboto" w:cs="Roboto"/>
      <w:sz w:val="22"/>
    </w:rPr>
  </w:style>
  <w:style w:type="paragraph" w:customStyle="1" w:styleId="Heading">
    <w:name w:val="Heading"/>
    <w:basedOn w:val="Standard"/>
    <w:next w:val="Textbody"/>
    <w:pPr>
      <w:keepNext/>
      <w:spacing w:before="240" w:after="120"/>
    </w:pPr>
    <w:rPr>
      <w:rFonts w:ascii="Liberation Sans" w:eastAsia="Microsoft YaHei" w:hAnsi="Liberation Sans" w:cs="Arial Unicode MS"/>
      <w:sz w:val="28"/>
      <w:szCs w:val="28"/>
    </w:rPr>
  </w:style>
  <w:style w:type="paragraph" w:customStyle="1" w:styleId="Textbody">
    <w:name w:val="Text body"/>
    <w:basedOn w:val="Standard"/>
    <w:pPr>
      <w:spacing w:after="140" w:line="276" w:lineRule="auto"/>
      <w:ind w:firstLine="283"/>
      <w:jc w:val="both"/>
    </w:pPr>
  </w:style>
  <w:style w:type="paragraph" w:styleId="Lista">
    <w:name w:val="List"/>
    <w:basedOn w:val="Textbody"/>
    <w:rPr>
      <w:rFonts w:cs="Arial Unicode MS"/>
      <w:sz w:val="24"/>
    </w:rPr>
  </w:style>
  <w:style w:type="paragraph" w:styleId="Descripcin">
    <w:name w:val="caption"/>
    <w:basedOn w:val="Standard"/>
    <w:pPr>
      <w:suppressLineNumbers/>
      <w:spacing w:before="120" w:after="120"/>
    </w:pPr>
    <w:rPr>
      <w:rFonts w:cs="Arial Unicode MS"/>
      <w:i/>
      <w:iCs/>
      <w:sz w:val="24"/>
    </w:rPr>
  </w:style>
  <w:style w:type="paragraph" w:customStyle="1" w:styleId="Index">
    <w:name w:val="Index"/>
    <w:basedOn w:val="Standard"/>
    <w:pPr>
      <w:suppressLineNumbers/>
    </w:pPr>
    <w:rPr>
      <w:rFonts w:cs="Arial Unicode MS"/>
      <w:sz w:val="24"/>
    </w:rPr>
  </w:style>
  <w:style w:type="paragraph" w:styleId="Encabezado">
    <w:name w:val="header"/>
    <w:basedOn w:val="Standard"/>
    <w:link w:val="EncabezadoCar"/>
    <w:uiPriority w:val="99"/>
    <w:pPr>
      <w:suppressLineNumbers/>
      <w:tabs>
        <w:tab w:val="center" w:pos="4819"/>
        <w:tab w:val="right" w:pos="9638"/>
      </w:tabs>
    </w:pPr>
    <w:rPr>
      <w:color w:val="C80F2E"/>
      <w:sz w:val="16"/>
    </w:rPr>
  </w:style>
  <w:style w:type="paragraph" w:customStyle="1" w:styleId="Framecontents">
    <w:name w:val="Frame contents"/>
    <w:basedOn w:val="Standard"/>
  </w:style>
  <w:style w:type="paragraph" w:styleId="Piedepgina">
    <w:name w:val="footer"/>
    <w:basedOn w:val="Standard"/>
    <w:pPr>
      <w:suppressLineNumbers/>
      <w:tabs>
        <w:tab w:val="center" w:pos="4819"/>
        <w:tab w:val="right" w:pos="9638"/>
      </w:tabs>
    </w:pPr>
  </w:style>
  <w:style w:type="paragraph" w:customStyle="1" w:styleId="DocumentMap">
    <w:name w:val="DocumentMap"/>
    <w:pPr>
      <w:textAlignment w:val="auto"/>
    </w:pPr>
    <w:rPr>
      <w:rFonts w:ascii="Calibri" w:eastAsia="Calibri" w:hAnsi="Calibri" w:cs="Calibri"/>
      <w:sz w:val="22"/>
      <w:szCs w:val="22"/>
      <w:lang w:val="es-ES" w:eastAsia="en-US" w:bidi="ar-SA"/>
    </w:rPr>
  </w:style>
  <w:style w:type="paragraph" w:customStyle="1" w:styleId="Standarduser">
    <w:name w:val="Standard (user)"/>
    <w:pPr>
      <w:spacing w:line="251" w:lineRule="auto"/>
    </w:pPr>
    <w:rPr>
      <w:rFonts w:ascii="Calibri" w:eastAsia="Calibri" w:hAnsi="Calibri" w:cs="Calibri"/>
      <w:color w:val="00000A"/>
      <w:sz w:val="22"/>
      <w:szCs w:val="22"/>
      <w:lang w:val="ca-ES" w:eastAsia="en-US" w:bidi="ar-SA"/>
    </w:rPr>
  </w:style>
  <w:style w:type="paragraph" w:customStyle="1" w:styleId="western">
    <w:name w:val="western"/>
    <w:basedOn w:val="Standard"/>
    <w:pPr>
      <w:spacing w:before="100" w:after="142" w:line="288" w:lineRule="auto"/>
      <w:textAlignment w:val="auto"/>
    </w:pPr>
    <w:rPr>
      <w:rFonts w:ascii="Calibri" w:eastAsia="Calibri" w:hAnsi="Calibri" w:cs="Times New Roman"/>
      <w:color w:val="00000A"/>
      <w:szCs w:val="22"/>
      <w:lang w:val="ca-ES" w:eastAsia="ca-ES" w:bidi="ar-SA"/>
    </w:rPr>
  </w:style>
  <w:style w:type="character" w:customStyle="1" w:styleId="StrongEmphasis">
    <w:name w:val="Strong Emphasis"/>
    <w:rPr>
      <w:b/>
      <w:bCs/>
    </w:rPr>
  </w:style>
  <w:style w:type="character" w:customStyle="1" w:styleId="ListLabel1">
    <w:name w:val="ListLabel 1"/>
    <w:rPr>
      <w:rFonts w:cs="Times New Roman"/>
    </w:rPr>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numbering" w:customStyle="1" w:styleId="WWNum1">
    <w:name w:val="WWNum1"/>
    <w:basedOn w:val="Sinlista"/>
    <w:pPr>
      <w:numPr>
        <w:numId w:val="1"/>
      </w:numPr>
    </w:pPr>
  </w:style>
  <w:style w:type="paragraph" w:styleId="Textocomentario">
    <w:name w:val="annotation text"/>
    <w:basedOn w:val="Normal"/>
    <w:link w:val="TextocomentarioCar"/>
    <w:uiPriority w:val="99"/>
    <w:semiHidden/>
    <w:unhideWhenUsed/>
    <w:rPr>
      <w:rFonts w:cs="Mangal"/>
      <w:sz w:val="20"/>
      <w:szCs w:val="18"/>
    </w:rPr>
  </w:style>
  <w:style w:type="character" w:customStyle="1" w:styleId="TextocomentarioCar">
    <w:name w:val="Texto comentario Car"/>
    <w:basedOn w:val="Fuentedeprrafopredeter"/>
    <w:link w:val="Textocomentario"/>
    <w:uiPriority w:val="99"/>
    <w:semiHidden/>
    <w:rPr>
      <w:rFonts w:cs="Mangal"/>
      <w:sz w:val="20"/>
      <w:szCs w:val="18"/>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B90F43"/>
    <w:rPr>
      <w:rFonts w:ascii="Segoe UI" w:hAnsi="Segoe UI" w:cs="Mangal"/>
      <w:sz w:val="18"/>
      <w:szCs w:val="16"/>
    </w:rPr>
  </w:style>
  <w:style w:type="character" w:customStyle="1" w:styleId="TextodegloboCar">
    <w:name w:val="Texto de globo Car"/>
    <w:basedOn w:val="Fuentedeprrafopredeter"/>
    <w:link w:val="Textodeglobo"/>
    <w:uiPriority w:val="99"/>
    <w:semiHidden/>
    <w:rsid w:val="00B90F43"/>
    <w:rPr>
      <w:rFonts w:ascii="Segoe UI" w:hAnsi="Segoe UI" w:cs="Mangal"/>
      <w:sz w:val="18"/>
      <w:szCs w:val="16"/>
    </w:rPr>
  </w:style>
  <w:style w:type="paragraph" w:styleId="Textosinformato">
    <w:name w:val="Plain Text"/>
    <w:basedOn w:val="Normal"/>
    <w:link w:val="TextosinformatoCar"/>
    <w:uiPriority w:val="99"/>
    <w:unhideWhenUsed/>
    <w:rsid w:val="00244155"/>
    <w:pPr>
      <w:suppressAutoHyphens w:val="0"/>
      <w:autoSpaceDN/>
      <w:textAlignment w:val="auto"/>
    </w:pPr>
    <w:rPr>
      <w:rFonts w:ascii="Calibri" w:eastAsiaTheme="minorHAnsi" w:hAnsi="Calibri" w:cstheme="minorBidi"/>
      <w:kern w:val="0"/>
      <w:sz w:val="22"/>
      <w:szCs w:val="21"/>
      <w:lang w:val="es-ES" w:eastAsia="en-US" w:bidi="ar-SA"/>
    </w:rPr>
  </w:style>
  <w:style w:type="character" w:customStyle="1" w:styleId="TextosinformatoCar">
    <w:name w:val="Texto sin formato Car"/>
    <w:basedOn w:val="Fuentedeprrafopredeter"/>
    <w:link w:val="Textosinformato"/>
    <w:uiPriority w:val="99"/>
    <w:rsid w:val="00244155"/>
    <w:rPr>
      <w:rFonts w:ascii="Calibri" w:eastAsiaTheme="minorHAnsi" w:hAnsi="Calibri" w:cstheme="minorBidi"/>
      <w:kern w:val="0"/>
      <w:sz w:val="22"/>
      <w:szCs w:val="21"/>
      <w:lang w:val="es-ES" w:eastAsia="en-US" w:bidi="ar-SA"/>
    </w:rPr>
  </w:style>
  <w:style w:type="paragraph" w:styleId="NormalWeb">
    <w:name w:val="Normal (Web)"/>
    <w:basedOn w:val="Normal"/>
    <w:uiPriority w:val="99"/>
    <w:semiHidden/>
    <w:unhideWhenUsed/>
    <w:rsid w:val="006315FF"/>
    <w:pPr>
      <w:suppressAutoHyphens w:val="0"/>
      <w:autoSpaceDN/>
      <w:spacing w:before="100" w:beforeAutospacing="1" w:after="100" w:afterAutospacing="1"/>
      <w:textAlignment w:val="auto"/>
    </w:pPr>
    <w:rPr>
      <w:rFonts w:ascii="Times New Roman" w:eastAsia="Times New Roman" w:hAnsi="Times New Roman" w:cs="Times New Roman"/>
      <w:kern w:val="0"/>
      <w:lang w:eastAsia="ca-ES-valencia" w:bidi="ar-SA"/>
    </w:rPr>
  </w:style>
  <w:style w:type="character" w:customStyle="1" w:styleId="EncabezadoCar">
    <w:name w:val="Encabezado Car"/>
    <w:basedOn w:val="Fuentedeprrafopredeter"/>
    <w:link w:val="Encabezado"/>
    <w:uiPriority w:val="99"/>
    <w:rsid w:val="00A331E8"/>
    <w:rPr>
      <w:rFonts w:ascii="Roboto" w:eastAsia="Roboto" w:hAnsi="Roboto" w:cs="Roboto"/>
      <w:color w:val="C80F2E"/>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709216">
      <w:bodyDiv w:val="1"/>
      <w:marLeft w:val="0"/>
      <w:marRight w:val="0"/>
      <w:marTop w:val="0"/>
      <w:marBottom w:val="0"/>
      <w:divBdr>
        <w:top w:val="none" w:sz="0" w:space="0" w:color="auto"/>
        <w:left w:val="none" w:sz="0" w:space="0" w:color="auto"/>
        <w:bottom w:val="none" w:sz="0" w:space="0" w:color="auto"/>
        <w:right w:val="none" w:sz="0" w:space="0" w:color="auto"/>
      </w:divBdr>
      <w:divsChild>
        <w:div w:id="788595258">
          <w:marLeft w:val="0"/>
          <w:marRight w:val="0"/>
          <w:marTop w:val="0"/>
          <w:marBottom w:val="0"/>
          <w:divBdr>
            <w:top w:val="none" w:sz="0" w:space="0" w:color="auto"/>
            <w:left w:val="none" w:sz="0" w:space="0" w:color="auto"/>
            <w:bottom w:val="none" w:sz="0" w:space="0" w:color="auto"/>
            <w:right w:val="none" w:sz="0" w:space="0" w:color="auto"/>
          </w:divBdr>
        </w:div>
        <w:div w:id="1925648709">
          <w:marLeft w:val="0"/>
          <w:marRight w:val="0"/>
          <w:marTop w:val="0"/>
          <w:marBottom w:val="0"/>
          <w:divBdr>
            <w:top w:val="none" w:sz="0" w:space="0" w:color="auto"/>
            <w:left w:val="none" w:sz="0" w:space="0" w:color="auto"/>
            <w:bottom w:val="none" w:sz="0" w:space="0" w:color="auto"/>
            <w:right w:val="none" w:sz="0" w:space="0" w:color="auto"/>
          </w:divBdr>
        </w:div>
        <w:div w:id="46223925">
          <w:marLeft w:val="0"/>
          <w:marRight w:val="0"/>
          <w:marTop w:val="0"/>
          <w:marBottom w:val="0"/>
          <w:divBdr>
            <w:top w:val="none" w:sz="0" w:space="0" w:color="auto"/>
            <w:left w:val="none" w:sz="0" w:space="0" w:color="auto"/>
            <w:bottom w:val="none" w:sz="0" w:space="0" w:color="auto"/>
            <w:right w:val="none" w:sz="0" w:space="0" w:color="auto"/>
          </w:divBdr>
        </w:div>
        <w:div w:id="1317958865">
          <w:marLeft w:val="0"/>
          <w:marRight w:val="0"/>
          <w:marTop w:val="0"/>
          <w:marBottom w:val="0"/>
          <w:divBdr>
            <w:top w:val="none" w:sz="0" w:space="0" w:color="auto"/>
            <w:left w:val="none" w:sz="0" w:space="0" w:color="auto"/>
            <w:bottom w:val="none" w:sz="0" w:space="0" w:color="auto"/>
            <w:right w:val="none" w:sz="0" w:space="0" w:color="auto"/>
          </w:divBdr>
        </w:div>
        <w:div w:id="683744498">
          <w:marLeft w:val="0"/>
          <w:marRight w:val="0"/>
          <w:marTop w:val="0"/>
          <w:marBottom w:val="0"/>
          <w:divBdr>
            <w:top w:val="none" w:sz="0" w:space="0" w:color="auto"/>
            <w:left w:val="none" w:sz="0" w:space="0" w:color="auto"/>
            <w:bottom w:val="none" w:sz="0" w:space="0" w:color="auto"/>
            <w:right w:val="none" w:sz="0" w:space="0" w:color="auto"/>
          </w:divBdr>
        </w:div>
        <w:div w:id="174268307">
          <w:marLeft w:val="0"/>
          <w:marRight w:val="0"/>
          <w:marTop w:val="0"/>
          <w:marBottom w:val="0"/>
          <w:divBdr>
            <w:top w:val="none" w:sz="0" w:space="0" w:color="auto"/>
            <w:left w:val="none" w:sz="0" w:space="0" w:color="auto"/>
            <w:bottom w:val="none" w:sz="0" w:space="0" w:color="auto"/>
            <w:right w:val="none" w:sz="0" w:space="0" w:color="auto"/>
          </w:divBdr>
        </w:div>
        <w:div w:id="1779369461">
          <w:marLeft w:val="0"/>
          <w:marRight w:val="0"/>
          <w:marTop w:val="0"/>
          <w:marBottom w:val="0"/>
          <w:divBdr>
            <w:top w:val="none" w:sz="0" w:space="0" w:color="auto"/>
            <w:left w:val="none" w:sz="0" w:space="0" w:color="auto"/>
            <w:bottom w:val="none" w:sz="0" w:space="0" w:color="auto"/>
            <w:right w:val="none" w:sz="0" w:space="0" w:color="auto"/>
          </w:divBdr>
        </w:div>
      </w:divsChild>
    </w:div>
    <w:div w:id="363286647">
      <w:bodyDiv w:val="1"/>
      <w:marLeft w:val="0"/>
      <w:marRight w:val="0"/>
      <w:marTop w:val="0"/>
      <w:marBottom w:val="0"/>
      <w:divBdr>
        <w:top w:val="none" w:sz="0" w:space="0" w:color="auto"/>
        <w:left w:val="none" w:sz="0" w:space="0" w:color="auto"/>
        <w:bottom w:val="none" w:sz="0" w:space="0" w:color="auto"/>
        <w:right w:val="none" w:sz="0" w:space="0" w:color="auto"/>
      </w:divBdr>
      <w:divsChild>
        <w:div w:id="118767962">
          <w:marLeft w:val="0"/>
          <w:marRight w:val="0"/>
          <w:marTop w:val="0"/>
          <w:marBottom w:val="0"/>
          <w:divBdr>
            <w:top w:val="none" w:sz="0" w:space="0" w:color="auto"/>
            <w:left w:val="none" w:sz="0" w:space="0" w:color="auto"/>
            <w:bottom w:val="none" w:sz="0" w:space="0" w:color="auto"/>
            <w:right w:val="none" w:sz="0" w:space="0" w:color="auto"/>
          </w:divBdr>
        </w:div>
        <w:div w:id="930629435">
          <w:marLeft w:val="0"/>
          <w:marRight w:val="0"/>
          <w:marTop w:val="0"/>
          <w:marBottom w:val="0"/>
          <w:divBdr>
            <w:top w:val="none" w:sz="0" w:space="0" w:color="auto"/>
            <w:left w:val="none" w:sz="0" w:space="0" w:color="auto"/>
            <w:bottom w:val="none" w:sz="0" w:space="0" w:color="auto"/>
            <w:right w:val="none" w:sz="0" w:space="0" w:color="auto"/>
          </w:divBdr>
        </w:div>
        <w:div w:id="827674211">
          <w:marLeft w:val="0"/>
          <w:marRight w:val="0"/>
          <w:marTop w:val="0"/>
          <w:marBottom w:val="0"/>
          <w:divBdr>
            <w:top w:val="none" w:sz="0" w:space="0" w:color="auto"/>
            <w:left w:val="none" w:sz="0" w:space="0" w:color="auto"/>
            <w:bottom w:val="none" w:sz="0" w:space="0" w:color="auto"/>
            <w:right w:val="none" w:sz="0" w:space="0" w:color="auto"/>
          </w:divBdr>
        </w:div>
        <w:div w:id="1557625182">
          <w:marLeft w:val="0"/>
          <w:marRight w:val="0"/>
          <w:marTop w:val="0"/>
          <w:marBottom w:val="0"/>
          <w:divBdr>
            <w:top w:val="none" w:sz="0" w:space="0" w:color="auto"/>
            <w:left w:val="none" w:sz="0" w:space="0" w:color="auto"/>
            <w:bottom w:val="none" w:sz="0" w:space="0" w:color="auto"/>
            <w:right w:val="none" w:sz="0" w:space="0" w:color="auto"/>
          </w:divBdr>
        </w:div>
        <w:div w:id="1193033119">
          <w:marLeft w:val="0"/>
          <w:marRight w:val="0"/>
          <w:marTop w:val="0"/>
          <w:marBottom w:val="0"/>
          <w:divBdr>
            <w:top w:val="none" w:sz="0" w:space="0" w:color="auto"/>
            <w:left w:val="none" w:sz="0" w:space="0" w:color="auto"/>
            <w:bottom w:val="none" w:sz="0" w:space="0" w:color="auto"/>
            <w:right w:val="none" w:sz="0" w:space="0" w:color="auto"/>
          </w:divBdr>
        </w:div>
        <w:div w:id="508911637">
          <w:marLeft w:val="0"/>
          <w:marRight w:val="0"/>
          <w:marTop w:val="0"/>
          <w:marBottom w:val="0"/>
          <w:divBdr>
            <w:top w:val="none" w:sz="0" w:space="0" w:color="auto"/>
            <w:left w:val="none" w:sz="0" w:space="0" w:color="auto"/>
            <w:bottom w:val="none" w:sz="0" w:space="0" w:color="auto"/>
            <w:right w:val="none" w:sz="0" w:space="0" w:color="auto"/>
          </w:divBdr>
        </w:div>
        <w:div w:id="718897085">
          <w:marLeft w:val="0"/>
          <w:marRight w:val="0"/>
          <w:marTop w:val="0"/>
          <w:marBottom w:val="0"/>
          <w:divBdr>
            <w:top w:val="none" w:sz="0" w:space="0" w:color="auto"/>
            <w:left w:val="none" w:sz="0" w:space="0" w:color="auto"/>
            <w:bottom w:val="none" w:sz="0" w:space="0" w:color="auto"/>
            <w:right w:val="none" w:sz="0" w:space="0" w:color="auto"/>
          </w:divBdr>
        </w:div>
      </w:divsChild>
    </w:div>
    <w:div w:id="454057449">
      <w:bodyDiv w:val="1"/>
      <w:marLeft w:val="0"/>
      <w:marRight w:val="0"/>
      <w:marTop w:val="0"/>
      <w:marBottom w:val="0"/>
      <w:divBdr>
        <w:top w:val="none" w:sz="0" w:space="0" w:color="auto"/>
        <w:left w:val="none" w:sz="0" w:space="0" w:color="auto"/>
        <w:bottom w:val="none" w:sz="0" w:space="0" w:color="auto"/>
        <w:right w:val="none" w:sz="0" w:space="0" w:color="auto"/>
      </w:divBdr>
    </w:div>
    <w:div w:id="654798612">
      <w:bodyDiv w:val="1"/>
      <w:marLeft w:val="0"/>
      <w:marRight w:val="0"/>
      <w:marTop w:val="0"/>
      <w:marBottom w:val="0"/>
      <w:divBdr>
        <w:top w:val="none" w:sz="0" w:space="0" w:color="auto"/>
        <w:left w:val="none" w:sz="0" w:space="0" w:color="auto"/>
        <w:bottom w:val="none" w:sz="0" w:space="0" w:color="auto"/>
        <w:right w:val="none" w:sz="0" w:space="0" w:color="auto"/>
      </w:divBdr>
    </w:div>
    <w:div w:id="1100877937">
      <w:bodyDiv w:val="1"/>
      <w:marLeft w:val="0"/>
      <w:marRight w:val="0"/>
      <w:marTop w:val="0"/>
      <w:marBottom w:val="0"/>
      <w:divBdr>
        <w:top w:val="none" w:sz="0" w:space="0" w:color="auto"/>
        <w:left w:val="none" w:sz="0" w:space="0" w:color="auto"/>
        <w:bottom w:val="none" w:sz="0" w:space="0" w:color="auto"/>
        <w:right w:val="none" w:sz="0" w:space="0" w:color="auto"/>
      </w:divBdr>
    </w:div>
    <w:div w:id="1597712000">
      <w:bodyDiv w:val="1"/>
      <w:marLeft w:val="0"/>
      <w:marRight w:val="0"/>
      <w:marTop w:val="0"/>
      <w:marBottom w:val="0"/>
      <w:divBdr>
        <w:top w:val="none" w:sz="0" w:space="0" w:color="auto"/>
        <w:left w:val="none" w:sz="0" w:space="0" w:color="auto"/>
        <w:bottom w:val="none" w:sz="0" w:space="0" w:color="auto"/>
        <w:right w:val="none" w:sz="0" w:space="0" w:color="auto"/>
      </w:divBdr>
    </w:div>
    <w:div w:id="1860508242">
      <w:bodyDiv w:val="1"/>
      <w:marLeft w:val="0"/>
      <w:marRight w:val="0"/>
      <w:marTop w:val="0"/>
      <w:marBottom w:val="0"/>
      <w:divBdr>
        <w:top w:val="none" w:sz="0" w:space="0" w:color="auto"/>
        <w:left w:val="none" w:sz="0" w:space="0" w:color="auto"/>
        <w:bottom w:val="none" w:sz="0" w:space="0" w:color="auto"/>
        <w:right w:val="none" w:sz="0" w:space="0" w:color="auto"/>
      </w:divBdr>
    </w:div>
    <w:div w:id="1873768251">
      <w:bodyDiv w:val="1"/>
      <w:marLeft w:val="0"/>
      <w:marRight w:val="0"/>
      <w:marTop w:val="0"/>
      <w:marBottom w:val="0"/>
      <w:divBdr>
        <w:top w:val="none" w:sz="0" w:space="0" w:color="auto"/>
        <w:left w:val="none" w:sz="0" w:space="0" w:color="auto"/>
        <w:bottom w:val="none" w:sz="0" w:space="0" w:color="auto"/>
        <w:right w:val="none" w:sz="0" w:space="0" w:color="auto"/>
      </w:divBdr>
    </w:div>
    <w:div w:id="1965577843">
      <w:bodyDiv w:val="1"/>
      <w:marLeft w:val="0"/>
      <w:marRight w:val="0"/>
      <w:marTop w:val="0"/>
      <w:marBottom w:val="0"/>
      <w:divBdr>
        <w:top w:val="none" w:sz="0" w:space="0" w:color="auto"/>
        <w:left w:val="none" w:sz="0" w:space="0" w:color="auto"/>
        <w:bottom w:val="none" w:sz="0" w:space="0" w:color="auto"/>
        <w:right w:val="none" w:sz="0" w:space="0" w:color="auto"/>
      </w:divBdr>
      <w:divsChild>
        <w:div w:id="1047493489">
          <w:marLeft w:val="0"/>
          <w:marRight w:val="0"/>
          <w:marTop w:val="0"/>
          <w:marBottom w:val="0"/>
          <w:divBdr>
            <w:top w:val="none" w:sz="0" w:space="0" w:color="auto"/>
            <w:left w:val="none" w:sz="0" w:space="0" w:color="auto"/>
            <w:bottom w:val="none" w:sz="0" w:space="0" w:color="auto"/>
            <w:right w:val="none" w:sz="0" w:space="0" w:color="auto"/>
          </w:divBdr>
        </w:div>
        <w:div w:id="1278946520">
          <w:marLeft w:val="0"/>
          <w:marRight w:val="0"/>
          <w:marTop w:val="0"/>
          <w:marBottom w:val="0"/>
          <w:divBdr>
            <w:top w:val="none" w:sz="0" w:space="0" w:color="auto"/>
            <w:left w:val="none" w:sz="0" w:space="0" w:color="auto"/>
            <w:bottom w:val="none" w:sz="0" w:space="0" w:color="auto"/>
            <w:right w:val="none" w:sz="0" w:space="0" w:color="auto"/>
          </w:divBdr>
        </w:div>
        <w:div w:id="1921983812">
          <w:marLeft w:val="0"/>
          <w:marRight w:val="0"/>
          <w:marTop w:val="0"/>
          <w:marBottom w:val="0"/>
          <w:divBdr>
            <w:top w:val="none" w:sz="0" w:space="0" w:color="auto"/>
            <w:left w:val="none" w:sz="0" w:space="0" w:color="auto"/>
            <w:bottom w:val="none" w:sz="0" w:space="0" w:color="auto"/>
            <w:right w:val="none" w:sz="0" w:space="0" w:color="auto"/>
          </w:divBdr>
        </w:div>
        <w:div w:id="1199970381">
          <w:marLeft w:val="0"/>
          <w:marRight w:val="0"/>
          <w:marTop w:val="0"/>
          <w:marBottom w:val="0"/>
          <w:divBdr>
            <w:top w:val="none" w:sz="0" w:space="0" w:color="auto"/>
            <w:left w:val="none" w:sz="0" w:space="0" w:color="auto"/>
            <w:bottom w:val="none" w:sz="0" w:space="0" w:color="auto"/>
            <w:right w:val="none" w:sz="0" w:space="0" w:color="auto"/>
          </w:divBdr>
        </w:div>
        <w:div w:id="1537111258">
          <w:marLeft w:val="0"/>
          <w:marRight w:val="0"/>
          <w:marTop w:val="0"/>
          <w:marBottom w:val="0"/>
          <w:divBdr>
            <w:top w:val="none" w:sz="0" w:space="0" w:color="auto"/>
            <w:left w:val="none" w:sz="0" w:space="0" w:color="auto"/>
            <w:bottom w:val="none" w:sz="0" w:space="0" w:color="auto"/>
            <w:right w:val="none" w:sz="0" w:space="0" w:color="auto"/>
          </w:divBdr>
        </w:div>
        <w:div w:id="52240326">
          <w:marLeft w:val="0"/>
          <w:marRight w:val="0"/>
          <w:marTop w:val="0"/>
          <w:marBottom w:val="0"/>
          <w:divBdr>
            <w:top w:val="none" w:sz="0" w:space="0" w:color="auto"/>
            <w:left w:val="none" w:sz="0" w:space="0" w:color="auto"/>
            <w:bottom w:val="none" w:sz="0" w:space="0" w:color="auto"/>
            <w:right w:val="none" w:sz="0" w:space="0" w:color="auto"/>
          </w:divBdr>
        </w:div>
        <w:div w:id="2137064041">
          <w:marLeft w:val="0"/>
          <w:marRight w:val="0"/>
          <w:marTop w:val="0"/>
          <w:marBottom w:val="0"/>
          <w:divBdr>
            <w:top w:val="none" w:sz="0" w:space="0" w:color="auto"/>
            <w:left w:val="none" w:sz="0" w:space="0" w:color="auto"/>
            <w:bottom w:val="none" w:sz="0" w:space="0" w:color="auto"/>
            <w:right w:val="none" w:sz="0" w:space="0" w:color="auto"/>
          </w:divBdr>
        </w:div>
      </w:divsChild>
    </w:div>
    <w:div w:id="1989632797">
      <w:bodyDiv w:val="1"/>
      <w:marLeft w:val="0"/>
      <w:marRight w:val="0"/>
      <w:marTop w:val="0"/>
      <w:marBottom w:val="0"/>
      <w:divBdr>
        <w:top w:val="none" w:sz="0" w:space="0" w:color="auto"/>
        <w:left w:val="none" w:sz="0" w:space="0" w:color="auto"/>
        <w:bottom w:val="none" w:sz="0" w:space="0" w:color="auto"/>
        <w:right w:val="none" w:sz="0" w:space="0" w:color="auto"/>
      </w:divBdr>
    </w:div>
    <w:div w:id="20718049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426C2-793A-452C-A3E3-2F68FAEAF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20</Pages>
  <Words>6676</Words>
  <Characters>38057</Characters>
  <Application>Microsoft Office Word</Application>
  <DocSecurity>0</DocSecurity>
  <Lines>317</Lines>
  <Paragraphs>89</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Generalitat Valenciana</Company>
  <LinksUpToDate>false</LinksUpToDate>
  <CharactersWithSpaces>44644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Ximo Mas</dc:creator>
  <cp:lastModifiedBy>CIVERA HERRERO, DANIEL</cp:lastModifiedBy>
  <cp:revision>13</cp:revision>
  <cp:lastPrinted>2021-01-15T12:14:00Z</cp:lastPrinted>
  <dcterms:created xsi:type="dcterms:W3CDTF">2021-01-18T09:10:00Z</dcterms:created>
  <dcterms:modified xsi:type="dcterms:W3CDTF">2021-01-18T15:27:00Z</dcterms:modified>
</cp:coreProperties>
</file>