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6CD8D" w14:textId="77777777" w:rsidR="007A7C4C" w:rsidRDefault="00E27831">
      <w:pPr>
        <w:jc w:val="center"/>
        <w:rPr>
          <w:rFonts w:ascii="Raleway" w:hAnsi="Raleway"/>
          <w:b/>
          <w:bCs/>
        </w:rPr>
      </w:pPr>
      <w:r>
        <w:rPr>
          <w:rFonts w:ascii="Raleway" w:hAnsi="Raleway"/>
          <w:b/>
          <w:bCs/>
        </w:rPr>
        <w:t>Projecte de decret pel qual es crea l’Escola Oficial d’Idiomes Virtual Valenciana.</w:t>
      </w:r>
    </w:p>
    <w:p w14:paraId="1ED89CD4" w14:textId="77777777" w:rsidR="007A7C4C" w:rsidRDefault="007A7C4C">
      <w:pPr>
        <w:jc w:val="both"/>
        <w:rPr>
          <w:rFonts w:ascii="Raleway" w:hAnsi="Raleway"/>
          <w:sz w:val="21"/>
          <w:szCs w:val="21"/>
        </w:rPr>
      </w:pPr>
    </w:p>
    <w:p w14:paraId="77052C22" w14:textId="77777777" w:rsidR="007A7C4C" w:rsidRDefault="00E27831">
      <w:pPr>
        <w:jc w:val="both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 xml:space="preserve">El Decret 167/2017, de 3 de novembre, del Consell, pel qual s’aprova el Reglament orgànic i funcional de les escoles oficials d’idiomes estableix en l’article 4.2 la </w:t>
      </w:r>
      <w:r>
        <w:rPr>
          <w:rFonts w:ascii="Raleway" w:hAnsi="Raleway"/>
          <w:sz w:val="21"/>
          <w:szCs w:val="21"/>
        </w:rPr>
        <w:t>possibilitat de crear una escola oficial d’idiomes virtual per a impartir els ensenyaments d’idiomes a distància.</w:t>
      </w:r>
    </w:p>
    <w:p w14:paraId="1C7AFA42" w14:textId="77777777" w:rsidR="007A7C4C" w:rsidRDefault="007A7C4C">
      <w:pPr>
        <w:jc w:val="both"/>
        <w:rPr>
          <w:rFonts w:ascii="Raleway" w:hAnsi="Raleway"/>
          <w:sz w:val="21"/>
          <w:szCs w:val="21"/>
        </w:rPr>
      </w:pPr>
    </w:p>
    <w:p w14:paraId="34DF6AA7" w14:textId="77777777" w:rsidR="007A7C4C" w:rsidRDefault="00E27831">
      <w:pPr>
        <w:jc w:val="both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De la mateixa manera, l’article 5 del Decret 242/2019, de 25 d’octubre, d’establiment dels ensenyaments i del currículum d’idiomes de règim e</w:t>
      </w:r>
      <w:r>
        <w:rPr>
          <w:rFonts w:ascii="Raleway" w:hAnsi="Raleway"/>
          <w:sz w:val="21"/>
          <w:szCs w:val="21"/>
        </w:rPr>
        <w:t>special a la Comunitat Valenciana, inclou la modalitat a distància com una de les modalitats dels ensenyaments d’idiomes.</w:t>
      </w:r>
    </w:p>
    <w:p w14:paraId="7A0B56BD" w14:textId="77777777" w:rsidR="007A7C4C" w:rsidRDefault="007A7C4C">
      <w:pPr>
        <w:jc w:val="both"/>
        <w:rPr>
          <w:rFonts w:ascii="Raleway" w:hAnsi="Raleway"/>
          <w:sz w:val="21"/>
          <w:szCs w:val="21"/>
        </w:rPr>
      </w:pPr>
    </w:p>
    <w:p w14:paraId="200B9B34" w14:textId="77777777" w:rsidR="007A7C4C" w:rsidRDefault="00E27831">
      <w:pPr>
        <w:jc w:val="both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 xml:space="preserve">A més a més, és convenient que es </w:t>
      </w:r>
      <w:proofErr w:type="spellStart"/>
      <w:r>
        <w:rPr>
          <w:rFonts w:ascii="Raleway" w:hAnsi="Raleway"/>
          <w:sz w:val="21"/>
          <w:szCs w:val="21"/>
        </w:rPr>
        <w:t>facilite</w:t>
      </w:r>
      <w:proofErr w:type="spellEnd"/>
      <w:r>
        <w:rPr>
          <w:rFonts w:ascii="Raleway" w:hAnsi="Raleway"/>
          <w:sz w:val="21"/>
          <w:szCs w:val="21"/>
        </w:rPr>
        <w:t xml:space="preserve"> i </w:t>
      </w:r>
      <w:proofErr w:type="spellStart"/>
      <w:r>
        <w:rPr>
          <w:rFonts w:ascii="Raleway" w:hAnsi="Raleway"/>
          <w:sz w:val="21"/>
          <w:szCs w:val="21"/>
        </w:rPr>
        <w:t>s’acoste</w:t>
      </w:r>
      <w:proofErr w:type="spellEnd"/>
      <w:r>
        <w:rPr>
          <w:rFonts w:ascii="Raleway" w:hAnsi="Raleway"/>
          <w:sz w:val="21"/>
          <w:szCs w:val="21"/>
        </w:rPr>
        <w:t xml:space="preserve"> a la ciutadania l’opció d’estudiar en línia, </w:t>
      </w:r>
      <w:proofErr w:type="spellStart"/>
      <w:r>
        <w:rPr>
          <w:rFonts w:ascii="Raleway" w:hAnsi="Raleway"/>
          <w:sz w:val="21"/>
          <w:szCs w:val="21"/>
        </w:rPr>
        <w:t>atés</w:t>
      </w:r>
      <w:proofErr w:type="spellEnd"/>
      <w:r>
        <w:rPr>
          <w:rFonts w:ascii="Raleway" w:hAnsi="Raleway"/>
          <w:sz w:val="21"/>
          <w:szCs w:val="21"/>
        </w:rPr>
        <w:t xml:space="preserve"> que l’ensenyament virtual adq</w:t>
      </w:r>
      <w:r>
        <w:rPr>
          <w:rFonts w:ascii="Raleway" w:hAnsi="Raleway"/>
          <w:sz w:val="21"/>
          <w:szCs w:val="21"/>
        </w:rPr>
        <w:t>uireix cada vegada més un paper protagonista, en el qual s’atén tot tipus de formació, inclosa la lingüística.</w:t>
      </w:r>
    </w:p>
    <w:p w14:paraId="784DEE2F" w14:textId="77777777" w:rsidR="007A7C4C" w:rsidRDefault="007A7C4C">
      <w:pPr>
        <w:jc w:val="both"/>
        <w:rPr>
          <w:rFonts w:ascii="Raleway" w:hAnsi="Raleway"/>
          <w:sz w:val="21"/>
          <w:szCs w:val="21"/>
        </w:rPr>
      </w:pPr>
    </w:p>
    <w:p w14:paraId="60B7682D" w14:textId="77777777" w:rsidR="007A7C4C" w:rsidRDefault="00E27831">
      <w:pPr>
        <w:jc w:val="both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La demanda que s’observa diàriament en referència a l’ensenyament de llengües deixa entreveure la gran necessitat de complementar l’oferta d’apr</w:t>
      </w:r>
      <w:r>
        <w:rPr>
          <w:rFonts w:ascii="Raleway" w:hAnsi="Raleway"/>
          <w:sz w:val="21"/>
          <w:szCs w:val="21"/>
        </w:rPr>
        <w:t>enentatge de llengües a les actuals escoles oficials d’idiomes oferint aquest aprenentatge en línia.</w:t>
      </w:r>
    </w:p>
    <w:p w14:paraId="77245DC9" w14:textId="77777777" w:rsidR="007A7C4C" w:rsidRDefault="007A7C4C">
      <w:pPr>
        <w:rPr>
          <w:rFonts w:ascii="Raleway" w:hAnsi="Raleway"/>
          <w:sz w:val="21"/>
          <w:szCs w:val="21"/>
        </w:rPr>
      </w:pPr>
    </w:p>
    <w:p w14:paraId="492EE73F" w14:textId="77777777" w:rsidR="007A7C4C" w:rsidRDefault="00E27831">
      <w:pPr>
        <w:jc w:val="both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Així, davant la demanda de cursos en línia i per a implantar-los en els ensenyaments d’idiomes, s’estima convenient crear una escola oficial d’idiomes vir</w:t>
      </w:r>
      <w:r>
        <w:rPr>
          <w:rFonts w:ascii="Raleway" w:hAnsi="Raleway"/>
          <w:sz w:val="21"/>
          <w:szCs w:val="21"/>
        </w:rPr>
        <w:t>tual a la Comunitat Valenciana, per a impartir els ensenyaments d'idiomes previstos en el capítol VII del títol I de la Llei orgànica 2/2006, de 3 de maig, d'educació.</w:t>
      </w:r>
    </w:p>
    <w:p w14:paraId="276A4636" w14:textId="77777777" w:rsidR="007A7C4C" w:rsidRDefault="007A7C4C">
      <w:pPr>
        <w:rPr>
          <w:rFonts w:ascii="Raleway" w:hAnsi="Raleway"/>
          <w:sz w:val="21"/>
          <w:szCs w:val="21"/>
        </w:rPr>
      </w:pPr>
    </w:p>
    <w:p w14:paraId="331455CB" w14:textId="77777777" w:rsidR="007A7C4C" w:rsidRDefault="00E27831">
      <w:pPr>
        <w:jc w:val="both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L'article 13 de la Llei orgànica 8/1985, de 3 de juliol, reguladora del dret a l'educac</w:t>
      </w:r>
      <w:r>
        <w:rPr>
          <w:rFonts w:ascii="Raleway" w:hAnsi="Raleway"/>
          <w:sz w:val="21"/>
          <w:szCs w:val="21"/>
        </w:rPr>
        <w:t>ió, estableix que tots els centres tindran una denominació específica. En l'article 7 del Reglament orgànic i funcional de les escoles oficials d'idiomes, aprovat pel Decret 167/2017, de 3 de novembre, del Consell, s'estableix que aquests centres tindran l</w:t>
      </w:r>
      <w:r>
        <w:rPr>
          <w:rFonts w:ascii="Raleway" w:hAnsi="Raleway"/>
          <w:sz w:val="21"/>
          <w:szCs w:val="21"/>
        </w:rPr>
        <w:t xml:space="preserve">a denominació específica que </w:t>
      </w:r>
      <w:proofErr w:type="spellStart"/>
      <w:r>
        <w:rPr>
          <w:rFonts w:ascii="Raleway" w:hAnsi="Raleway"/>
          <w:sz w:val="21"/>
          <w:szCs w:val="21"/>
        </w:rPr>
        <w:t>determine</w:t>
      </w:r>
      <w:proofErr w:type="spellEnd"/>
      <w:r>
        <w:rPr>
          <w:rFonts w:ascii="Raleway" w:hAnsi="Raleway"/>
          <w:sz w:val="21"/>
          <w:szCs w:val="21"/>
        </w:rPr>
        <w:t xml:space="preserve"> la conselleria competent en matèria d'educació.</w:t>
      </w:r>
    </w:p>
    <w:p w14:paraId="2E2C0DDC" w14:textId="77777777" w:rsidR="007A7C4C" w:rsidRDefault="007A7C4C">
      <w:pPr>
        <w:rPr>
          <w:rFonts w:ascii="Raleway" w:hAnsi="Raleway"/>
          <w:sz w:val="21"/>
          <w:szCs w:val="21"/>
        </w:rPr>
      </w:pPr>
    </w:p>
    <w:p w14:paraId="6B1C84D7" w14:textId="77777777" w:rsidR="007A7C4C" w:rsidRDefault="00E27831">
      <w:pPr>
        <w:jc w:val="both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 xml:space="preserve">En atenció de totes aquestes consideracions, de conformitat amb el que estableix en l'article 17 de la Llei orgànica 8/1985, de 3 de juliol, reguladora del dret a </w:t>
      </w:r>
      <w:proofErr w:type="spellStart"/>
      <w:r>
        <w:rPr>
          <w:rFonts w:ascii="Raleway" w:hAnsi="Raleway"/>
          <w:sz w:val="21"/>
          <w:szCs w:val="21"/>
        </w:rPr>
        <w:t>l'edu</w:t>
      </w:r>
      <w:r>
        <w:rPr>
          <w:rFonts w:ascii="Raleway" w:hAnsi="Raleway"/>
          <w:sz w:val="21"/>
          <w:szCs w:val="21"/>
        </w:rPr>
        <w:t>cació;la</w:t>
      </w:r>
      <w:proofErr w:type="spellEnd"/>
      <w:r>
        <w:rPr>
          <w:rFonts w:ascii="Raleway" w:hAnsi="Raleway"/>
          <w:sz w:val="21"/>
          <w:szCs w:val="21"/>
        </w:rPr>
        <w:t xml:space="preserve"> Llei orgànica 2/2006, de 3 de maig, d'Educació i el Decret 167/2017, de 3 de novembre, del Consell, pel qual s'aprova el Reglament orgànic i funcional de les escoles oficials d'idiomes, a proposta de la Conselleria d'Educació, Cultura i Esport, pr</w:t>
      </w:r>
      <w:r>
        <w:rPr>
          <w:rFonts w:ascii="Raleway" w:hAnsi="Raleway"/>
          <w:sz w:val="21"/>
          <w:szCs w:val="21"/>
        </w:rPr>
        <w:t>èvia deliberació del Consell, en la reunió del dia...</w:t>
      </w:r>
    </w:p>
    <w:p w14:paraId="402116BB" w14:textId="77777777" w:rsidR="007A7C4C" w:rsidRDefault="007A7C4C">
      <w:pPr>
        <w:rPr>
          <w:rFonts w:ascii="Raleway" w:hAnsi="Raleway"/>
          <w:sz w:val="21"/>
          <w:szCs w:val="21"/>
        </w:rPr>
      </w:pPr>
    </w:p>
    <w:p w14:paraId="5071C9B1" w14:textId="77777777" w:rsidR="007A7C4C" w:rsidRDefault="00E27831">
      <w:pPr>
        <w:jc w:val="center"/>
        <w:rPr>
          <w:rFonts w:ascii="Raleway" w:hAnsi="Raleway"/>
          <w:b/>
          <w:bCs/>
          <w:sz w:val="21"/>
          <w:szCs w:val="21"/>
        </w:rPr>
      </w:pPr>
      <w:r>
        <w:rPr>
          <w:rFonts w:ascii="Raleway" w:hAnsi="Raleway"/>
          <w:b/>
          <w:bCs/>
          <w:sz w:val="21"/>
          <w:szCs w:val="21"/>
        </w:rPr>
        <w:t>DECRETE</w:t>
      </w:r>
    </w:p>
    <w:p w14:paraId="38536943" w14:textId="77777777" w:rsidR="007A7C4C" w:rsidRDefault="007A7C4C">
      <w:pPr>
        <w:rPr>
          <w:rFonts w:ascii="Raleway" w:hAnsi="Raleway"/>
          <w:sz w:val="21"/>
          <w:szCs w:val="21"/>
        </w:rPr>
      </w:pPr>
    </w:p>
    <w:p w14:paraId="72FA00A2" w14:textId="77777777" w:rsidR="007A7C4C" w:rsidRDefault="00E27831">
      <w:pPr>
        <w:rPr>
          <w:rFonts w:ascii="Raleway" w:hAnsi="Raleway"/>
          <w:i/>
          <w:iCs/>
          <w:sz w:val="21"/>
          <w:szCs w:val="21"/>
        </w:rPr>
      </w:pPr>
      <w:r>
        <w:rPr>
          <w:rFonts w:ascii="Raleway" w:hAnsi="Raleway"/>
          <w:i/>
          <w:iCs/>
          <w:sz w:val="21"/>
          <w:szCs w:val="21"/>
        </w:rPr>
        <w:t>Article únic. Creació del centre</w:t>
      </w:r>
    </w:p>
    <w:p w14:paraId="7BF74A1F" w14:textId="77777777" w:rsidR="007A7C4C" w:rsidRDefault="00E27831">
      <w:pPr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 xml:space="preserve">1. Es crea el centre docent següent: </w:t>
      </w:r>
    </w:p>
    <w:p w14:paraId="58E39074" w14:textId="77777777" w:rsidR="007A7C4C" w:rsidRDefault="00E27831">
      <w:pPr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Denominació: Escola Oficial d'Idiomes Virtual Valenciana</w:t>
      </w:r>
    </w:p>
    <w:p w14:paraId="2D29A276" w14:textId="77777777" w:rsidR="007A7C4C" w:rsidRDefault="00E27831">
      <w:pPr>
        <w:rPr>
          <w:rFonts w:ascii="Raleway" w:hAnsi="Raleway"/>
          <w:sz w:val="21"/>
          <w:szCs w:val="21"/>
        </w:rPr>
      </w:pPr>
      <w:proofErr w:type="spellStart"/>
      <w:r>
        <w:rPr>
          <w:rFonts w:ascii="Raleway" w:hAnsi="Raleway"/>
          <w:sz w:val="21"/>
          <w:szCs w:val="21"/>
        </w:rPr>
        <w:t>Ensenyaments:Idiomes</w:t>
      </w:r>
      <w:proofErr w:type="spellEnd"/>
    </w:p>
    <w:p w14:paraId="314A470F" w14:textId="77777777" w:rsidR="007A7C4C" w:rsidRDefault="00E27831">
      <w:pPr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 xml:space="preserve">Titular: Generalitat </w:t>
      </w:r>
    </w:p>
    <w:p w14:paraId="0994DB27" w14:textId="77777777" w:rsidR="007A7C4C" w:rsidRDefault="00E27831">
      <w:pPr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Codi: 12008466</w:t>
      </w:r>
    </w:p>
    <w:p w14:paraId="2EA80C55" w14:textId="77777777" w:rsidR="007A7C4C" w:rsidRDefault="00E27831">
      <w:pPr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Domici</w:t>
      </w:r>
      <w:r>
        <w:rPr>
          <w:rFonts w:ascii="Raleway" w:hAnsi="Raleway"/>
          <w:sz w:val="21"/>
          <w:szCs w:val="21"/>
        </w:rPr>
        <w:t xml:space="preserve">li de la seu administrativa: carrer de José Pradas </w:t>
      </w:r>
      <w:proofErr w:type="spellStart"/>
      <w:r>
        <w:rPr>
          <w:rFonts w:ascii="Raleway" w:hAnsi="Raleway"/>
          <w:sz w:val="21"/>
          <w:szCs w:val="21"/>
        </w:rPr>
        <w:t>Gallén</w:t>
      </w:r>
      <w:proofErr w:type="spellEnd"/>
      <w:r>
        <w:rPr>
          <w:rFonts w:ascii="Raleway" w:hAnsi="Raleway"/>
          <w:sz w:val="21"/>
          <w:szCs w:val="21"/>
        </w:rPr>
        <w:t>, número 8</w:t>
      </w:r>
    </w:p>
    <w:p w14:paraId="7FEDF650" w14:textId="77777777" w:rsidR="007A7C4C" w:rsidRDefault="00E27831">
      <w:pPr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Província: Castelló</w:t>
      </w:r>
    </w:p>
    <w:p w14:paraId="670F484E" w14:textId="77777777" w:rsidR="007A7C4C" w:rsidRDefault="00E27831">
      <w:pPr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Localitat: Castelló de la Plana</w:t>
      </w:r>
    </w:p>
    <w:p w14:paraId="5055D23E" w14:textId="77777777" w:rsidR="007A7C4C" w:rsidRDefault="007A7C4C">
      <w:pPr>
        <w:rPr>
          <w:rFonts w:ascii="Raleway" w:hAnsi="Raleway"/>
          <w:sz w:val="21"/>
          <w:szCs w:val="21"/>
        </w:rPr>
      </w:pPr>
    </w:p>
    <w:p w14:paraId="076F82AC" w14:textId="77777777" w:rsidR="007A7C4C" w:rsidRDefault="00E27831">
      <w:pPr>
        <w:jc w:val="both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 xml:space="preserve">2. La capacitat de llocs escolars no està determinada per l'espai físic en el qual se situen les instal·lacions de la seu </w:t>
      </w:r>
      <w:r>
        <w:rPr>
          <w:rFonts w:ascii="Raleway" w:hAnsi="Raleway"/>
          <w:sz w:val="21"/>
          <w:szCs w:val="21"/>
        </w:rPr>
        <w:t xml:space="preserve">administrativa i es definirà cada curs en funció de la demanda de l’alumnat i de les possibilitats organitzatives del professorat que </w:t>
      </w:r>
      <w:proofErr w:type="spellStart"/>
      <w:r>
        <w:rPr>
          <w:rFonts w:ascii="Raleway" w:hAnsi="Raleway"/>
          <w:sz w:val="21"/>
          <w:szCs w:val="21"/>
        </w:rPr>
        <w:t>impartisca</w:t>
      </w:r>
      <w:proofErr w:type="spellEnd"/>
      <w:r>
        <w:rPr>
          <w:rFonts w:ascii="Raleway" w:hAnsi="Raleway"/>
          <w:sz w:val="21"/>
          <w:szCs w:val="21"/>
        </w:rPr>
        <w:t xml:space="preserve"> els ensenyaments d’idiomes de les EOI de titularitat de la Generalitat.</w:t>
      </w:r>
    </w:p>
    <w:p w14:paraId="5BF4B469" w14:textId="77777777" w:rsidR="007A7C4C" w:rsidRDefault="007A7C4C">
      <w:pPr>
        <w:rPr>
          <w:rFonts w:ascii="Raleway" w:hAnsi="Raleway"/>
          <w:sz w:val="21"/>
          <w:szCs w:val="21"/>
        </w:rPr>
      </w:pPr>
    </w:p>
    <w:p w14:paraId="55B9F543" w14:textId="77777777" w:rsidR="007A7C4C" w:rsidRDefault="007A7C4C">
      <w:pPr>
        <w:jc w:val="center"/>
        <w:rPr>
          <w:rFonts w:ascii="Raleway" w:hAnsi="Raleway"/>
          <w:b/>
          <w:bCs/>
          <w:sz w:val="21"/>
          <w:szCs w:val="21"/>
        </w:rPr>
      </w:pPr>
    </w:p>
    <w:p w14:paraId="5A02F25D" w14:textId="77777777" w:rsidR="007A7C4C" w:rsidRDefault="00E27831">
      <w:pPr>
        <w:jc w:val="center"/>
        <w:rPr>
          <w:rFonts w:ascii="Raleway" w:hAnsi="Raleway"/>
          <w:b/>
          <w:bCs/>
          <w:sz w:val="21"/>
          <w:szCs w:val="21"/>
        </w:rPr>
      </w:pPr>
      <w:r>
        <w:rPr>
          <w:rFonts w:ascii="Raleway" w:hAnsi="Raleway"/>
          <w:b/>
          <w:bCs/>
          <w:sz w:val="21"/>
          <w:szCs w:val="21"/>
        </w:rPr>
        <w:t>DISPOSICIONS ADDICIONALS</w:t>
      </w:r>
    </w:p>
    <w:p w14:paraId="3E18D09F" w14:textId="77777777" w:rsidR="007A7C4C" w:rsidRDefault="00E27831">
      <w:pPr>
        <w:jc w:val="both"/>
        <w:rPr>
          <w:i/>
          <w:iCs/>
        </w:rPr>
      </w:pPr>
      <w:r>
        <w:rPr>
          <w:rFonts w:ascii="Raleway" w:hAnsi="Raleway"/>
          <w:i/>
          <w:iCs/>
          <w:sz w:val="21"/>
          <w:szCs w:val="21"/>
        </w:rPr>
        <w:t>Primera. Ins</w:t>
      </w:r>
      <w:r>
        <w:rPr>
          <w:rFonts w:ascii="Raleway" w:hAnsi="Raleway"/>
          <w:i/>
          <w:iCs/>
          <w:sz w:val="21"/>
          <w:szCs w:val="21"/>
        </w:rPr>
        <w:t xml:space="preserve">cripció </w:t>
      </w:r>
    </w:p>
    <w:p w14:paraId="590840BF" w14:textId="77777777" w:rsidR="007A7C4C" w:rsidRDefault="00E27831">
      <w:pPr>
        <w:jc w:val="both"/>
      </w:pPr>
      <w:r>
        <w:rPr>
          <w:rFonts w:ascii="Raleway" w:hAnsi="Raleway"/>
          <w:sz w:val="21"/>
          <w:szCs w:val="21"/>
        </w:rPr>
        <w:t xml:space="preserve">El que estableix aquest decret s'inscriurà en el Registre de Centres Docents de la Comunitat Valenciana. </w:t>
      </w:r>
    </w:p>
    <w:p w14:paraId="2CA8C930" w14:textId="77777777" w:rsidR="007A7C4C" w:rsidRDefault="007A7C4C">
      <w:pPr>
        <w:rPr>
          <w:rFonts w:ascii="Raleway" w:hAnsi="Raleway"/>
          <w:sz w:val="21"/>
          <w:szCs w:val="21"/>
        </w:rPr>
      </w:pPr>
    </w:p>
    <w:p w14:paraId="623AFC32" w14:textId="77777777" w:rsidR="007A7C4C" w:rsidRDefault="00E27831">
      <w:pPr>
        <w:jc w:val="both"/>
        <w:rPr>
          <w:i/>
          <w:iCs/>
        </w:rPr>
      </w:pPr>
      <w:r>
        <w:rPr>
          <w:rFonts w:ascii="Raleway" w:hAnsi="Raleway"/>
          <w:i/>
          <w:iCs/>
          <w:sz w:val="21"/>
          <w:szCs w:val="21"/>
        </w:rPr>
        <w:t xml:space="preserve">Segona. No increment de la despesa pública </w:t>
      </w:r>
    </w:p>
    <w:p w14:paraId="0BE9E821" w14:textId="77777777" w:rsidR="007A7C4C" w:rsidRDefault="00E27831">
      <w:pPr>
        <w:jc w:val="both"/>
      </w:pPr>
      <w:r>
        <w:rPr>
          <w:rFonts w:ascii="Raleway" w:hAnsi="Raleway"/>
          <w:sz w:val="21"/>
          <w:szCs w:val="21"/>
        </w:rPr>
        <w:lastRenderedPageBreak/>
        <w:t>L’aplicació del que disposa aquest decret no tindrà cap incidència en la dotació dels capítols d</w:t>
      </w:r>
      <w:r>
        <w:rPr>
          <w:rFonts w:ascii="Raleway" w:hAnsi="Raleway"/>
          <w:sz w:val="21"/>
          <w:szCs w:val="21"/>
        </w:rPr>
        <w:t>e despesa assignats a la Generalitat i, en tot cas, hauran de ser atesos amb els mitjans personals i materials d’aquesta.</w:t>
      </w:r>
    </w:p>
    <w:p w14:paraId="277AE4ED" w14:textId="77777777" w:rsidR="007A7C4C" w:rsidRDefault="007A7C4C">
      <w:pPr>
        <w:rPr>
          <w:rFonts w:ascii="Raleway" w:hAnsi="Raleway"/>
          <w:sz w:val="21"/>
          <w:szCs w:val="21"/>
        </w:rPr>
      </w:pPr>
    </w:p>
    <w:p w14:paraId="30AD0EA6" w14:textId="77777777" w:rsidR="007A7C4C" w:rsidRDefault="00E27831">
      <w:pPr>
        <w:jc w:val="both"/>
      </w:pPr>
      <w:r>
        <w:rPr>
          <w:rFonts w:ascii="Raleway" w:hAnsi="Raleway"/>
          <w:b/>
          <w:bCs/>
          <w:sz w:val="21"/>
          <w:szCs w:val="21"/>
        </w:rPr>
        <w:t>DISPOSICIONS FINALS</w:t>
      </w:r>
    </w:p>
    <w:p w14:paraId="7A17B2C5" w14:textId="77777777" w:rsidR="007A7C4C" w:rsidRDefault="00E27831">
      <w:pPr>
        <w:jc w:val="both"/>
      </w:pPr>
      <w:r>
        <w:rPr>
          <w:rFonts w:ascii="Raleway" w:hAnsi="Raleway"/>
          <w:i/>
          <w:iCs/>
          <w:sz w:val="21"/>
          <w:szCs w:val="21"/>
        </w:rPr>
        <w:t>Primera. Desenvolupament</w:t>
      </w:r>
    </w:p>
    <w:p w14:paraId="7A321FCE" w14:textId="77777777" w:rsidR="007A7C4C" w:rsidRDefault="00E27831">
      <w:pPr>
        <w:jc w:val="both"/>
      </w:pPr>
      <w:r>
        <w:rPr>
          <w:rFonts w:ascii="Raleway" w:hAnsi="Raleway"/>
          <w:sz w:val="21"/>
          <w:szCs w:val="21"/>
        </w:rPr>
        <w:t xml:space="preserve">Es faculta la conselleria competent en matèria d'educació perquè </w:t>
      </w:r>
      <w:proofErr w:type="spellStart"/>
      <w:r>
        <w:rPr>
          <w:rFonts w:ascii="Raleway" w:hAnsi="Raleway"/>
          <w:sz w:val="21"/>
          <w:szCs w:val="21"/>
        </w:rPr>
        <w:t>adopte</w:t>
      </w:r>
      <w:proofErr w:type="spellEnd"/>
      <w:r>
        <w:rPr>
          <w:rFonts w:ascii="Raleway" w:hAnsi="Raleway"/>
          <w:sz w:val="21"/>
          <w:szCs w:val="21"/>
        </w:rPr>
        <w:t xml:space="preserve"> les mesures nece</w:t>
      </w:r>
      <w:r>
        <w:rPr>
          <w:rFonts w:ascii="Raleway" w:hAnsi="Raleway"/>
          <w:sz w:val="21"/>
          <w:szCs w:val="21"/>
        </w:rPr>
        <w:t>ssàries per al compliment i el desplegament del que s'estableix en aquest decret, i també per a modificar, si fora el cas, la denominació i la configuració del centre.</w:t>
      </w:r>
    </w:p>
    <w:p w14:paraId="6FFB25EF" w14:textId="77777777" w:rsidR="007A7C4C" w:rsidRDefault="007A7C4C">
      <w:pPr>
        <w:jc w:val="both"/>
        <w:rPr>
          <w:rFonts w:ascii="Raleway" w:hAnsi="Raleway"/>
          <w:sz w:val="21"/>
          <w:szCs w:val="21"/>
        </w:rPr>
      </w:pPr>
    </w:p>
    <w:p w14:paraId="10EB24A8" w14:textId="77777777" w:rsidR="007A7C4C" w:rsidRDefault="00E27831">
      <w:pPr>
        <w:jc w:val="both"/>
      </w:pPr>
      <w:r>
        <w:rPr>
          <w:rFonts w:ascii="Raleway" w:hAnsi="Raleway"/>
          <w:i/>
          <w:iCs/>
          <w:sz w:val="21"/>
          <w:szCs w:val="21"/>
        </w:rPr>
        <w:t>Segona. Publicació i efectes</w:t>
      </w:r>
    </w:p>
    <w:p w14:paraId="27EA0AFD" w14:textId="77777777" w:rsidR="007A7C4C" w:rsidRDefault="00E27831">
      <w:pPr>
        <w:jc w:val="both"/>
      </w:pPr>
      <w:r>
        <w:rPr>
          <w:rFonts w:ascii="Raleway" w:hAnsi="Raleway"/>
          <w:sz w:val="21"/>
          <w:szCs w:val="21"/>
        </w:rPr>
        <w:t xml:space="preserve">Aquest decret es publicarà en el Diari Oficial de la </w:t>
      </w:r>
      <w:r>
        <w:rPr>
          <w:rFonts w:ascii="Raleway" w:hAnsi="Raleway"/>
          <w:sz w:val="21"/>
          <w:szCs w:val="21"/>
        </w:rPr>
        <w:t>Generalitat Valenciana i produirà efectes des de l'inici del curs escolar 2022-2023</w:t>
      </w:r>
    </w:p>
    <w:p w14:paraId="58B44A19" w14:textId="77777777" w:rsidR="007A7C4C" w:rsidRDefault="007A7C4C">
      <w:pPr>
        <w:rPr>
          <w:rFonts w:ascii="Raleway" w:hAnsi="Raleway"/>
          <w:sz w:val="21"/>
          <w:szCs w:val="21"/>
        </w:rPr>
      </w:pPr>
    </w:p>
    <w:p w14:paraId="178B9825" w14:textId="77777777" w:rsidR="007A7C4C" w:rsidRDefault="007A7C4C">
      <w:pPr>
        <w:rPr>
          <w:rFonts w:ascii="Raleway" w:hAnsi="Raleway"/>
          <w:sz w:val="21"/>
          <w:szCs w:val="21"/>
        </w:rPr>
      </w:pPr>
    </w:p>
    <w:sectPr w:rsidR="007A7C4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4C"/>
    <w:rsid w:val="007A7C4C"/>
    <w:rsid w:val="00E2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9D88"/>
  <w15:docId w15:val="{49B3F28E-F134-4F4D-A4F0-437C9E75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Noto Sans Devanagari"/>
        <w:kern w:val="2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3302</Characters>
  <Application>Microsoft Office Word</Application>
  <DocSecurity>4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RIOJA RIOJA, Mª TERESA</dc:creator>
  <dc:description/>
  <cp:lastModifiedBy>RIOJA RIOJA, Mª TERESA</cp:lastModifiedBy>
  <cp:revision>2</cp:revision>
  <dcterms:created xsi:type="dcterms:W3CDTF">2022-02-21T07:14:00Z</dcterms:created>
  <dcterms:modified xsi:type="dcterms:W3CDTF">2022-02-21T07:14:00Z</dcterms:modified>
  <dc:language>ca-ES</dc:language>
</cp:coreProperties>
</file>